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C203F" w14:textId="6CBE18CE" w:rsidR="001151E5" w:rsidRDefault="001151E5" w:rsidP="002D32C8">
      <w:pPr>
        <w:jc w:val="center"/>
        <w:rPr>
          <w:rFonts w:ascii="Times New Roman" w:hAnsi="Times New Roman" w:cs="Times New Roman"/>
          <w:b/>
          <w:sz w:val="24"/>
          <w:szCs w:val="24"/>
        </w:rPr>
      </w:pPr>
    </w:p>
    <w:p w14:paraId="7A977E90" w14:textId="77777777" w:rsidR="00924B0C" w:rsidRDefault="00924B0C" w:rsidP="002D32C8">
      <w:pPr>
        <w:jc w:val="center"/>
        <w:rPr>
          <w:rFonts w:ascii="Times New Roman" w:hAnsi="Times New Roman" w:cs="Times New Roman"/>
          <w:b/>
          <w:sz w:val="24"/>
          <w:szCs w:val="24"/>
        </w:rPr>
      </w:pPr>
    </w:p>
    <w:p w14:paraId="20DF6708" w14:textId="77777777" w:rsidR="00924B0C" w:rsidRDefault="00924B0C" w:rsidP="002D32C8">
      <w:pPr>
        <w:jc w:val="center"/>
        <w:rPr>
          <w:rFonts w:ascii="Times New Roman" w:hAnsi="Times New Roman" w:cs="Times New Roman"/>
          <w:b/>
          <w:sz w:val="24"/>
          <w:szCs w:val="24"/>
        </w:rPr>
      </w:pPr>
    </w:p>
    <w:p w14:paraId="2C402663" w14:textId="340D60BC" w:rsidR="001151E5" w:rsidRDefault="001151E5" w:rsidP="002D32C8">
      <w:pPr>
        <w:jc w:val="center"/>
        <w:rPr>
          <w:rFonts w:ascii="Times New Roman" w:hAnsi="Times New Roman" w:cs="Times New Roman"/>
          <w:b/>
          <w:sz w:val="28"/>
          <w:szCs w:val="28"/>
          <w:highlight w:val="yellow"/>
        </w:rPr>
      </w:pPr>
    </w:p>
    <w:p w14:paraId="0044CBB1" w14:textId="6A46EC09" w:rsidR="001151E5" w:rsidRDefault="001151E5" w:rsidP="002D32C8">
      <w:pPr>
        <w:jc w:val="center"/>
        <w:rPr>
          <w:rFonts w:ascii="Times New Roman" w:hAnsi="Times New Roman" w:cs="Times New Roman"/>
          <w:b/>
          <w:sz w:val="28"/>
          <w:szCs w:val="28"/>
          <w:highlight w:val="yellow"/>
        </w:rPr>
      </w:pPr>
    </w:p>
    <w:p w14:paraId="3DDA11F4" w14:textId="71EF8917" w:rsidR="001151E5" w:rsidRDefault="001151E5" w:rsidP="002D32C8">
      <w:pPr>
        <w:jc w:val="center"/>
        <w:rPr>
          <w:rFonts w:ascii="Times New Roman" w:hAnsi="Times New Roman" w:cs="Times New Roman"/>
          <w:b/>
          <w:sz w:val="28"/>
          <w:szCs w:val="28"/>
          <w:highlight w:val="yellow"/>
        </w:rPr>
      </w:pPr>
    </w:p>
    <w:p w14:paraId="635DE1D0" w14:textId="77777777" w:rsidR="001151E5" w:rsidRDefault="001151E5" w:rsidP="009E2D0B">
      <w:pPr>
        <w:rPr>
          <w:rFonts w:ascii="Times New Roman" w:hAnsi="Times New Roman" w:cs="Times New Roman"/>
          <w:b/>
          <w:sz w:val="28"/>
          <w:szCs w:val="28"/>
          <w:highlight w:val="yellow"/>
        </w:rPr>
      </w:pPr>
    </w:p>
    <w:p w14:paraId="5DDF775C" w14:textId="3ABA155A" w:rsidR="00C41839" w:rsidRDefault="001913E1" w:rsidP="002D32C8">
      <w:pPr>
        <w:jc w:val="center"/>
        <w:rPr>
          <w:rFonts w:ascii="Times New Roman" w:hAnsi="Times New Roman" w:cs="Times New Roman"/>
          <w:b/>
          <w:sz w:val="28"/>
          <w:szCs w:val="28"/>
        </w:rPr>
      </w:pPr>
      <w:r w:rsidRPr="001913E1">
        <w:rPr>
          <w:rFonts w:ascii="Times New Roman" w:hAnsi="Times New Roman" w:cs="Times New Roman"/>
          <w:b/>
          <w:sz w:val="28"/>
          <w:szCs w:val="28"/>
          <w:highlight w:val="yellow"/>
        </w:rPr>
        <w:t>Názov školy/školského zariadenia (ak ide o školu/školské zariadenie bez právnej subjektivity uvedie sa názov zriaďovateľa)</w:t>
      </w:r>
    </w:p>
    <w:p w14:paraId="60F2E59A" w14:textId="77777777" w:rsidR="002D32C8" w:rsidRDefault="002D32C8" w:rsidP="002D32C8">
      <w:pPr>
        <w:jc w:val="center"/>
        <w:rPr>
          <w:rFonts w:ascii="Times New Roman" w:hAnsi="Times New Roman" w:cs="Times New Roman"/>
          <w:b/>
          <w:sz w:val="28"/>
          <w:szCs w:val="28"/>
        </w:rPr>
      </w:pPr>
    </w:p>
    <w:p w14:paraId="615F3556" w14:textId="77777777" w:rsidR="002D32C8" w:rsidRDefault="002D32C8" w:rsidP="002D32C8">
      <w:pPr>
        <w:jc w:val="center"/>
        <w:rPr>
          <w:rFonts w:ascii="Times New Roman" w:hAnsi="Times New Roman" w:cs="Times New Roman"/>
          <w:b/>
          <w:sz w:val="28"/>
          <w:szCs w:val="28"/>
        </w:rPr>
      </w:pPr>
    </w:p>
    <w:p w14:paraId="1C8E0FC4" w14:textId="77777777" w:rsidR="002D32C8" w:rsidRDefault="002D32C8" w:rsidP="002D32C8">
      <w:pPr>
        <w:jc w:val="center"/>
        <w:rPr>
          <w:rFonts w:ascii="Times New Roman" w:hAnsi="Times New Roman" w:cs="Times New Roman"/>
          <w:b/>
          <w:sz w:val="28"/>
          <w:szCs w:val="28"/>
        </w:rPr>
      </w:pPr>
    </w:p>
    <w:p w14:paraId="10FF9EC8" w14:textId="77777777" w:rsidR="002D32C8" w:rsidRDefault="002D32C8" w:rsidP="002D32C8">
      <w:pPr>
        <w:jc w:val="center"/>
        <w:rPr>
          <w:rFonts w:ascii="Times New Roman" w:hAnsi="Times New Roman" w:cs="Times New Roman"/>
          <w:b/>
          <w:sz w:val="28"/>
          <w:szCs w:val="28"/>
        </w:rPr>
      </w:pPr>
    </w:p>
    <w:p w14:paraId="397B2A8F" w14:textId="77777777" w:rsidR="002D32C8" w:rsidRDefault="002D32C8" w:rsidP="002D32C8">
      <w:pPr>
        <w:jc w:val="center"/>
        <w:rPr>
          <w:rFonts w:ascii="Times New Roman" w:hAnsi="Times New Roman" w:cs="Times New Roman"/>
          <w:b/>
          <w:sz w:val="28"/>
          <w:szCs w:val="28"/>
        </w:rPr>
      </w:pPr>
    </w:p>
    <w:p w14:paraId="451C89DD" w14:textId="77777777" w:rsidR="002D32C8" w:rsidRDefault="002D32C8" w:rsidP="002D32C8">
      <w:pPr>
        <w:jc w:val="center"/>
        <w:rPr>
          <w:rFonts w:ascii="Times New Roman" w:hAnsi="Times New Roman" w:cs="Times New Roman"/>
          <w:b/>
          <w:sz w:val="28"/>
          <w:szCs w:val="28"/>
        </w:rPr>
      </w:pPr>
    </w:p>
    <w:p w14:paraId="72E1BBEC" w14:textId="77777777" w:rsidR="002D32C8" w:rsidRDefault="002D32C8" w:rsidP="002D32C8">
      <w:pPr>
        <w:jc w:val="center"/>
        <w:rPr>
          <w:rFonts w:ascii="Times New Roman" w:hAnsi="Times New Roman" w:cs="Times New Roman"/>
          <w:b/>
          <w:sz w:val="28"/>
          <w:szCs w:val="28"/>
        </w:rPr>
      </w:pPr>
    </w:p>
    <w:p w14:paraId="58F3485D" w14:textId="77777777" w:rsidR="002D32C8" w:rsidRDefault="002D32C8" w:rsidP="002D32C8">
      <w:pPr>
        <w:jc w:val="center"/>
        <w:rPr>
          <w:rFonts w:ascii="Times New Roman" w:hAnsi="Times New Roman" w:cs="Times New Roman"/>
          <w:b/>
          <w:sz w:val="28"/>
          <w:szCs w:val="28"/>
        </w:rPr>
      </w:pPr>
    </w:p>
    <w:p w14:paraId="082C0CE7" w14:textId="77777777" w:rsidR="002D32C8" w:rsidRDefault="002D32C8" w:rsidP="002D32C8">
      <w:pPr>
        <w:jc w:val="center"/>
        <w:rPr>
          <w:rFonts w:ascii="Times New Roman" w:hAnsi="Times New Roman" w:cs="Times New Roman"/>
          <w:b/>
          <w:sz w:val="28"/>
          <w:szCs w:val="28"/>
        </w:rPr>
      </w:pPr>
    </w:p>
    <w:p w14:paraId="1CF7A9BA" w14:textId="59DA10C8" w:rsidR="002D32C8" w:rsidRPr="002D32C8" w:rsidRDefault="002D32C8" w:rsidP="002D32C8">
      <w:pPr>
        <w:jc w:val="center"/>
        <w:rPr>
          <w:rFonts w:ascii="Times New Roman" w:hAnsi="Times New Roman" w:cs="Times New Roman"/>
          <w:b/>
          <w:sz w:val="32"/>
          <w:szCs w:val="32"/>
        </w:rPr>
      </w:pPr>
      <w:r w:rsidRPr="002D32C8">
        <w:rPr>
          <w:rFonts w:ascii="Times New Roman" w:hAnsi="Times New Roman" w:cs="Times New Roman"/>
          <w:b/>
          <w:sz w:val="32"/>
          <w:szCs w:val="32"/>
        </w:rPr>
        <w:t>Pracovný poriadok</w:t>
      </w:r>
      <w:r w:rsidR="001913E1">
        <w:rPr>
          <w:rFonts w:ascii="Times New Roman" w:hAnsi="Times New Roman" w:cs="Times New Roman"/>
          <w:b/>
          <w:sz w:val="32"/>
          <w:szCs w:val="32"/>
        </w:rPr>
        <w:t xml:space="preserve"> pre pedagogických zamestnancov a ostatných zamestnancov </w:t>
      </w:r>
      <w:r w:rsidR="001913E1" w:rsidRPr="003131CA">
        <w:rPr>
          <w:rFonts w:ascii="Times New Roman" w:hAnsi="Times New Roman" w:cs="Times New Roman"/>
          <w:b/>
          <w:sz w:val="32"/>
          <w:szCs w:val="32"/>
          <w:highlight w:val="yellow"/>
        </w:rPr>
        <w:t>školy/školského zariadenia</w:t>
      </w:r>
    </w:p>
    <w:p w14:paraId="6436F3B3" w14:textId="77777777" w:rsidR="00664D28" w:rsidRDefault="00664D28"/>
    <w:p w14:paraId="2B2FFD89" w14:textId="77777777" w:rsidR="002D32C8" w:rsidRDefault="002D32C8"/>
    <w:p w14:paraId="6B1E2CA3" w14:textId="77777777" w:rsidR="002D32C8" w:rsidRDefault="002D32C8"/>
    <w:p w14:paraId="7FA34812" w14:textId="77777777" w:rsidR="002D32C8" w:rsidRDefault="002D32C8"/>
    <w:p w14:paraId="3610D93E" w14:textId="77777777" w:rsidR="002D32C8" w:rsidRDefault="002D32C8"/>
    <w:p w14:paraId="3F6AFF5B" w14:textId="77777777" w:rsidR="002D32C8" w:rsidRDefault="002D32C8"/>
    <w:p w14:paraId="347AA979" w14:textId="77777777" w:rsidR="002D32C8" w:rsidRDefault="002D32C8"/>
    <w:p w14:paraId="6C0EAEDF" w14:textId="77777777" w:rsidR="002D32C8" w:rsidRDefault="002D32C8"/>
    <w:p w14:paraId="0A57887E" w14:textId="024DE267" w:rsidR="002D32C8" w:rsidRPr="0060618C" w:rsidRDefault="0060618C" w:rsidP="0047739A">
      <w:pPr>
        <w:jc w:val="both"/>
        <w:rPr>
          <w:rFonts w:ascii="Times New Roman" w:hAnsi="Times New Roman" w:cs="Times New Roman"/>
          <w:sz w:val="24"/>
          <w:szCs w:val="24"/>
          <w:highlight w:val="yellow"/>
        </w:rPr>
      </w:pPr>
      <w:r w:rsidRPr="0060618C">
        <w:rPr>
          <w:rFonts w:ascii="Times New Roman" w:hAnsi="Times New Roman" w:cs="Times New Roman"/>
          <w:sz w:val="24"/>
          <w:szCs w:val="24"/>
          <w:highlight w:val="yellow"/>
        </w:rPr>
        <w:lastRenderedPageBreak/>
        <w:t>Škola/školské zariadenie/zriaďovateľ</w:t>
      </w:r>
      <w:r w:rsidR="00997470">
        <w:rPr>
          <w:rFonts w:ascii="Times New Roman" w:hAnsi="Times New Roman" w:cs="Times New Roman"/>
          <w:sz w:val="24"/>
          <w:szCs w:val="24"/>
          <w:highlight w:val="yellow"/>
        </w:rPr>
        <w:t xml:space="preserve"> (uviesť názov)</w:t>
      </w:r>
      <w:r w:rsidR="0047739A" w:rsidRPr="0060618C">
        <w:rPr>
          <w:rFonts w:ascii="Times New Roman" w:hAnsi="Times New Roman" w:cs="Times New Roman"/>
          <w:sz w:val="24"/>
          <w:szCs w:val="24"/>
          <w:highlight w:val="yellow"/>
        </w:rPr>
        <w:t xml:space="preserve"> </w:t>
      </w:r>
      <w:r w:rsidRPr="0060618C">
        <w:rPr>
          <w:rFonts w:ascii="Times New Roman" w:hAnsi="Times New Roman" w:cs="Times New Roman"/>
          <w:sz w:val="24"/>
          <w:szCs w:val="24"/>
          <w:highlight w:val="yellow"/>
        </w:rPr>
        <w:t>podľa § 12 zákona č. 552/2003 Z. z. o výkone práce vo verejnom záujme v znení neskorších predpisov /</w:t>
      </w:r>
      <w:r w:rsidR="0047739A" w:rsidRPr="0060618C">
        <w:rPr>
          <w:rFonts w:ascii="Times New Roman" w:hAnsi="Times New Roman" w:cs="Times New Roman"/>
          <w:sz w:val="24"/>
          <w:szCs w:val="24"/>
          <w:highlight w:val="yellow"/>
        </w:rPr>
        <w:t xml:space="preserve"> podľa § 84 zákona č. 311/2001 Z. z. Zákonník práce v znení neskorších predpisov</w:t>
      </w:r>
      <w:r w:rsidR="00DC2654" w:rsidRPr="0060618C">
        <w:rPr>
          <w:rFonts w:ascii="Times New Roman" w:hAnsi="Times New Roman" w:cs="Times New Roman"/>
          <w:sz w:val="24"/>
          <w:szCs w:val="24"/>
          <w:highlight w:val="yellow"/>
        </w:rPr>
        <w:t xml:space="preserve"> </w:t>
      </w:r>
      <w:r w:rsidRPr="0060618C">
        <w:rPr>
          <w:rFonts w:ascii="Times New Roman" w:hAnsi="Times New Roman" w:cs="Times New Roman"/>
          <w:sz w:val="24"/>
          <w:szCs w:val="24"/>
          <w:highlight w:val="yellow"/>
        </w:rPr>
        <w:t>vydáva po predchádzajúcom súhlase zástupcov zamestnancov</w:t>
      </w:r>
      <w:r w:rsidR="0047739A" w:rsidRPr="0060618C">
        <w:rPr>
          <w:rFonts w:ascii="Times New Roman" w:hAnsi="Times New Roman" w:cs="Times New Roman"/>
          <w:sz w:val="24"/>
          <w:szCs w:val="24"/>
          <w:highlight w:val="yellow"/>
        </w:rPr>
        <w:t xml:space="preserve"> tento pracovný poriadok:</w:t>
      </w:r>
    </w:p>
    <w:p w14:paraId="403885C4" w14:textId="552CFB68" w:rsidR="0060618C" w:rsidRPr="0060618C" w:rsidRDefault="0060618C" w:rsidP="0047739A">
      <w:pPr>
        <w:jc w:val="both"/>
        <w:rPr>
          <w:rFonts w:ascii="Times New Roman" w:hAnsi="Times New Roman" w:cs="Times New Roman"/>
          <w:i/>
          <w:iCs/>
          <w:sz w:val="24"/>
          <w:szCs w:val="24"/>
        </w:rPr>
      </w:pPr>
      <w:r w:rsidRPr="0060618C">
        <w:rPr>
          <w:rFonts w:ascii="Times New Roman" w:hAnsi="Times New Roman" w:cs="Times New Roman"/>
          <w:i/>
          <w:iCs/>
          <w:sz w:val="24"/>
          <w:szCs w:val="24"/>
          <w:highlight w:val="yellow"/>
        </w:rPr>
        <w:t>Školy a školské zariadenia, ktoré zamestnávajú zamestnancov pri výkone práce vo verejnom záujem (napr. školy v zriaďovateľskej pôsobností obcí) vydávajú pracovný poriadok podľa § 12 zákona č. 552/2003 Z. z. Školy, na ktoré sa nevzťahuje zákon č. 552/2003 Z. z. (napr. súkromné školy) vydávajú pracovný poriadok podľa Zákonníka práce. Ak u zamestnávateľa nepôsobia zástupcovia zamestnancov, zamestnávateľ vydáva pracovný poriadok bez súhlasu zástupcov zamestnancov.</w:t>
      </w:r>
    </w:p>
    <w:p w14:paraId="5B1BF767" w14:textId="77777777" w:rsidR="002D32C8" w:rsidRDefault="002D32C8"/>
    <w:p w14:paraId="5AEF1C02" w14:textId="77777777" w:rsidR="00664D28" w:rsidRPr="00664D28" w:rsidRDefault="00664D28" w:rsidP="00664D28">
      <w:pPr>
        <w:keepNext/>
        <w:spacing w:before="240" w:after="240" w:line="240" w:lineRule="auto"/>
        <w:jc w:val="center"/>
        <w:outlineLvl w:val="1"/>
        <w:rPr>
          <w:rFonts w:ascii="Times New Roman" w:eastAsia="Times New Roman" w:hAnsi="Times New Roman" w:cs="Times New Roman"/>
          <w:b/>
          <w:bCs/>
          <w:iCs/>
          <w:sz w:val="24"/>
          <w:szCs w:val="24"/>
          <w:lang w:eastAsia="sk-SK"/>
        </w:rPr>
      </w:pPr>
      <w:bookmarkStart w:id="0" w:name="_Toc121889331"/>
      <w:r w:rsidRPr="00664D28">
        <w:rPr>
          <w:rFonts w:ascii="Times New Roman" w:eastAsia="Times New Roman" w:hAnsi="Times New Roman" w:cs="Times New Roman"/>
          <w:b/>
          <w:bCs/>
          <w:iCs/>
          <w:sz w:val="24"/>
          <w:szCs w:val="24"/>
          <w:lang w:eastAsia="sk-SK"/>
        </w:rPr>
        <w:t>Prvá časť</w:t>
      </w:r>
      <w:bookmarkStart w:id="1" w:name="_Toc121889332"/>
      <w:bookmarkEnd w:id="0"/>
    </w:p>
    <w:p w14:paraId="221260A7" w14:textId="77777777" w:rsidR="00664D28" w:rsidRPr="00664D28" w:rsidRDefault="00664D28" w:rsidP="00664D28">
      <w:pPr>
        <w:keepNext/>
        <w:spacing w:before="240" w:after="240" w:line="240" w:lineRule="auto"/>
        <w:jc w:val="center"/>
        <w:outlineLvl w:val="1"/>
        <w:rPr>
          <w:rFonts w:ascii="Times New Roman" w:eastAsia="Times New Roman" w:hAnsi="Times New Roman" w:cs="Arial"/>
          <w:b/>
          <w:bCs/>
          <w:iCs/>
          <w:sz w:val="26"/>
          <w:szCs w:val="26"/>
          <w:lang w:eastAsia="sk-SK"/>
        </w:rPr>
      </w:pPr>
      <w:r w:rsidRPr="00664D28">
        <w:rPr>
          <w:rFonts w:ascii="Times New Roman" w:eastAsia="Times New Roman" w:hAnsi="Times New Roman" w:cs="Arial"/>
          <w:b/>
          <w:bCs/>
          <w:iCs/>
          <w:sz w:val="26"/>
          <w:szCs w:val="26"/>
          <w:lang w:eastAsia="sk-SK"/>
        </w:rPr>
        <w:t>Čl. 1</w:t>
      </w:r>
    </w:p>
    <w:p w14:paraId="3612BE09" w14:textId="77777777" w:rsidR="00664D28" w:rsidRPr="00664D28" w:rsidRDefault="00664D28" w:rsidP="00664D28">
      <w:pPr>
        <w:keepNext/>
        <w:spacing w:before="240" w:after="240" w:line="240" w:lineRule="auto"/>
        <w:jc w:val="center"/>
        <w:outlineLvl w:val="1"/>
        <w:rPr>
          <w:rFonts w:ascii="Times New Roman" w:eastAsia="Times New Roman" w:hAnsi="Times New Roman" w:cs="Arial"/>
          <w:b/>
          <w:bCs/>
          <w:iCs/>
          <w:sz w:val="26"/>
          <w:szCs w:val="26"/>
          <w:lang w:eastAsia="sk-SK"/>
        </w:rPr>
      </w:pPr>
      <w:r w:rsidRPr="00664D28">
        <w:rPr>
          <w:rFonts w:ascii="Times New Roman" w:eastAsia="Times New Roman" w:hAnsi="Times New Roman" w:cs="Times New Roman"/>
          <w:b/>
          <w:bCs/>
          <w:iCs/>
          <w:sz w:val="24"/>
          <w:szCs w:val="24"/>
          <w:lang w:eastAsia="sk-SK"/>
        </w:rPr>
        <w:t>Rozsah pôsobnosti</w:t>
      </w:r>
      <w:bookmarkEnd w:id="1"/>
    </w:p>
    <w:p w14:paraId="0811312B" w14:textId="715A8003" w:rsidR="00664D28" w:rsidRPr="00664D28" w:rsidRDefault="00D53EAC" w:rsidP="00664D28">
      <w:pPr>
        <w:numPr>
          <w:ilvl w:val="0"/>
          <w:numId w:val="3"/>
        </w:numPr>
        <w:spacing w:after="120" w:line="240" w:lineRule="auto"/>
        <w:ind w:left="426" w:hanging="426"/>
        <w:jc w:val="both"/>
        <w:rPr>
          <w:rFonts w:ascii="Times New Roman" w:eastAsia="Times New Roman" w:hAnsi="Times New Roman" w:cs="Times New Roman"/>
          <w:sz w:val="24"/>
          <w:szCs w:val="24"/>
          <w:lang w:eastAsia="sk-SK"/>
        </w:rPr>
      </w:pPr>
      <w:r w:rsidRPr="00D53EAC">
        <w:rPr>
          <w:rFonts w:ascii="Times New Roman" w:eastAsia="Times New Roman" w:hAnsi="Times New Roman" w:cs="Times New Roman"/>
          <w:sz w:val="24"/>
          <w:szCs w:val="24"/>
          <w:lang w:eastAsia="sk-SK"/>
        </w:rPr>
        <w:t>Pracovný poriadok sa vzťahuje na všetkých zamestnancov školy alebo školského zariadenia, ktorí sú u zamestnávateľa v pracovnom pomere na základe pracovnej zmluvy</w:t>
      </w:r>
      <w:r>
        <w:rPr>
          <w:rFonts w:ascii="Times New Roman" w:eastAsia="Times New Roman" w:hAnsi="Times New Roman" w:cs="Times New Roman"/>
          <w:sz w:val="24"/>
          <w:szCs w:val="24"/>
          <w:lang w:eastAsia="sk-SK"/>
        </w:rPr>
        <w:t>.</w:t>
      </w:r>
    </w:p>
    <w:p w14:paraId="1698068E" w14:textId="38355FC8" w:rsidR="00664D28" w:rsidRDefault="00D53EAC" w:rsidP="00664D28">
      <w:pPr>
        <w:numPr>
          <w:ilvl w:val="0"/>
          <w:numId w:val="3"/>
        </w:numPr>
        <w:spacing w:after="120" w:line="240" w:lineRule="auto"/>
        <w:ind w:left="426" w:hanging="426"/>
        <w:jc w:val="both"/>
        <w:rPr>
          <w:rFonts w:ascii="Times New Roman" w:eastAsia="Times New Roman" w:hAnsi="Times New Roman" w:cs="Times New Roman"/>
          <w:sz w:val="24"/>
          <w:szCs w:val="24"/>
          <w:lang w:eastAsia="sk-SK"/>
        </w:rPr>
      </w:pPr>
      <w:r w:rsidRPr="00D53EAC">
        <w:rPr>
          <w:rFonts w:ascii="Times New Roman" w:eastAsia="Times New Roman" w:hAnsi="Times New Roman" w:cs="Times New Roman"/>
          <w:sz w:val="24"/>
          <w:szCs w:val="24"/>
          <w:lang w:eastAsia="sk-SK"/>
        </w:rPr>
        <w:t>Na zamestnancov, ktorí pracujú u zamestnávateľa na základe dohôd o prácach vykonávaných mimo pracovného pomeru (ďalej len „dohoda“), sa pracovný poriadok vzťahuje, len ak to vyplýva z jeho ďalších ustanovení, ustanovení pracovnoprávnych predpisov alebo z uzavretej dohody</w:t>
      </w:r>
      <w:r w:rsidR="00664D28" w:rsidRPr="00664D28">
        <w:rPr>
          <w:rFonts w:ascii="Times New Roman" w:eastAsia="Times New Roman" w:hAnsi="Times New Roman" w:cs="Times New Roman"/>
          <w:sz w:val="24"/>
          <w:szCs w:val="24"/>
          <w:lang w:eastAsia="sk-SK"/>
        </w:rPr>
        <w:t xml:space="preserve"> </w:t>
      </w:r>
    </w:p>
    <w:p w14:paraId="61403772" w14:textId="77777777" w:rsidR="00FA51C3" w:rsidRPr="00664D28" w:rsidRDefault="00FA51C3" w:rsidP="00FA51C3">
      <w:pPr>
        <w:spacing w:after="120" w:line="240" w:lineRule="auto"/>
        <w:ind w:left="426"/>
        <w:jc w:val="both"/>
        <w:rPr>
          <w:rFonts w:ascii="Times New Roman" w:eastAsia="Times New Roman" w:hAnsi="Times New Roman" w:cs="Times New Roman"/>
          <w:sz w:val="24"/>
          <w:szCs w:val="24"/>
          <w:lang w:eastAsia="sk-SK"/>
        </w:rPr>
      </w:pPr>
    </w:p>
    <w:p w14:paraId="779C03A7" w14:textId="77777777" w:rsidR="00664D28" w:rsidRPr="00664D28" w:rsidRDefault="00664D28" w:rsidP="00664D28">
      <w:pPr>
        <w:autoSpaceDE w:val="0"/>
        <w:autoSpaceDN w:val="0"/>
        <w:adjustRightInd w:val="0"/>
        <w:spacing w:before="240" w:after="240" w:line="240" w:lineRule="auto"/>
        <w:jc w:val="center"/>
        <w:rPr>
          <w:rFonts w:ascii="Times New Roman" w:eastAsia="Times New Roman" w:hAnsi="Times New Roman" w:cs="Times New Roman"/>
          <w:b/>
          <w:bCs/>
          <w:sz w:val="24"/>
          <w:szCs w:val="24"/>
        </w:rPr>
      </w:pPr>
      <w:r w:rsidRPr="00664D28">
        <w:rPr>
          <w:rFonts w:ascii="Times New Roman" w:eastAsia="Times New Roman" w:hAnsi="Times New Roman" w:cs="Times New Roman"/>
          <w:b/>
          <w:bCs/>
          <w:sz w:val="24"/>
          <w:szCs w:val="24"/>
        </w:rPr>
        <w:t>Čl. 2</w:t>
      </w:r>
    </w:p>
    <w:p w14:paraId="37450572" w14:textId="77777777" w:rsidR="00664D28" w:rsidRPr="00664D28" w:rsidRDefault="00664D28" w:rsidP="00664D28">
      <w:pPr>
        <w:autoSpaceDE w:val="0"/>
        <w:autoSpaceDN w:val="0"/>
        <w:adjustRightInd w:val="0"/>
        <w:spacing w:before="240" w:after="240" w:line="240" w:lineRule="auto"/>
        <w:jc w:val="center"/>
        <w:rPr>
          <w:rFonts w:ascii="Times New Roman" w:eastAsia="Times New Roman" w:hAnsi="Times New Roman" w:cs="Times New Roman"/>
          <w:sz w:val="24"/>
          <w:szCs w:val="24"/>
        </w:rPr>
      </w:pPr>
      <w:r w:rsidRPr="00664D28">
        <w:rPr>
          <w:rFonts w:ascii="Times New Roman" w:eastAsia="Times New Roman" w:hAnsi="Times New Roman" w:cs="Times New Roman"/>
          <w:b/>
          <w:bCs/>
          <w:sz w:val="24"/>
          <w:szCs w:val="24"/>
        </w:rPr>
        <w:t>Oprávnenosť konať v pracovnoprávnych vzťahoch</w:t>
      </w:r>
    </w:p>
    <w:p w14:paraId="6DEEAFEB" w14:textId="385A58F8" w:rsidR="00664D28" w:rsidRPr="00664D28" w:rsidRDefault="006361DD" w:rsidP="00626A8B">
      <w:pPr>
        <w:numPr>
          <w:ilvl w:val="0"/>
          <w:numId w:val="4"/>
        </w:numPr>
        <w:spacing w:after="120" w:line="240" w:lineRule="auto"/>
        <w:ind w:left="426" w:hanging="426"/>
        <w:jc w:val="both"/>
        <w:rPr>
          <w:rFonts w:ascii="Times New Roman" w:eastAsia="Times New Roman" w:hAnsi="Times New Roman" w:cs="Times New Roman"/>
          <w:sz w:val="24"/>
          <w:szCs w:val="24"/>
          <w:lang w:eastAsia="sk-SK"/>
        </w:rPr>
      </w:pPr>
      <w:r w:rsidRPr="006361DD">
        <w:rPr>
          <w:rFonts w:ascii="Times New Roman" w:eastAsia="Times New Roman" w:hAnsi="Times New Roman" w:cs="Times New Roman"/>
          <w:sz w:val="24"/>
          <w:szCs w:val="24"/>
          <w:lang w:eastAsia="sk-SK"/>
        </w:rPr>
        <w:t>V pracovnoprávnych vzťahoch vystupuje zamestnávateľ vo svojom mene a má zodpovednosť vyplývajúcu z týchto vzťahov. Zamestnávateľom je aj organizačná jednotka zamestnávateľa, ak to ustanovujú osobitné predpisy alebo stanovy podľa osobitného predpisu. Ak je účastníkom pracovnoprávneho vzťahu zamestnávateľ, nemôže ním byť súčasne jeho organizačná jednotka a naopak [§ 7 ods. 2 zákona č. 311/2001 Z. z. Zákonník práce v znení neskorších predpisov (ďalej len „Zákonník práce“</w:t>
      </w:r>
      <w:r>
        <w:rPr>
          <w:rFonts w:ascii="Times New Roman" w:eastAsia="Times New Roman" w:hAnsi="Times New Roman" w:cs="Times New Roman"/>
          <w:sz w:val="24"/>
          <w:szCs w:val="24"/>
          <w:lang w:eastAsia="sk-SK"/>
        </w:rPr>
        <w:t>)].</w:t>
      </w:r>
    </w:p>
    <w:p w14:paraId="78DFAB7A" w14:textId="05CE265C" w:rsidR="00664D28" w:rsidRPr="00664D28" w:rsidRDefault="006361DD" w:rsidP="00626A8B">
      <w:pPr>
        <w:numPr>
          <w:ilvl w:val="0"/>
          <w:numId w:val="4"/>
        </w:numPr>
        <w:spacing w:after="120" w:line="240" w:lineRule="auto"/>
        <w:ind w:left="426" w:hanging="426"/>
        <w:jc w:val="both"/>
        <w:rPr>
          <w:rFonts w:ascii="Times New Roman" w:eastAsia="Times New Roman" w:hAnsi="Times New Roman" w:cs="Times New Roman"/>
          <w:sz w:val="24"/>
          <w:szCs w:val="24"/>
          <w:lang w:eastAsia="sk-SK"/>
        </w:rPr>
      </w:pPr>
      <w:r w:rsidRPr="006361DD">
        <w:rPr>
          <w:rFonts w:ascii="Times New Roman" w:eastAsia="Times New Roman" w:hAnsi="Times New Roman" w:cs="Times New Roman"/>
          <w:sz w:val="24"/>
          <w:szCs w:val="24"/>
          <w:lang w:eastAsia="sk-SK"/>
        </w:rPr>
        <w:t>V pracovnoprávnych vzťahoch robí právne úkony za zamestnávateľa, ktorým je právnická osoba, štatutárny orgán; zamestnávateľ, ktorým je fyzická osoba, koná osobne</w:t>
      </w:r>
      <w:r>
        <w:rPr>
          <w:rFonts w:ascii="Times New Roman" w:eastAsia="Times New Roman" w:hAnsi="Times New Roman" w:cs="Times New Roman"/>
          <w:sz w:val="24"/>
          <w:szCs w:val="24"/>
          <w:lang w:eastAsia="sk-SK"/>
        </w:rPr>
        <w:t xml:space="preserve">. </w:t>
      </w:r>
    </w:p>
    <w:p w14:paraId="54C57986" w14:textId="77777777" w:rsidR="00AA0B8E" w:rsidRDefault="006361DD" w:rsidP="00626A8B">
      <w:pPr>
        <w:numPr>
          <w:ilvl w:val="0"/>
          <w:numId w:val="4"/>
        </w:numPr>
        <w:spacing w:after="120" w:line="240" w:lineRule="auto"/>
        <w:ind w:left="426" w:hanging="426"/>
        <w:jc w:val="both"/>
        <w:rPr>
          <w:rFonts w:ascii="Times New Roman" w:eastAsia="Times New Roman" w:hAnsi="Times New Roman" w:cs="Times New Roman"/>
          <w:sz w:val="24"/>
          <w:szCs w:val="24"/>
          <w:lang w:eastAsia="sk-SK"/>
        </w:rPr>
      </w:pPr>
      <w:r w:rsidRPr="006361DD">
        <w:rPr>
          <w:rFonts w:ascii="Times New Roman" w:eastAsia="Times New Roman" w:hAnsi="Times New Roman" w:cs="Times New Roman"/>
          <w:sz w:val="24"/>
          <w:szCs w:val="24"/>
          <w:lang w:eastAsia="sk-SK"/>
        </w:rPr>
        <w:t>Právne úkony za zamestnávateľa voči zamestnancovi, ktorý je štatutárnym orgánom, robí orgán, ktorý ho vymenoval alebo zvolil [§ 4 zákona č. 552/2003 Z. z. o výkone práce vo verejnom záujme v znení neskorších predpisov (ďalej len „zákon č. 552/2003 Z. z.“) a § 3 ods. 1 zákona č. 596/2003 Z. z</w:t>
      </w:r>
      <w:r>
        <w:rPr>
          <w:rFonts w:ascii="Times New Roman" w:eastAsia="Times New Roman" w:hAnsi="Times New Roman" w:cs="Times New Roman"/>
          <w:sz w:val="24"/>
          <w:szCs w:val="24"/>
          <w:lang w:eastAsia="sk-SK"/>
        </w:rPr>
        <w:t>.</w:t>
      </w:r>
      <w:r w:rsidR="00F56FDC">
        <w:rPr>
          <w:rFonts w:ascii="Times New Roman" w:eastAsia="Times New Roman" w:hAnsi="Times New Roman" w:cs="Times New Roman"/>
          <w:sz w:val="24"/>
          <w:szCs w:val="24"/>
          <w:lang w:eastAsia="sk-SK"/>
        </w:rPr>
        <w:t xml:space="preserve"> o štátnej správe v školstve a školskej samospráve a o zmene a doplnení niektorých zákonov v znení neskorších predpisov (ďalej len „zákon č. 596/2003 Z. z.“)</w:t>
      </w:r>
      <w:r>
        <w:rPr>
          <w:rFonts w:ascii="Times New Roman" w:eastAsia="Times New Roman" w:hAnsi="Times New Roman" w:cs="Times New Roman"/>
          <w:sz w:val="24"/>
          <w:szCs w:val="24"/>
          <w:lang w:eastAsia="sk-SK"/>
        </w:rPr>
        <w:t>].</w:t>
      </w:r>
      <w:r w:rsidR="00F56FDC">
        <w:rPr>
          <w:rFonts w:ascii="Times New Roman" w:eastAsia="Times New Roman" w:hAnsi="Times New Roman" w:cs="Times New Roman"/>
          <w:sz w:val="24"/>
          <w:szCs w:val="24"/>
          <w:lang w:eastAsia="sk-SK"/>
        </w:rPr>
        <w:t xml:space="preserve"> </w:t>
      </w:r>
      <w:bookmarkStart w:id="2" w:name="_Hlk127796044"/>
    </w:p>
    <w:p w14:paraId="37C250BF" w14:textId="6EA89769" w:rsidR="00664D28" w:rsidRPr="00664D28" w:rsidRDefault="00F56FDC" w:rsidP="00AA0B8E">
      <w:pPr>
        <w:spacing w:after="120" w:line="240" w:lineRule="auto"/>
        <w:ind w:left="426"/>
        <w:jc w:val="both"/>
        <w:rPr>
          <w:rFonts w:ascii="Times New Roman" w:eastAsia="Times New Roman" w:hAnsi="Times New Roman" w:cs="Times New Roman"/>
          <w:sz w:val="24"/>
          <w:szCs w:val="24"/>
          <w:lang w:eastAsia="sk-SK"/>
        </w:rPr>
      </w:pPr>
      <w:r w:rsidRPr="00F56FDC">
        <w:rPr>
          <w:rFonts w:ascii="Times New Roman" w:eastAsia="Times New Roman" w:hAnsi="Times New Roman" w:cs="Times New Roman"/>
          <w:sz w:val="24"/>
          <w:szCs w:val="24"/>
          <w:highlight w:val="yellow"/>
          <w:lang w:eastAsia="sk-SK"/>
        </w:rPr>
        <w:t>Znenie p</w:t>
      </w:r>
      <w:r w:rsidRPr="00F56FDC">
        <w:rPr>
          <w:rFonts w:ascii="Times New Roman" w:eastAsia="Times New Roman" w:hAnsi="Times New Roman" w:cs="Times New Roman"/>
          <w:i/>
          <w:iCs/>
          <w:sz w:val="24"/>
          <w:szCs w:val="24"/>
          <w:highlight w:val="yellow"/>
          <w:lang w:eastAsia="sk-SK"/>
        </w:rPr>
        <w:t>re školy a školské zariadenia, ktoré nepostupujú podľa zákona č. 552/2003 Z. z.:</w:t>
      </w:r>
      <w:r w:rsidRPr="00F56FDC">
        <w:rPr>
          <w:rFonts w:ascii="Times New Roman" w:eastAsia="Times New Roman" w:hAnsi="Times New Roman" w:cs="Times New Roman"/>
          <w:sz w:val="24"/>
          <w:szCs w:val="24"/>
          <w:highlight w:val="yellow"/>
          <w:lang w:eastAsia="sk-SK"/>
        </w:rPr>
        <w:t xml:space="preserve"> </w:t>
      </w:r>
      <w:bookmarkEnd w:id="2"/>
      <w:r w:rsidRPr="00F56FDC">
        <w:rPr>
          <w:rFonts w:ascii="Times New Roman" w:eastAsia="Times New Roman" w:hAnsi="Times New Roman" w:cs="Times New Roman"/>
          <w:sz w:val="24"/>
          <w:szCs w:val="24"/>
          <w:highlight w:val="yellow"/>
          <w:lang w:eastAsia="sk-SK"/>
        </w:rPr>
        <w:t xml:space="preserve">So zamestnancom, ktorý je aj štatutárnym orgánom, dohodne podmienky podľa </w:t>
      </w:r>
      <w:hyperlink r:id="rId8" w:anchor="paragraf-43" w:tooltip="Odkaz na predpis alebo ustanovenie" w:history="1">
        <w:r w:rsidRPr="00F56FDC">
          <w:rPr>
            <w:rStyle w:val="Hypertextovprepojenie"/>
            <w:rFonts w:ascii="Times New Roman" w:eastAsia="Times New Roman" w:hAnsi="Times New Roman"/>
            <w:bCs/>
            <w:color w:val="auto"/>
            <w:sz w:val="24"/>
            <w:szCs w:val="24"/>
            <w:highlight w:val="yellow"/>
            <w:u w:val="none"/>
            <w:lang w:eastAsia="sk-SK"/>
          </w:rPr>
          <w:t>§ 43 ods. 1</w:t>
        </w:r>
      </w:hyperlink>
      <w:r w:rsidRPr="00F56FDC">
        <w:rPr>
          <w:rFonts w:ascii="Times New Roman" w:eastAsia="Times New Roman" w:hAnsi="Times New Roman" w:cs="Times New Roman"/>
          <w:sz w:val="24"/>
          <w:szCs w:val="24"/>
          <w:highlight w:val="yellow"/>
          <w:lang w:eastAsia="sk-SK"/>
        </w:rPr>
        <w:t xml:space="preserve"> </w:t>
      </w:r>
      <w:r w:rsidRPr="00F56FDC">
        <w:rPr>
          <w:rFonts w:ascii="Times New Roman" w:eastAsia="Times New Roman" w:hAnsi="Times New Roman" w:cs="Times New Roman"/>
          <w:sz w:val="24"/>
          <w:szCs w:val="24"/>
          <w:highlight w:val="yellow"/>
          <w:lang w:eastAsia="sk-SK"/>
        </w:rPr>
        <w:lastRenderedPageBreak/>
        <w:t>v pracovnej zmluve orgán alebo právnická osoba, ktorá ho ako štatutárny orgán ustanovila [§ 7 ods. 3 Zákonníka práce a § 3 ods. 3 zákona č. 596/2003 Z. z. o štátnej správe v školstve a školskej samospráve a o zmene a doplnení niektorých zákonov v znení neskorších predpisov (ďalej len „zákon č. 596/2003 Z. z.“)].</w:t>
      </w:r>
      <w:r>
        <w:rPr>
          <w:rFonts w:ascii="Times New Roman" w:eastAsia="Times New Roman" w:hAnsi="Times New Roman" w:cs="Times New Roman"/>
          <w:sz w:val="24"/>
          <w:szCs w:val="24"/>
          <w:lang w:eastAsia="sk-SK"/>
        </w:rPr>
        <w:t xml:space="preserve"> </w:t>
      </w:r>
    </w:p>
    <w:p w14:paraId="34A078BE" w14:textId="77777777" w:rsidR="00664D28" w:rsidRPr="00664D28" w:rsidRDefault="00664D28" w:rsidP="00626A8B">
      <w:pPr>
        <w:numPr>
          <w:ilvl w:val="0"/>
          <w:numId w:val="4"/>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 xml:space="preserve">Iní zamestnanci zamestnávateľa, najmä vedúci jeho organizačných útvarov, sú oprávnení ako orgány zamestnávateľa robiť v mene zamestnávateľa právne úkony vyplývajúce z ich funkcií určených organizačnými predpismi zamestnávateľa. </w:t>
      </w:r>
    </w:p>
    <w:p w14:paraId="0B44E433" w14:textId="77777777" w:rsidR="00664D28" w:rsidRPr="00664D28" w:rsidRDefault="00664D28" w:rsidP="00626A8B">
      <w:pPr>
        <w:numPr>
          <w:ilvl w:val="0"/>
          <w:numId w:val="4"/>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 xml:space="preserve">Zamestnávateľ môže písomne poveriť ďalších svojich zamestnancov, aby robili určité právne úkony v pracovnoprávnych vzťahoch v jeho mene. V písomnom poverení musí byť uvedený rozsah oprávnenia povereného zamestnanca. </w:t>
      </w:r>
    </w:p>
    <w:p w14:paraId="6CF31D77" w14:textId="70F9A970" w:rsidR="00664D28" w:rsidRDefault="00664D28" w:rsidP="00626A8B">
      <w:pPr>
        <w:numPr>
          <w:ilvl w:val="0"/>
          <w:numId w:val="4"/>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 xml:space="preserve">Vedúci zamestnanci zamestnávateľa, ktorými sú jeho orgány (§ 9 ods. 1 Zákonníka práce), ako aj jeho ďalší zamestnanci, ktorí sú poverení vedením na jednotlivých stupňoch riadenia zamestnávateľa, sú oprávnení určovať a ukladať podriadeným zamestnancom zamestnávateľa pracovné úlohy, organizovať, riadiť a kontrolovať ich prácu a dávať im na ten účel záväzné pokyny. </w:t>
      </w:r>
    </w:p>
    <w:p w14:paraId="34E61683" w14:textId="77777777" w:rsidR="008C2CF2" w:rsidRPr="00664D28" w:rsidRDefault="008C2CF2" w:rsidP="008C2CF2">
      <w:pPr>
        <w:spacing w:after="120" w:line="240" w:lineRule="auto"/>
        <w:jc w:val="both"/>
        <w:rPr>
          <w:rFonts w:ascii="Times New Roman" w:eastAsia="Times New Roman" w:hAnsi="Times New Roman" w:cs="Times New Roman"/>
          <w:sz w:val="24"/>
          <w:szCs w:val="24"/>
          <w:lang w:eastAsia="sk-SK"/>
        </w:rPr>
      </w:pPr>
    </w:p>
    <w:p w14:paraId="45BE4D20" w14:textId="77777777" w:rsidR="00664D28" w:rsidRPr="00664D28" w:rsidRDefault="00664D28" w:rsidP="00664D28">
      <w:pPr>
        <w:keepNext/>
        <w:spacing w:before="240" w:after="240" w:line="240" w:lineRule="auto"/>
        <w:jc w:val="center"/>
        <w:outlineLvl w:val="1"/>
        <w:rPr>
          <w:rFonts w:ascii="Times New Roman" w:eastAsia="Times New Roman" w:hAnsi="Times New Roman" w:cs="Times New Roman"/>
          <w:b/>
          <w:bCs/>
          <w:iCs/>
          <w:sz w:val="24"/>
          <w:szCs w:val="24"/>
          <w:lang w:eastAsia="sk-SK"/>
        </w:rPr>
      </w:pPr>
      <w:bookmarkStart w:id="3" w:name="_Toc121889334"/>
      <w:r w:rsidRPr="00664D28">
        <w:rPr>
          <w:rFonts w:ascii="Times New Roman" w:eastAsia="Times New Roman" w:hAnsi="Times New Roman" w:cs="Times New Roman"/>
          <w:b/>
          <w:bCs/>
          <w:iCs/>
          <w:sz w:val="24"/>
          <w:szCs w:val="24"/>
          <w:lang w:eastAsia="sk-SK"/>
        </w:rPr>
        <w:t>Druhá časť</w:t>
      </w:r>
    </w:p>
    <w:p w14:paraId="30A197DF" w14:textId="77777777" w:rsidR="00664D28" w:rsidRPr="00664D28" w:rsidRDefault="00664D28" w:rsidP="00664D28">
      <w:pPr>
        <w:keepNext/>
        <w:spacing w:before="240" w:after="240" w:line="240" w:lineRule="auto"/>
        <w:jc w:val="center"/>
        <w:outlineLvl w:val="2"/>
        <w:rPr>
          <w:rFonts w:ascii="Times New Roman" w:eastAsia="Times New Roman" w:hAnsi="Times New Roman" w:cs="Times New Roman"/>
          <w:b/>
          <w:bCs/>
          <w:sz w:val="24"/>
          <w:szCs w:val="24"/>
          <w:lang w:eastAsia="sk-SK"/>
        </w:rPr>
      </w:pPr>
      <w:bookmarkStart w:id="4" w:name="_Toc121889335"/>
      <w:bookmarkEnd w:id="3"/>
      <w:r w:rsidRPr="00664D28">
        <w:rPr>
          <w:rFonts w:ascii="Times New Roman" w:eastAsia="Times New Roman" w:hAnsi="Times New Roman" w:cs="Times New Roman"/>
          <w:b/>
          <w:bCs/>
          <w:sz w:val="24"/>
          <w:szCs w:val="24"/>
          <w:lang w:eastAsia="sk-SK"/>
        </w:rPr>
        <w:t>Čl. 3</w:t>
      </w:r>
    </w:p>
    <w:p w14:paraId="424C1848" w14:textId="77777777" w:rsidR="00664D28" w:rsidRPr="00664D28" w:rsidRDefault="00664D28" w:rsidP="00664D28">
      <w:pPr>
        <w:keepNext/>
        <w:spacing w:before="240" w:after="240" w:line="240" w:lineRule="auto"/>
        <w:jc w:val="center"/>
        <w:outlineLvl w:val="2"/>
        <w:rPr>
          <w:rFonts w:ascii="Times New Roman" w:eastAsia="Times New Roman" w:hAnsi="Times New Roman" w:cs="Times New Roman"/>
          <w:b/>
          <w:bCs/>
          <w:sz w:val="24"/>
          <w:szCs w:val="24"/>
          <w:lang w:eastAsia="sk-SK"/>
        </w:rPr>
      </w:pPr>
      <w:r w:rsidRPr="00664D28">
        <w:rPr>
          <w:rFonts w:ascii="Times New Roman" w:eastAsia="Times New Roman" w:hAnsi="Times New Roman" w:cs="Times New Roman"/>
          <w:b/>
          <w:bCs/>
          <w:sz w:val="24"/>
          <w:szCs w:val="24"/>
          <w:lang w:eastAsia="sk-SK"/>
        </w:rPr>
        <w:t>Predzmluvné vzťahy a vznik pracovného pomeru</w:t>
      </w:r>
      <w:bookmarkEnd w:id="4"/>
    </w:p>
    <w:p w14:paraId="5B1232B8" w14:textId="013C02BA" w:rsidR="00AB30BF" w:rsidRDefault="00AB30BF" w:rsidP="00626A8B">
      <w:pPr>
        <w:numPr>
          <w:ilvl w:val="0"/>
          <w:numId w:val="5"/>
        </w:numPr>
        <w:spacing w:after="120" w:line="240" w:lineRule="auto"/>
        <w:ind w:left="426" w:hanging="426"/>
        <w:jc w:val="both"/>
        <w:rPr>
          <w:rFonts w:ascii="Times New Roman" w:eastAsia="Times New Roman" w:hAnsi="Times New Roman" w:cs="Times New Roman"/>
          <w:sz w:val="24"/>
          <w:szCs w:val="24"/>
          <w:lang w:eastAsia="sk-SK"/>
        </w:rPr>
      </w:pPr>
      <w:r w:rsidRPr="00AB30BF">
        <w:rPr>
          <w:rFonts w:ascii="Times New Roman" w:eastAsia="Times New Roman" w:hAnsi="Times New Roman" w:cs="Times New Roman"/>
          <w:sz w:val="24"/>
          <w:szCs w:val="24"/>
          <w:lang w:eastAsia="sk-SK"/>
        </w:rPr>
        <w:t>Pred uzatvorením pracovnej zmluvy je zamestnávateľ povinný zisťovať, či fyzická osoba, ktorá sa uchádza o zamestnanie (ďalej len „uchádzač“), spĺňa predpoklady na vykonávanie práce vo verejnom záujme podľa § 3 zákona č. 552/2003 Z. z., a</w:t>
      </w:r>
      <w:r>
        <w:rPr>
          <w:rFonts w:ascii="Times New Roman" w:eastAsia="Times New Roman" w:hAnsi="Times New Roman" w:cs="Times New Roman"/>
          <w:sz w:val="24"/>
          <w:szCs w:val="24"/>
          <w:lang w:eastAsia="sk-SK"/>
        </w:rPr>
        <w:t> </w:t>
      </w:r>
      <w:r w:rsidRPr="00AB30BF">
        <w:rPr>
          <w:rFonts w:ascii="Times New Roman" w:eastAsia="Times New Roman" w:hAnsi="Times New Roman" w:cs="Times New Roman"/>
          <w:sz w:val="24"/>
          <w:szCs w:val="24"/>
          <w:lang w:eastAsia="sk-SK"/>
        </w:rPr>
        <w:t>u</w:t>
      </w:r>
      <w:r>
        <w:rPr>
          <w:rFonts w:ascii="Times New Roman" w:eastAsia="Times New Roman" w:hAnsi="Times New Roman" w:cs="Times New Roman"/>
          <w:sz w:val="24"/>
          <w:szCs w:val="24"/>
          <w:lang w:eastAsia="sk-SK"/>
        </w:rPr>
        <w:t> pedagogického zamestnanca (ďalej len</w:t>
      </w:r>
      <w:r w:rsidRPr="00AB30BF">
        <w:rPr>
          <w:rFonts w:ascii="Times New Roman" w:eastAsia="Times New Roman" w:hAnsi="Times New Roman" w:cs="Times New Roman"/>
          <w:sz w:val="24"/>
          <w:szCs w:val="24"/>
          <w:lang w:eastAsia="sk-SK"/>
        </w:rPr>
        <w:t> </w:t>
      </w:r>
      <w:r>
        <w:rPr>
          <w:rFonts w:ascii="Times New Roman" w:eastAsia="Times New Roman" w:hAnsi="Times New Roman" w:cs="Times New Roman"/>
          <w:sz w:val="24"/>
          <w:szCs w:val="24"/>
          <w:lang w:eastAsia="sk-SK"/>
        </w:rPr>
        <w:t>„</w:t>
      </w:r>
      <w:r w:rsidRPr="00AB30BF">
        <w:rPr>
          <w:rFonts w:ascii="Times New Roman" w:eastAsia="Times New Roman" w:hAnsi="Times New Roman" w:cs="Times New Roman"/>
          <w:sz w:val="24"/>
          <w:szCs w:val="24"/>
          <w:lang w:eastAsia="sk-SK"/>
        </w:rPr>
        <w:t>PZ</w:t>
      </w:r>
      <w:r>
        <w:rPr>
          <w:rFonts w:ascii="Times New Roman" w:eastAsia="Times New Roman" w:hAnsi="Times New Roman" w:cs="Times New Roman"/>
          <w:sz w:val="24"/>
          <w:szCs w:val="24"/>
          <w:lang w:eastAsia="sk-SK"/>
        </w:rPr>
        <w:t>“)</w:t>
      </w:r>
      <w:r w:rsidRPr="00AB30BF">
        <w:rPr>
          <w:rFonts w:ascii="Times New Roman" w:eastAsia="Times New Roman" w:hAnsi="Times New Roman" w:cs="Times New Roman"/>
          <w:sz w:val="24"/>
          <w:szCs w:val="24"/>
          <w:lang w:eastAsia="sk-SK"/>
        </w:rPr>
        <w:t xml:space="preserve"> a</w:t>
      </w:r>
      <w:r>
        <w:rPr>
          <w:rFonts w:ascii="Times New Roman" w:eastAsia="Times New Roman" w:hAnsi="Times New Roman" w:cs="Times New Roman"/>
          <w:sz w:val="24"/>
          <w:szCs w:val="24"/>
          <w:lang w:eastAsia="sk-SK"/>
        </w:rPr>
        <w:t> odborného zamestnanca (ďalej len „</w:t>
      </w:r>
      <w:r w:rsidRPr="00AB30BF">
        <w:rPr>
          <w:rFonts w:ascii="Times New Roman" w:eastAsia="Times New Roman" w:hAnsi="Times New Roman" w:cs="Times New Roman"/>
          <w:sz w:val="24"/>
          <w:szCs w:val="24"/>
          <w:lang w:eastAsia="sk-SK"/>
        </w:rPr>
        <w:t>OZ</w:t>
      </w:r>
      <w:r>
        <w:rPr>
          <w:rFonts w:ascii="Times New Roman" w:eastAsia="Times New Roman" w:hAnsi="Times New Roman" w:cs="Times New Roman"/>
          <w:sz w:val="24"/>
          <w:szCs w:val="24"/>
          <w:lang w:eastAsia="sk-SK"/>
        </w:rPr>
        <w:t>“)</w:t>
      </w:r>
      <w:r w:rsidRPr="00AB30BF">
        <w:rPr>
          <w:rFonts w:ascii="Times New Roman" w:eastAsia="Times New Roman" w:hAnsi="Times New Roman" w:cs="Times New Roman"/>
          <w:sz w:val="24"/>
          <w:szCs w:val="24"/>
          <w:lang w:eastAsia="sk-SK"/>
        </w:rPr>
        <w:t xml:space="preserve"> aj predpoklady podľa § 9 až 18 zákona č. 138/2019 Z. z. o pedagogických zamestnancoch a odborných zamestnancoch a o zmene a doplnení niektorých zákonov v znení neskorších predpisov (ďalej len „zákon č. 138/2019 Z. z.“</w:t>
      </w:r>
      <w:r>
        <w:rPr>
          <w:rFonts w:ascii="Times New Roman" w:eastAsia="Times New Roman" w:hAnsi="Times New Roman" w:cs="Times New Roman"/>
          <w:sz w:val="24"/>
          <w:szCs w:val="24"/>
          <w:lang w:eastAsia="sk-SK"/>
        </w:rPr>
        <w:t xml:space="preserve">). </w:t>
      </w:r>
    </w:p>
    <w:p w14:paraId="7C4C6CED" w14:textId="3CB4C39C" w:rsidR="00664D28" w:rsidRPr="00664D28" w:rsidRDefault="00AB30BF" w:rsidP="00AB30BF">
      <w:pPr>
        <w:spacing w:after="120" w:line="240" w:lineRule="auto"/>
        <w:ind w:left="426"/>
        <w:jc w:val="both"/>
        <w:rPr>
          <w:rFonts w:ascii="Times New Roman" w:eastAsia="Times New Roman" w:hAnsi="Times New Roman" w:cs="Times New Roman"/>
          <w:sz w:val="24"/>
          <w:szCs w:val="24"/>
          <w:lang w:eastAsia="sk-SK"/>
        </w:rPr>
      </w:pPr>
      <w:r w:rsidRPr="00AB30BF">
        <w:rPr>
          <w:rFonts w:ascii="Times New Roman" w:eastAsia="Times New Roman" w:hAnsi="Times New Roman" w:cs="Times New Roman"/>
          <w:i/>
          <w:iCs/>
          <w:sz w:val="24"/>
          <w:szCs w:val="24"/>
          <w:highlight w:val="yellow"/>
          <w:lang w:eastAsia="sk-SK"/>
        </w:rPr>
        <w:t>Znenie</w:t>
      </w:r>
      <w:r w:rsidRPr="00AB30BF">
        <w:rPr>
          <w:rFonts w:ascii="Times New Roman" w:eastAsia="Times New Roman" w:hAnsi="Times New Roman" w:cs="Times New Roman"/>
          <w:sz w:val="24"/>
          <w:szCs w:val="24"/>
          <w:highlight w:val="yellow"/>
          <w:lang w:eastAsia="sk-SK"/>
        </w:rPr>
        <w:t xml:space="preserve"> </w:t>
      </w:r>
      <w:r w:rsidRPr="00AB30BF">
        <w:rPr>
          <w:rFonts w:ascii="Times New Roman" w:eastAsia="Times New Roman" w:hAnsi="Times New Roman" w:cs="Times New Roman"/>
          <w:i/>
          <w:iCs/>
          <w:sz w:val="24"/>
          <w:szCs w:val="24"/>
          <w:highlight w:val="yellow"/>
          <w:lang w:eastAsia="sk-SK"/>
        </w:rPr>
        <w:t>pre školy a školské zariadenia, ktoré nepostupujú podľa zákona č. 552/2003 Z. z.:</w:t>
      </w:r>
      <w:r w:rsidRPr="00AB30BF">
        <w:rPr>
          <w:rFonts w:ascii="Times New Roman" w:eastAsia="Times New Roman" w:hAnsi="Times New Roman" w:cs="Times New Roman"/>
          <w:sz w:val="24"/>
          <w:szCs w:val="24"/>
          <w:highlight w:val="yellow"/>
          <w:lang w:eastAsia="sk-SK"/>
        </w:rPr>
        <w:t xml:space="preserve">  </w:t>
      </w:r>
      <w:r w:rsidR="00664D28" w:rsidRPr="00AB30BF">
        <w:rPr>
          <w:rFonts w:ascii="Times New Roman" w:eastAsia="Times New Roman" w:hAnsi="Times New Roman" w:cs="Times New Roman"/>
          <w:sz w:val="24"/>
          <w:szCs w:val="24"/>
          <w:highlight w:val="yellow"/>
          <w:lang w:eastAsia="sk-SK"/>
        </w:rPr>
        <w:t>Pred uzatvorením pracovnej zmluvy je zamestnávateľ povinný zisťovať, či fyzická osoba, ktorá sa uchádza o zamestnanie (ďalej len „uchádzač“)</w:t>
      </w:r>
      <w:r w:rsidR="006D002D" w:rsidRPr="00AB30BF">
        <w:rPr>
          <w:rFonts w:ascii="Times New Roman" w:eastAsia="Times New Roman" w:hAnsi="Times New Roman" w:cs="Times New Roman"/>
          <w:sz w:val="24"/>
          <w:szCs w:val="24"/>
          <w:highlight w:val="yellow"/>
          <w:lang w:eastAsia="sk-SK"/>
        </w:rPr>
        <w:t xml:space="preserve"> na pozíciu pedagogického zamestnanca (ďalej len „PZ“) alebo odborného zamestnanca (ďalej len „OZ“)</w:t>
      </w:r>
      <w:r w:rsidR="00664D28" w:rsidRPr="00AB30BF">
        <w:rPr>
          <w:rFonts w:ascii="Times New Roman" w:eastAsia="Times New Roman" w:hAnsi="Times New Roman" w:cs="Times New Roman"/>
          <w:sz w:val="24"/>
          <w:szCs w:val="24"/>
          <w:highlight w:val="yellow"/>
          <w:lang w:eastAsia="sk-SK"/>
        </w:rPr>
        <w:t xml:space="preserve"> spĺňa predpoklady podľa § 9 až 18 zákona č. 138/2019 Z. z. o pedagogických zamestnancoch a odborných zamestnancoch a o zmene a doplnení niektorých zákonov v znení neskorších predpisov (ďalej len „zákon č. 138/2019 Z. z.“).</w:t>
      </w:r>
      <w:r w:rsidR="00664D28" w:rsidRPr="00664D28">
        <w:rPr>
          <w:rFonts w:ascii="Times New Roman" w:eastAsia="Times New Roman" w:hAnsi="Times New Roman" w:cs="Times New Roman"/>
          <w:sz w:val="24"/>
          <w:szCs w:val="24"/>
          <w:lang w:eastAsia="sk-SK"/>
        </w:rPr>
        <w:t xml:space="preserve"> </w:t>
      </w:r>
    </w:p>
    <w:p w14:paraId="7A3000CA" w14:textId="67BE0F68" w:rsidR="00480D10" w:rsidRDefault="00480D10" w:rsidP="00480D10">
      <w:pPr>
        <w:spacing w:after="120" w:line="240" w:lineRule="auto"/>
        <w:ind w:left="426"/>
        <w:jc w:val="both"/>
        <w:rPr>
          <w:rFonts w:ascii="Times New Roman" w:eastAsia="Times New Roman" w:hAnsi="Times New Roman" w:cs="Times New Roman"/>
          <w:i/>
          <w:iCs/>
          <w:color w:val="000000"/>
          <w:sz w:val="24"/>
          <w:szCs w:val="24"/>
          <w:lang w:eastAsia="sk-SK"/>
        </w:rPr>
      </w:pPr>
      <w:r w:rsidRPr="00480D10">
        <w:rPr>
          <w:rFonts w:ascii="Times New Roman" w:eastAsia="Times New Roman" w:hAnsi="Times New Roman" w:cs="Times New Roman"/>
          <w:i/>
          <w:iCs/>
          <w:color w:val="000000"/>
          <w:sz w:val="24"/>
          <w:szCs w:val="24"/>
          <w:highlight w:val="yellow"/>
          <w:lang w:eastAsia="sk-SK"/>
        </w:rPr>
        <w:t>Podľa § 2 ods. 8 zákona č. 553/2003 Z. z. o odmeňovaní niektorých zamestnancov pri výkone práce vo verejnom záujme a o zmene a doplnení niektorých zákonov v znení neskorších predpisov (ďalej len „zákon č. 553/2003 Z. z.“) zamestnávateľ môže v pracovnom poriadku určiť na vykonávanie niektorých pracovných činností kvalifikačné požiadavky (zameranie alebo odbor vzdelania, absolvovanie odborného kurzu, ktorý súvisí s vykonávaním pracovnej činnosti, alebo ďalšie kvalifikačné požiadavky). Ak má zamestnávateľ záujem určiť tieto požiadavky, môže tak učiniť vložením odseku s týmito požiadavkami napr</w:t>
      </w:r>
      <w:r w:rsidR="00AA0B8E">
        <w:rPr>
          <w:rFonts w:ascii="Times New Roman" w:eastAsia="Times New Roman" w:hAnsi="Times New Roman" w:cs="Times New Roman"/>
          <w:i/>
          <w:iCs/>
          <w:color w:val="000000"/>
          <w:sz w:val="24"/>
          <w:szCs w:val="24"/>
          <w:highlight w:val="yellow"/>
          <w:lang w:eastAsia="sk-SK"/>
        </w:rPr>
        <w:t>íklad</w:t>
      </w:r>
      <w:r w:rsidRPr="00480D10">
        <w:rPr>
          <w:rFonts w:ascii="Times New Roman" w:eastAsia="Times New Roman" w:hAnsi="Times New Roman" w:cs="Times New Roman"/>
          <w:i/>
          <w:iCs/>
          <w:color w:val="000000"/>
          <w:sz w:val="24"/>
          <w:szCs w:val="24"/>
          <w:highlight w:val="yellow"/>
          <w:lang w:eastAsia="sk-SK"/>
        </w:rPr>
        <w:t xml:space="preserve"> na tomto mieste v pracovnom poriadku.</w:t>
      </w:r>
    </w:p>
    <w:p w14:paraId="3D574A2A" w14:textId="69D5C76B" w:rsidR="00FA3DC1" w:rsidRPr="00480D10" w:rsidRDefault="00FA3DC1" w:rsidP="00480D10">
      <w:pPr>
        <w:spacing w:after="120" w:line="240" w:lineRule="auto"/>
        <w:ind w:left="426"/>
        <w:jc w:val="both"/>
        <w:rPr>
          <w:rFonts w:ascii="Times New Roman" w:eastAsia="Times New Roman" w:hAnsi="Times New Roman" w:cs="Times New Roman"/>
          <w:i/>
          <w:iCs/>
          <w:color w:val="000000"/>
          <w:sz w:val="24"/>
          <w:szCs w:val="24"/>
          <w:lang w:eastAsia="sk-SK"/>
        </w:rPr>
      </w:pPr>
      <w:r w:rsidRPr="00FA3DC1">
        <w:rPr>
          <w:rFonts w:ascii="Times New Roman" w:eastAsia="Times New Roman" w:hAnsi="Times New Roman" w:cs="Times New Roman"/>
          <w:i/>
          <w:iCs/>
          <w:color w:val="000000"/>
          <w:sz w:val="24"/>
          <w:szCs w:val="24"/>
          <w:highlight w:val="yellow"/>
          <w:lang w:eastAsia="sk-SK"/>
        </w:rPr>
        <w:t xml:space="preserve">Podľa § 3 ods. 6 zákona č. 553/2003 Z. z. so zamestnancom, ktorý nespĺňa kvalifikačný predpoklad vzdelania o jeden stupeň, možno pracovnú zmluvu uzatvoriť len vtedy, ak má </w:t>
      </w:r>
      <w:r w:rsidRPr="00FA3DC1">
        <w:rPr>
          <w:rFonts w:ascii="Times New Roman" w:eastAsia="Times New Roman" w:hAnsi="Times New Roman" w:cs="Times New Roman"/>
          <w:i/>
          <w:iCs/>
          <w:color w:val="000000"/>
          <w:sz w:val="24"/>
          <w:szCs w:val="24"/>
          <w:highlight w:val="yellow"/>
          <w:lang w:eastAsia="sk-SK"/>
        </w:rPr>
        <w:lastRenderedPageBreak/>
        <w:t>vykonávať pracovné činnosti s prevahou fyzickej práce, má byť zaradený do 4. platovej triedy. Na vykonávanie týchto pracovných činností podľa rozhodnutia zamestnávateľa stačí stredné vzdelanie v príslušnom učebnom odbore a najmenej päť rokov odbornej praxe. Okruh takýchto pracovných činností určí zamestnávateľ v pracovnom poriadku. Ak má zamestnávateľ záujem o vymedzenie takýchto pracovných činností, môže tak urobiť napr</w:t>
      </w:r>
      <w:r w:rsidR="00AA0B8E">
        <w:rPr>
          <w:rFonts w:ascii="Times New Roman" w:eastAsia="Times New Roman" w:hAnsi="Times New Roman" w:cs="Times New Roman"/>
          <w:i/>
          <w:iCs/>
          <w:color w:val="000000"/>
          <w:sz w:val="24"/>
          <w:szCs w:val="24"/>
          <w:highlight w:val="yellow"/>
          <w:lang w:eastAsia="sk-SK"/>
        </w:rPr>
        <w:t>íklad</w:t>
      </w:r>
      <w:r w:rsidRPr="00FA3DC1">
        <w:rPr>
          <w:rFonts w:ascii="Times New Roman" w:eastAsia="Times New Roman" w:hAnsi="Times New Roman" w:cs="Times New Roman"/>
          <w:i/>
          <w:iCs/>
          <w:color w:val="000000"/>
          <w:sz w:val="24"/>
          <w:szCs w:val="24"/>
          <w:highlight w:val="yellow"/>
          <w:lang w:eastAsia="sk-SK"/>
        </w:rPr>
        <w:t xml:space="preserve"> na tomto mieste.</w:t>
      </w:r>
    </w:p>
    <w:p w14:paraId="1AFBBA15" w14:textId="2FCD8339" w:rsidR="00664D28" w:rsidRPr="00664D28" w:rsidRDefault="00664D28" w:rsidP="00626A8B">
      <w:pPr>
        <w:numPr>
          <w:ilvl w:val="0"/>
          <w:numId w:val="5"/>
        </w:numPr>
        <w:spacing w:after="120" w:line="240" w:lineRule="auto"/>
        <w:ind w:left="426" w:hanging="426"/>
        <w:jc w:val="both"/>
        <w:rPr>
          <w:rFonts w:ascii="Times New Roman" w:eastAsia="Times New Roman" w:hAnsi="Times New Roman" w:cs="Times New Roman"/>
          <w:color w:val="000000"/>
          <w:sz w:val="24"/>
          <w:szCs w:val="24"/>
          <w:lang w:eastAsia="sk-SK"/>
        </w:rPr>
      </w:pPr>
      <w:r w:rsidRPr="00664D28">
        <w:rPr>
          <w:rFonts w:ascii="Times New Roman" w:eastAsia="Times New Roman" w:hAnsi="Times New Roman" w:cs="Times New Roman"/>
          <w:color w:val="000000"/>
          <w:sz w:val="24"/>
          <w:szCs w:val="24"/>
          <w:lang w:eastAsia="sk-SK"/>
        </w:rPr>
        <w:t xml:space="preserve">Zamestnávateľ je pred uzatvorením pracovnej zmluvy povinný vyžiadať si </w:t>
      </w:r>
      <w:r w:rsidRPr="00664D28">
        <w:rPr>
          <w:rFonts w:ascii="Times New Roman" w:eastAsia="Times New Roman" w:hAnsi="Times New Roman" w:cs="Times New Roman"/>
          <w:color w:val="000000"/>
          <w:sz w:val="24"/>
          <w:szCs w:val="24"/>
          <w:lang w:eastAsia="sk-SK"/>
        </w:rPr>
        <w:br/>
        <w:t xml:space="preserve">od uchádzača </w:t>
      </w:r>
    </w:p>
    <w:p w14:paraId="69E772CE" w14:textId="2528B585" w:rsidR="00266751" w:rsidRDefault="00266751" w:rsidP="00626A8B">
      <w:pPr>
        <w:numPr>
          <w:ilvl w:val="1"/>
          <w:numId w:val="5"/>
        </w:numPr>
        <w:spacing w:after="120" w:line="240" w:lineRule="auto"/>
        <w:ind w:left="993" w:hanging="284"/>
        <w:jc w:val="both"/>
        <w:rPr>
          <w:rFonts w:ascii="Times New Roman" w:eastAsia="Times New Roman" w:hAnsi="Times New Roman" w:cs="Times New Roman"/>
          <w:color w:val="000000"/>
          <w:sz w:val="24"/>
          <w:szCs w:val="24"/>
          <w:lang w:eastAsia="sk-SK"/>
        </w:rPr>
      </w:pPr>
      <w:r w:rsidRPr="00266751">
        <w:rPr>
          <w:rFonts w:ascii="Times New Roman" w:eastAsia="Times New Roman" w:hAnsi="Times New Roman" w:cs="Times New Roman"/>
          <w:color w:val="000000"/>
          <w:sz w:val="24"/>
          <w:szCs w:val="24"/>
          <w:lang w:eastAsia="sk-SK"/>
        </w:rPr>
        <w:t>doklady preukazujúce spĺňanie predpokladov na výkon práce vo verejnom záujme a vyplnené tlačivá súvisiace s jeho prijatím do pracovného pomeru (napríklad dotazník, doklady o vzdelaní, potvrdenie od príslušného úradu práce o dobe vedenia v evidencii uchádzačov o</w:t>
      </w:r>
      <w:r>
        <w:rPr>
          <w:rFonts w:ascii="Times New Roman" w:eastAsia="Times New Roman" w:hAnsi="Times New Roman" w:cs="Times New Roman"/>
          <w:color w:val="000000"/>
          <w:sz w:val="24"/>
          <w:szCs w:val="24"/>
          <w:lang w:eastAsia="sk-SK"/>
        </w:rPr>
        <w:t> </w:t>
      </w:r>
      <w:r w:rsidRPr="00266751">
        <w:rPr>
          <w:rFonts w:ascii="Times New Roman" w:eastAsia="Times New Roman" w:hAnsi="Times New Roman" w:cs="Times New Roman"/>
          <w:color w:val="000000"/>
          <w:sz w:val="24"/>
          <w:szCs w:val="24"/>
          <w:lang w:eastAsia="sk-SK"/>
        </w:rPr>
        <w:t>zamestnanie</w:t>
      </w:r>
      <w:r>
        <w:rPr>
          <w:rFonts w:ascii="Times New Roman" w:eastAsia="Times New Roman" w:hAnsi="Times New Roman" w:cs="Times New Roman"/>
          <w:color w:val="000000"/>
          <w:sz w:val="24"/>
          <w:szCs w:val="24"/>
          <w:lang w:eastAsia="sk-SK"/>
        </w:rPr>
        <w:t xml:space="preserve">),  </w:t>
      </w:r>
      <w:r w:rsidRPr="00266751">
        <w:rPr>
          <w:rFonts w:ascii="Times New Roman" w:eastAsia="Times New Roman" w:hAnsi="Times New Roman" w:cs="Times New Roman"/>
          <w:i/>
          <w:iCs/>
          <w:color w:val="000000"/>
          <w:sz w:val="24"/>
          <w:szCs w:val="24"/>
          <w:highlight w:val="yellow"/>
          <w:lang w:eastAsia="sk-SK"/>
        </w:rPr>
        <w:t xml:space="preserve">znenie pre školy a školské zariadenia, ktoré nepostupujú podľa zákona č. 552/2003 Z. z.: </w:t>
      </w:r>
      <w:r w:rsidRPr="00266751">
        <w:rPr>
          <w:rFonts w:ascii="Times New Roman" w:eastAsia="Times New Roman" w:hAnsi="Times New Roman" w:cs="Times New Roman"/>
          <w:color w:val="000000"/>
          <w:sz w:val="24"/>
          <w:szCs w:val="24"/>
          <w:highlight w:val="yellow"/>
          <w:lang w:eastAsia="sk-SK"/>
        </w:rPr>
        <w:t>vyplnené tlačivá súvisiace s jeho prijatím do pracovného pomeru (napríklad dotazník, doklady o vzdelaní, potvrdenie od príslušného úradu práce o dobe vedenia v evidencii uchádzačov o zamestnanie),</w:t>
      </w:r>
    </w:p>
    <w:p w14:paraId="461E8661" w14:textId="5D767578" w:rsidR="00664D28" w:rsidRPr="00664D28" w:rsidRDefault="00266751" w:rsidP="00626A8B">
      <w:pPr>
        <w:numPr>
          <w:ilvl w:val="1"/>
          <w:numId w:val="5"/>
        </w:numPr>
        <w:spacing w:after="120" w:line="240" w:lineRule="auto"/>
        <w:ind w:left="993" w:hanging="284"/>
        <w:jc w:val="both"/>
        <w:rPr>
          <w:rFonts w:ascii="Times New Roman" w:eastAsia="Times New Roman" w:hAnsi="Times New Roman" w:cs="Times New Roman"/>
          <w:color w:val="000000"/>
          <w:sz w:val="24"/>
          <w:szCs w:val="24"/>
          <w:lang w:eastAsia="sk-SK"/>
        </w:rPr>
      </w:pPr>
      <w:r w:rsidRPr="00266751">
        <w:rPr>
          <w:rFonts w:ascii="Times New Roman" w:eastAsia="Times New Roman" w:hAnsi="Times New Roman" w:cs="Times New Roman"/>
          <w:color w:val="000000"/>
          <w:sz w:val="24"/>
          <w:szCs w:val="24"/>
          <w:lang w:eastAsia="sk-SK"/>
        </w:rPr>
        <w:t>preukázanie bezúhonnosti výpisom z registra trestov nie starším ako tri mesiace (§ 3 ods. 4 a 6 zákona č. 552/2003 Z. z</w:t>
      </w:r>
      <w:r w:rsidR="00664D28" w:rsidRPr="00266751">
        <w:rPr>
          <w:rFonts w:ascii="Times New Roman" w:eastAsia="Times New Roman" w:hAnsi="Times New Roman" w:cs="Times New Roman"/>
          <w:i/>
          <w:iCs/>
          <w:color w:val="000000"/>
          <w:sz w:val="24"/>
          <w:szCs w:val="24"/>
          <w:lang w:eastAsia="sk-SK"/>
        </w:rPr>
        <w:t>)</w:t>
      </w:r>
      <w:r w:rsidRPr="00266751">
        <w:rPr>
          <w:rFonts w:ascii="Times New Roman" w:eastAsia="Times New Roman" w:hAnsi="Times New Roman" w:cs="Times New Roman"/>
          <w:i/>
          <w:iCs/>
          <w:color w:val="000000"/>
          <w:sz w:val="24"/>
          <w:szCs w:val="24"/>
          <w:highlight w:val="yellow"/>
          <w:lang w:eastAsia="sk-SK"/>
        </w:rPr>
        <w:t xml:space="preserve"> (neplatí pre zamestnávateľov, ktorí nepostupujú podľa zákona č. 552/2003 Z. z)</w:t>
      </w:r>
      <w:r w:rsidR="00664D28" w:rsidRPr="00664D28">
        <w:rPr>
          <w:rFonts w:ascii="Times New Roman" w:eastAsia="Times New Roman" w:hAnsi="Times New Roman" w:cs="Times New Roman"/>
          <w:color w:val="000000"/>
          <w:sz w:val="24"/>
          <w:szCs w:val="24"/>
          <w:lang w:eastAsia="sk-SK"/>
        </w:rPr>
        <w:t xml:space="preserve">, </w:t>
      </w:r>
    </w:p>
    <w:p w14:paraId="1C160D69" w14:textId="77777777" w:rsidR="00664D28" w:rsidRPr="00664D28" w:rsidRDefault="00664D28" w:rsidP="00626A8B">
      <w:pPr>
        <w:numPr>
          <w:ilvl w:val="1"/>
          <w:numId w:val="5"/>
        </w:numPr>
        <w:spacing w:after="120" w:line="240" w:lineRule="auto"/>
        <w:ind w:left="993" w:hanging="284"/>
        <w:jc w:val="both"/>
        <w:rPr>
          <w:rFonts w:ascii="Times New Roman" w:eastAsia="Times New Roman" w:hAnsi="Times New Roman" w:cs="Times New Roman"/>
          <w:color w:val="000000"/>
          <w:sz w:val="24"/>
          <w:szCs w:val="24"/>
          <w:lang w:eastAsia="sk-SK"/>
        </w:rPr>
      </w:pPr>
      <w:r w:rsidRPr="00664D28">
        <w:rPr>
          <w:rFonts w:ascii="Times New Roman" w:eastAsia="Times New Roman" w:hAnsi="Times New Roman" w:cs="Times New Roman"/>
          <w:color w:val="000000"/>
          <w:sz w:val="24"/>
          <w:szCs w:val="24"/>
          <w:lang w:eastAsia="sk-SK"/>
        </w:rPr>
        <w:t xml:space="preserve">potvrdenia o predchádzajúcom zamestnaní a </w:t>
      </w:r>
    </w:p>
    <w:p w14:paraId="150D2447" w14:textId="77777777" w:rsidR="00664D28" w:rsidRPr="00664D28" w:rsidRDefault="00664D28" w:rsidP="00626A8B">
      <w:pPr>
        <w:numPr>
          <w:ilvl w:val="1"/>
          <w:numId w:val="5"/>
        </w:numPr>
        <w:spacing w:after="120" w:line="240" w:lineRule="auto"/>
        <w:ind w:left="993" w:hanging="284"/>
        <w:jc w:val="both"/>
        <w:rPr>
          <w:rFonts w:ascii="Times New Roman" w:eastAsia="Times New Roman" w:hAnsi="Times New Roman" w:cs="Times New Roman"/>
          <w:color w:val="000000"/>
          <w:sz w:val="24"/>
          <w:szCs w:val="24"/>
          <w:lang w:eastAsia="sk-SK"/>
        </w:rPr>
      </w:pPr>
      <w:r w:rsidRPr="00664D28">
        <w:rPr>
          <w:rFonts w:ascii="Times New Roman" w:eastAsia="Times New Roman" w:hAnsi="Times New Roman" w:cs="Times New Roman"/>
          <w:color w:val="000000"/>
          <w:sz w:val="24"/>
          <w:szCs w:val="24"/>
          <w:lang w:eastAsia="sk-SK"/>
        </w:rPr>
        <w:t>doklad o absolvovaní vstupnej lekárskej prehliadky, ak sa táto vyžaduje a je nutná vzhľadom na prácu, ktorú má zamestnanec vykonávať.</w:t>
      </w:r>
    </w:p>
    <w:p w14:paraId="343574EF" w14:textId="77777777" w:rsidR="00664D28" w:rsidRPr="00664D28" w:rsidRDefault="00664D28" w:rsidP="00626A8B">
      <w:pPr>
        <w:numPr>
          <w:ilvl w:val="0"/>
          <w:numId w:val="5"/>
        </w:numPr>
        <w:spacing w:after="120" w:line="240" w:lineRule="auto"/>
        <w:ind w:left="426" w:hanging="426"/>
        <w:jc w:val="both"/>
        <w:rPr>
          <w:rFonts w:ascii="Times New Roman" w:eastAsia="Times New Roman" w:hAnsi="Times New Roman" w:cs="Times New Roman"/>
          <w:color w:val="000000"/>
          <w:sz w:val="24"/>
          <w:szCs w:val="24"/>
          <w:lang w:eastAsia="sk-SK"/>
        </w:rPr>
      </w:pPr>
      <w:r w:rsidRPr="00664D28">
        <w:rPr>
          <w:rFonts w:ascii="Times New Roman" w:eastAsia="Times New Roman" w:hAnsi="Times New Roman" w:cs="Times New Roman"/>
          <w:color w:val="000000"/>
          <w:sz w:val="24"/>
          <w:szCs w:val="24"/>
          <w:lang w:eastAsia="sk-SK"/>
        </w:rPr>
        <w:t>Zamestnávateľ je pred uzatvorením pracovnej zmluvy povinný vyžiadať si od budúceho PZ alebo od budúceho OZ okrem dokladov uvedených v odseku 2 písm. a) a </w:t>
      </w:r>
      <w:r w:rsidR="00C41839">
        <w:rPr>
          <w:rFonts w:ascii="Times New Roman" w:eastAsia="Times New Roman" w:hAnsi="Times New Roman" w:cs="Times New Roman"/>
          <w:color w:val="000000"/>
          <w:sz w:val="24"/>
          <w:szCs w:val="24"/>
          <w:lang w:eastAsia="sk-SK"/>
        </w:rPr>
        <w:t>b</w:t>
      </w:r>
      <w:r w:rsidRPr="00664D28">
        <w:rPr>
          <w:rFonts w:ascii="Times New Roman" w:eastAsia="Times New Roman" w:hAnsi="Times New Roman" w:cs="Times New Roman"/>
          <w:color w:val="000000"/>
          <w:sz w:val="24"/>
          <w:szCs w:val="24"/>
          <w:lang w:eastAsia="sk-SK"/>
        </w:rPr>
        <w:t>) aj</w:t>
      </w:r>
    </w:p>
    <w:p w14:paraId="01D3D70F" w14:textId="77777777" w:rsidR="00664D28" w:rsidRPr="00664D28" w:rsidRDefault="00664D28" w:rsidP="00626A8B">
      <w:pPr>
        <w:numPr>
          <w:ilvl w:val="1"/>
          <w:numId w:val="5"/>
        </w:numPr>
        <w:spacing w:after="120" w:line="240" w:lineRule="auto"/>
        <w:ind w:left="993" w:hanging="284"/>
        <w:jc w:val="both"/>
        <w:rPr>
          <w:rFonts w:ascii="Times New Roman" w:eastAsia="Times New Roman" w:hAnsi="Times New Roman" w:cs="Times New Roman"/>
          <w:color w:val="000000"/>
          <w:sz w:val="24"/>
          <w:szCs w:val="24"/>
          <w:lang w:eastAsia="sk-SK"/>
        </w:rPr>
      </w:pPr>
      <w:r w:rsidRPr="00664D28">
        <w:rPr>
          <w:rFonts w:ascii="Times New Roman" w:eastAsia="Times New Roman" w:hAnsi="Times New Roman" w:cs="Times New Roman"/>
          <w:color w:val="000000"/>
          <w:sz w:val="24"/>
          <w:szCs w:val="24"/>
          <w:lang w:eastAsia="sk-SK"/>
        </w:rPr>
        <w:t xml:space="preserve">lekárske potvrdenie o zdravotnej spôsobilosti, ktorou je telesná spôsobilosť a duševná spôsobilosť vo vzťahu k výkonu jeho činnosti (§ 16 zákona č. 138/2019 Z. z.), </w:t>
      </w:r>
    </w:p>
    <w:p w14:paraId="36EE12F2" w14:textId="77777777" w:rsidR="00664D28" w:rsidRPr="00664D28" w:rsidRDefault="00664D28" w:rsidP="00626A8B">
      <w:pPr>
        <w:numPr>
          <w:ilvl w:val="1"/>
          <w:numId w:val="5"/>
        </w:numPr>
        <w:spacing w:after="120" w:line="240" w:lineRule="auto"/>
        <w:ind w:left="993" w:hanging="284"/>
        <w:jc w:val="both"/>
        <w:rPr>
          <w:rFonts w:ascii="Times New Roman" w:eastAsia="Times New Roman" w:hAnsi="Times New Roman" w:cs="Times New Roman"/>
          <w:color w:val="000000"/>
          <w:sz w:val="24"/>
          <w:szCs w:val="24"/>
          <w:lang w:eastAsia="sk-SK"/>
        </w:rPr>
      </w:pPr>
      <w:r w:rsidRPr="00664D28">
        <w:rPr>
          <w:rFonts w:ascii="Times New Roman" w:eastAsia="Times New Roman" w:hAnsi="Times New Roman" w:cs="Times New Roman"/>
          <w:color w:val="000000"/>
          <w:sz w:val="24"/>
          <w:szCs w:val="24"/>
          <w:lang w:eastAsia="sk-SK"/>
        </w:rPr>
        <w:t>doklad preukazujúci ovládanie štátneho jazyka, ak budúci PZ alebo budúci OZ získal vzdelanie v inom jazyku ako je štátny jazyk a</w:t>
      </w:r>
    </w:p>
    <w:p w14:paraId="6659A61B" w14:textId="77777777" w:rsidR="00C41839" w:rsidRDefault="00664D28" w:rsidP="00626A8B">
      <w:pPr>
        <w:numPr>
          <w:ilvl w:val="1"/>
          <w:numId w:val="5"/>
        </w:numPr>
        <w:spacing w:after="120" w:line="240" w:lineRule="auto"/>
        <w:ind w:left="993" w:hanging="284"/>
        <w:jc w:val="both"/>
        <w:rPr>
          <w:rFonts w:ascii="Times New Roman" w:eastAsia="Times New Roman" w:hAnsi="Times New Roman" w:cs="Times New Roman"/>
          <w:color w:val="000000"/>
          <w:sz w:val="24"/>
          <w:szCs w:val="24"/>
          <w:lang w:eastAsia="sk-SK"/>
        </w:rPr>
      </w:pPr>
      <w:r w:rsidRPr="00664D28">
        <w:rPr>
          <w:rFonts w:ascii="Times New Roman" w:eastAsia="Times New Roman" w:hAnsi="Times New Roman" w:cs="Times New Roman"/>
          <w:color w:val="000000"/>
          <w:sz w:val="24"/>
          <w:szCs w:val="24"/>
          <w:lang w:eastAsia="sk-SK"/>
        </w:rPr>
        <w:t>doklad preukazujúci vykonanie skúšky z jazyka príslušnej národnostnej menšiny, ak budúci PZ alebo budúci OZ získal vzdelanie v inom jazyku ako v jazyku príslušnej národnostnej menšiny (§ 17 zákona č. 138/2019 Z. z.</w:t>
      </w:r>
      <w:r w:rsidR="00C41839">
        <w:rPr>
          <w:rFonts w:ascii="Times New Roman" w:eastAsia="Times New Roman" w:hAnsi="Times New Roman" w:cs="Times New Roman"/>
          <w:color w:val="000000"/>
          <w:sz w:val="24"/>
          <w:szCs w:val="24"/>
          <w:lang w:eastAsia="sk-SK"/>
        </w:rPr>
        <w:t>).</w:t>
      </w:r>
    </w:p>
    <w:p w14:paraId="184642A3" w14:textId="77777777" w:rsidR="00C41839" w:rsidRPr="001E75E7" w:rsidRDefault="00C41839" w:rsidP="00626A8B">
      <w:pPr>
        <w:pStyle w:val="Odsekzoznamu"/>
        <w:numPr>
          <w:ilvl w:val="0"/>
          <w:numId w:val="5"/>
        </w:numPr>
        <w:spacing w:after="120"/>
        <w:ind w:left="426" w:hanging="426"/>
        <w:jc w:val="both"/>
        <w:rPr>
          <w:color w:val="000000"/>
          <w:highlight w:val="yellow"/>
        </w:rPr>
      </w:pPr>
      <w:r w:rsidRPr="001E75E7">
        <w:rPr>
          <w:color w:val="000000"/>
          <w:highlight w:val="yellow"/>
        </w:rPr>
        <w:t>Uchádzač o výkon pracovnej činnosti PZ alebo OZ preukazuje čestným vyhlásením</w:t>
      </w:r>
    </w:p>
    <w:p w14:paraId="5A771F1C" w14:textId="77777777" w:rsidR="00C41839" w:rsidRPr="001E75E7" w:rsidRDefault="00C41839" w:rsidP="00DB6BB5">
      <w:pPr>
        <w:pStyle w:val="Odsekzoznamu"/>
        <w:numPr>
          <w:ilvl w:val="0"/>
          <w:numId w:val="38"/>
        </w:numPr>
        <w:spacing w:after="120"/>
        <w:jc w:val="both"/>
        <w:rPr>
          <w:color w:val="000000"/>
          <w:highlight w:val="yellow"/>
        </w:rPr>
      </w:pPr>
      <w:r w:rsidRPr="001E75E7">
        <w:rPr>
          <w:color w:val="000000"/>
          <w:highlight w:val="yellow"/>
        </w:rPr>
        <w:t>bezúhonnosť,</w:t>
      </w:r>
    </w:p>
    <w:p w14:paraId="26F16258" w14:textId="3ED4A16B" w:rsidR="00C41839" w:rsidRPr="001E75E7" w:rsidRDefault="00C41839" w:rsidP="00DB6BB5">
      <w:pPr>
        <w:pStyle w:val="Odsekzoznamu"/>
        <w:numPr>
          <w:ilvl w:val="0"/>
          <w:numId w:val="38"/>
        </w:numPr>
        <w:spacing w:after="120"/>
        <w:jc w:val="both"/>
        <w:rPr>
          <w:color w:val="000000"/>
          <w:highlight w:val="yellow"/>
        </w:rPr>
      </w:pPr>
      <w:r w:rsidRPr="001E75E7">
        <w:rPr>
          <w:color w:val="000000"/>
          <w:highlight w:val="yellow"/>
        </w:rPr>
        <w:t>skutočnosť, že voči jeho osobe nie je vznesené obvinenie a</w:t>
      </w:r>
    </w:p>
    <w:p w14:paraId="15569666" w14:textId="77777777" w:rsidR="00C41839" w:rsidRPr="001E75E7" w:rsidRDefault="00C41839" w:rsidP="00DB6BB5">
      <w:pPr>
        <w:pStyle w:val="Odsekzoznamu"/>
        <w:numPr>
          <w:ilvl w:val="0"/>
          <w:numId w:val="38"/>
        </w:numPr>
        <w:spacing w:after="120"/>
        <w:jc w:val="both"/>
        <w:rPr>
          <w:color w:val="000000"/>
          <w:highlight w:val="yellow"/>
        </w:rPr>
      </w:pPr>
      <w:r w:rsidRPr="001E75E7">
        <w:rPr>
          <w:color w:val="000000"/>
          <w:highlight w:val="yellow"/>
        </w:rPr>
        <w:t>skutočnosť, že na jeho osobu nie je podaná obžaloba.</w:t>
      </w:r>
    </w:p>
    <w:p w14:paraId="35D48505" w14:textId="77777777" w:rsidR="00664D28" w:rsidRPr="001E75E7" w:rsidRDefault="00664D28" w:rsidP="00626A8B">
      <w:pPr>
        <w:numPr>
          <w:ilvl w:val="0"/>
          <w:numId w:val="5"/>
        </w:numPr>
        <w:spacing w:after="120" w:line="240" w:lineRule="auto"/>
        <w:ind w:left="426" w:hanging="426"/>
        <w:jc w:val="both"/>
        <w:rPr>
          <w:rFonts w:ascii="Times New Roman" w:eastAsia="Times New Roman" w:hAnsi="Times New Roman" w:cs="Times New Roman"/>
          <w:color w:val="000000"/>
          <w:sz w:val="24"/>
          <w:szCs w:val="24"/>
          <w:highlight w:val="yellow"/>
          <w:lang w:eastAsia="sk-SK"/>
        </w:rPr>
      </w:pPr>
      <w:r w:rsidRPr="001E75E7">
        <w:rPr>
          <w:rFonts w:ascii="Times New Roman" w:eastAsia="Times New Roman" w:hAnsi="Times New Roman" w:cs="Times New Roman"/>
          <w:color w:val="000000"/>
          <w:sz w:val="24"/>
          <w:szCs w:val="24"/>
          <w:highlight w:val="yellow"/>
          <w:lang w:eastAsia="sk-SK"/>
        </w:rPr>
        <w:t xml:space="preserve">PZ a OZ poskytne na účel preukázania bezúhonnosti </w:t>
      </w:r>
      <w:r w:rsidR="00C41839" w:rsidRPr="001E75E7">
        <w:rPr>
          <w:rFonts w:ascii="Times New Roman" w:eastAsia="Times New Roman" w:hAnsi="Times New Roman" w:cs="Times New Roman"/>
          <w:color w:val="000000"/>
          <w:sz w:val="24"/>
          <w:szCs w:val="24"/>
          <w:highlight w:val="yellow"/>
          <w:lang w:eastAsia="sk-SK"/>
        </w:rPr>
        <w:t>regionálnemu úradu školskej správy</w:t>
      </w:r>
      <w:r w:rsidRPr="001E75E7">
        <w:rPr>
          <w:rFonts w:ascii="Times New Roman" w:eastAsia="Times New Roman" w:hAnsi="Times New Roman" w:cs="Times New Roman"/>
          <w:color w:val="000000"/>
          <w:sz w:val="24"/>
          <w:szCs w:val="24"/>
          <w:highlight w:val="yellow"/>
          <w:lang w:eastAsia="sk-SK"/>
        </w:rPr>
        <w:t xml:space="preserve"> údaje potrebné na vyžiadanie odpisu registra trestov </w:t>
      </w:r>
      <w:r w:rsidR="00A34A3A" w:rsidRPr="001E75E7">
        <w:rPr>
          <w:rFonts w:ascii="Times New Roman" w:eastAsia="Times New Roman" w:hAnsi="Times New Roman" w:cs="Times New Roman"/>
          <w:color w:val="000000"/>
          <w:sz w:val="24"/>
          <w:szCs w:val="24"/>
          <w:highlight w:val="yellow"/>
          <w:lang w:eastAsia="sk-SK"/>
        </w:rPr>
        <w:t>do 30 dní po uzavretí pracovnoprávneho vzťahu, ak</w:t>
      </w:r>
    </w:p>
    <w:p w14:paraId="34FFF2F9" w14:textId="77777777" w:rsidR="00A34A3A" w:rsidRPr="001E75E7" w:rsidRDefault="00A34A3A" w:rsidP="00DB6BB5">
      <w:pPr>
        <w:pStyle w:val="Odsekzoznamu"/>
        <w:numPr>
          <w:ilvl w:val="0"/>
          <w:numId w:val="39"/>
        </w:numPr>
        <w:spacing w:after="120"/>
        <w:jc w:val="both"/>
        <w:rPr>
          <w:color w:val="000000"/>
          <w:highlight w:val="yellow"/>
        </w:rPr>
      </w:pPr>
      <w:r w:rsidRPr="001E75E7">
        <w:rPr>
          <w:color w:val="000000"/>
          <w:highlight w:val="yellow"/>
        </w:rPr>
        <w:t>ide o jeho prvý pracovnoprávny vzťah, v ktorom bude vykonávať pracovnú činnosť PZ alebo OZ,</w:t>
      </w:r>
    </w:p>
    <w:p w14:paraId="5A191259" w14:textId="77777777" w:rsidR="00A34A3A" w:rsidRPr="001E75E7" w:rsidRDefault="00B97439" w:rsidP="00DB6BB5">
      <w:pPr>
        <w:pStyle w:val="Odsekzoznamu"/>
        <w:numPr>
          <w:ilvl w:val="0"/>
          <w:numId w:val="39"/>
        </w:numPr>
        <w:spacing w:after="120"/>
        <w:jc w:val="both"/>
        <w:rPr>
          <w:color w:val="000000"/>
          <w:highlight w:val="yellow"/>
        </w:rPr>
      </w:pPr>
      <w:r w:rsidRPr="001E75E7">
        <w:rPr>
          <w:color w:val="000000"/>
          <w:highlight w:val="yellow"/>
        </w:rPr>
        <w:t>bude vykonávať pracovnú činnosť PZ alebo OZ a pred ktorým nevykonával pracovnú činnosť PZ alebo OZ počas najmenej troch po sebe nasledujúcich rokov,</w:t>
      </w:r>
    </w:p>
    <w:p w14:paraId="0EE1BCA6" w14:textId="77777777" w:rsidR="00B97439" w:rsidRPr="001E75E7" w:rsidRDefault="00B97439" w:rsidP="00DB6BB5">
      <w:pPr>
        <w:pStyle w:val="Odsekzoznamu"/>
        <w:numPr>
          <w:ilvl w:val="0"/>
          <w:numId w:val="39"/>
        </w:numPr>
        <w:spacing w:after="120"/>
        <w:jc w:val="both"/>
        <w:rPr>
          <w:color w:val="000000"/>
          <w:highlight w:val="yellow"/>
        </w:rPr>
      </w:pPr>
      <w:r w:rsidRPr="001E75E7">
        <w:rPr>
          <w:color w:val="000000"/>
          <w:highlight w:val="yellow"/>
        </w:rPr>
        <w:lastRenderedPageBreak/>
        <w:t>pred uzavretím pracovnoprávneho vzťahu vykonával pracovnú činnosť PZ alebo OZ v zariadení sociálnej pomoci, alebo</w:t>
      </w:r>
    </w:p>
    <w:p w14:paraId="050ED764" w14:textId="3C8419C6" w:rsidR="00B97439" w:rsidRPr="001E75E7" w:rsidRDefault="00B97439" w:rsidP="00DB6BB5">
      <w:pPr>
        <w:pStyle w:val="Odsekzoznamu"/>
        <w:numPr>
          <w:ilvl w:val="0"/>
          <w:numId w:val="39"/>
        </w:numPr>
        <w:spacing w:after="120"/>
        <w:jc w:val="both"/>
        <w:rPr>
          <w:color w:val="000000"/>
          <w:highlight w:val="yellow"/>
        </w:rPr>
      </w:pPr>
      <w:r w:rsidRPr="001E75E7">
        <w:rPr>
          <w:color w:val="000000"/>
          <w:highlight w:val="yellow"/>
        </w:rPr>
        <w:t xml:space="preserve">pred uzavretím pracovnoprávneho vzťahu vykonával v služobnom pomere pracovnú činnosť PZ v škole zriadenej </w:t>
      </w:r>
      <w:r w:rsidR="0022317C">
        <w:rPr>
          <w:color w:val="000000"/>
          <w:highlight w:val="yellow"/>
        </w:rPr>
        <w:t>M</w:t>
      </w:r>
      <w:r w:rsidRPr="001E75E7">
        <w:rPr>
          <w:color w:val="000000"/>
          <w:highlight w:val="yellow"/>
        </w:rPr>
        <w:t>inisterstvom vnútra</w:t>
      </w:r>
      <w:r w:rsidR="0022317C">
        <w:rPr>
          <w:color w:val="000000"/>
          <w:highlight w:val="yellow"/>
        </w:rPr>
        <w:t xml:space="preserve"> SR</w:t>
      </w:r>
      <w:r w:rsidRPr="001E75E7">
        <w:rPr>
          <w:color w:val="000000"/>
          <w:highlight w:val="yellow"/>
        </w:rPr>
        <w:t>.</w:t>
      </w:r>
    </w:p>
    <w:p w14:paraId="2DC8F6C9" w14:textId="30FD1001" w:rsidR="00611A01" w:rsidRPr="001E75E7" w:rsidRDefault="00611A01" w:rsidP="00626A8B">
      <w:pPr>
        <w:pStyle w:val="Odsekzoznamu"/>
        <w:numPr>
          <w:ilvl w:val="0"/>
          <w:numId w:val="5"/>
        </w:numPr>
        <w:spacing w:after="120"/>
        <w:ind w:left="426" w:hanging="426"/>
        <w:jc w:val="both"/>
        <w:rPr>
          <w:color w:val="000000"/>
          <w:highlight w:val="yellow"/>
        </w:rPr>
      </w:pPr>
      <w:r w:rsidRPr="001E75E7">
        <w:rPr>
          <w:color w:val="000000"/>
          <w:highlight w:val="yellow"/>
        </w:rPr>
        <w:t xml:space="preserve">U PZ a OZ, na ktorých sa nevzťahuje odsek 5, zamestnávateľ overuje spĺňanie predpokladu bezúhonnosti v Centrálnom registri pedagogických zamestnancov, odborných zamestnancov a ďalších zamestnancov škôl a školských zariadení. </w:t>
      </w:r>
    </w:p>
    <w:p w14:paraId="219783DA" w14:textId="77777777" w:rsidR="002E29DD" w:rsidRDefault="002E29DD" w:rsidP="00626A8B">
      <w:pPr>
        <w:numPr>
          <w:ilvl w:val="0"/>
          <w:numId w:val="5"/>
        </w:numPr>
        <w:spacing w:after="120" w:line="240" w:lineRule="auto"/>
        <w:ind w:left="426" w:hanging="426"/>
        <w:jc w:val="both"/>
        <w:rPr>
          <w:rFonts w:ascii="Times New Roman" w:eastAsia="Times New Roman" w:hAnsi="Times New Roman" w:cs="Times New Roman"/>
          <w:color w:val="000000"/>
          <w:sz w:val="24"/>
          <w:szCs w:val="24"/>
          <w:lang w:eastAsia="sk-SK"/>
        </w:rPr>
      </w:pPr>
      <w:r w:rsidRPr="002E29DD">
        <w:rPr>
          <w:rFonts w:ascii="Times New Roman" w:eastAsia="Times New Roman" w:hAnsi="Times New Roman" w:cs="Times New Roman"/>
          <w:color w:val="000000"/>
          <w:sz w:val="24"/>
          <w:szCs w:val="24"/>
          <w:lang w:eastAsia="sk-SK"/>
        </w:rPr>
        <w:t>U uchádzačov o vykonávanie pracovných činností remeselných, manuálnych alebo manipulačných s prevahou fyzickej práce zamestnávateľ zisťuje, či uchádzač spĺňa predpoklady ustanovené v § 11 a § 41 Zákonníka práce; zákon č. 552/2003 Z. z. a zákon  č. 138/2019 Z. z. sa na týchto uchádzačov nevzťahuje</w:t>
      </w:r>
      <w:r>
        <w:rPr>
          <w:rFonts w:ascii="Times New Roman" w:eastAsia="Times New Roman" w:hAnsi="Times New Roman" w:cs="Times New Roman"/>
          <w:color w:val="000000"/>
          <w:sz w:val="24"/>
          <w:szCs w:val="24"/>
          <w:lang w:eastAsia="sk-SK"/>
        </w:rPr>
        <w:t xml:space="preserve">.  </w:t>
      </w:r>
    </w:p>
    <w:p w14:paraId="2569DBD1" w14:textId="044411A0" w:rsidR="00664D28" w:rsidRPr="00664D28" w:rsidRDefault="002E29DD" w:rsidP="002E29DD">
      <w:pPr>
        <w:spacing w:after="120" w:line="240" w:lineRule="auto"/>
        <w:ind w:left="426"/>
        <w:jc w:val="both"/>
        <w:rPr>
          <w:rFonts w:ascii="Times New Roman" w:eastAsia="Times New Roman" w:hAnsi="Times New Roman" w:cs="Times New Roman"/>
          <w:color w:val="000000"/>
          <w:sz w:val="24"/>
          <w:szCs w:val="24"/>
          <w:lang w:eastAsia="sk-SK"/>
        </w:rPr>
      </w:pPr>
      <w:r w:rsidRPr="002E29DD">
        <w:rPr>
          <w:rFonts w:ascii="Times New Roman" w:eastAsia="Times New Roman" w:hAnsi="Times New Roman" w:cs="Times New Roman"/>
          <w:i/>
          <w:iCs/>
          <w:color w:val="000000"/>
          <w:sz w:val="24"/>
          <w:szCs w:val="24"/>
          <w:highlight w:val="yellow"/>
          <w:lang w:eastAsia="sk-SK"/>
        </w:rPr>
        <w:t xml:space="preserve">Znenie pre školy a školské zariadenia, ktoré nepostupujú podľa zákona č. 552/2003 Z. z.: </w:t>
      </w:r>
      <w:r w:rsidRPr="002E29DD">
        <w:rPr>
          <w:rFonts w:ascii="Times New Roman" w:eastAsia="Times New Roman" w:hAnsi="Times New Roman" w:cs="Times New Roman"/>
          <w:color w:val="000000"/>
          <w:sz w:val="24"/>
          <w:szCs w:val="24"/>
          <w:highlight w:val="yellow"/>
          <w:lang w:eastAsia="sk-SK"/>
        </w:rPr>
        <w:t xml:space="preserve"> </w:t>
      </w:r>
      <w:r w:rsidR="00664D28" w:rsidRPr="002E29DD">
        <w:rPr>
          <w:rFonts w:ascii="Times New Roman" w:eastAsia="Times New Roman" w:hAnsi="Times New Roman" w:cs="Times New Roman"/>
          <w:color w:val="000000"/>
          <w:sz w:val="24"/>
          <w:szCs w:val="24"/>
          <w:highlight w:val="yellow"/>
          <w:lang w:eastAsia="sk-SK"/>
        </w:rPr>
        <w:t>U uchádzačov o vykonávanie pracovných činností</w:t>
      </w:r>
      <w:r w:rsidR="00B97439" w:rsidRPr="002E29DD">
        <w:rPr>
          <w:rFonts w:ascii="Times New Roman" w:eastAsia="Times New Roman" w:hAnsi="Times New Roman" w:cs="Times New Roman"/>
          <w:color w:val="000000"/>
          <w:sz w:val="24"/>
          <w:szCs w:val="24"/>
          <w:highlight w:val="yellow"/>
          <w:lang w:eastAsia="sk-SK"/>
        </w:rPr>
        <w:t xml:space="preserve"> iných ako PZ a OZ</w:t>
      </w:r>
      <w:r w:rsidR="00664D28" w:rsidRPr="002E29DD">
        <w:rPr>
          <w:rFonts w:ascii="Times New Roman" w:eastAsia="Times New Roman" w:hAnsi="Times New Roman" w:cs="Times New Roman"/>
          <w:color w:val="000000"/>
          <w:sz w:val="24"/>
          <w:szCs w:val="24"/>
          <w:highlight w:val="yellow"/>
          <w:lang w:eastAsia="sk-SK"/>
        </w:rPr>
        <w:t xml:space="preserve"> </w:t>
      </w:r>
      <w:r w:rsidR="00B97439" w:rsidRPr="002E29DD">
        <w:rPr>
          <w:rFonts w:ascii="Times New Roman" w:eastAsia="Times New Roman" w:hAnsi="Times New Roman" w:cs="Times New Roman"/>
          <w:color w:val="000000"/>
          <w:sz w:val="24"/>
          <w:szCs w:val="24"/>
          <w:highlight w:val="yellow"/>
          <w:lang w:eastAsia="sk-SK"/>
        </w:rPr>
        <w:t>z</w:t>
      </w:r>
      <w:r w:rsidR="00664D28" w:rsidRPr="002E29DD">
        <w:rPr>
          <w:rFonts w:ascii="Times New Roman" w:eastAsia="Times New Roman" w:hAnsi="Times New Roman" w:cs="Times New Roman"/>
          <w:color w:val="000000"/>
          <w:sz w:val="24"/>
          <w:szCs w:val="24"/>
          <w:highlight w:val="yellow"/>
          <w:lang w:eastAsia="sk-SK"/>
        </w:rPr>
        <w:t>amestnávateľ zisťuje, či uchádzač spĺňa predpoklady ustanovené v § 11 a § 41 Zákonníka práce; zákon  č. 138/2019 Z. z. sa na týchto uchádzačov nevzťahuje.</w:t>
      </w:r>
      <w:r w:rsidR="00664D28" w:rsidRPr="00664D28">
        <w:rPr>
          <w:rFonts w:ascii="Times New Roman" w:eastAsia="Times New Roman" w:hAnsi="Times New Roman" w:cs="Times New Roman"/>
          <w:color w:val="000000"/>
          <w:sz w:val="24"/>
          <w:szCs w:val="24"/>
          <w:lang w:eastAsia="sk-SK"/>
        </w:rPr>
        <w:t xml:space="preserve">  </w:t>
      </w:r>
    </w:p>
    <w:p w14:paraId="69229526" w14:textId="77777777" w:rsidR="00664D28" w:rsidRPr="00664D28" w:rsidRDefault="00664D28" w:rsidP="00626A8B">
      <w:pPr>
        <w:numPr>
          <w:ilvl w:val="0"/>
          <w:numId w:val="5"/>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 xml:space="preserve">Zamestnávateľ môže od uchádzača a od budúceho PZ a budúceho OZ, ktorý sa uchádza o prvé zamestnanie, vyžadovať len informácie, ktoré súvisia s prácou, ktorú má vykonávať. Zamestnávateľ môže od uchádzača, PZ a OZ, ktorý už bol zamestnávaný, požadovať predloženie pracovného posudku a potvrdenia o zamestnaní. </w:t>
      </w:r>
    </w:p>
    <w:p w14:paraId="6EC0C3CB" w14:textId="77777777" w:rsidR="00664D28" w:rsidRPr="00664D28" w:rsidRDefault="00664D28" w:rsidP="00626A8B">
      <w:pPr>
        <w:numPr>
          <w:ilvl w:val="0"/>
          <w:numId w:val="5"/>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Zamestnávateľ nesmie vyžadovať od uchádzača, PZ a OZ informácie najmä o</w:t>
      </w:r>
    </w:p>
    <w:p w14:paraId="74243FA6" w14:textId="77777777" w:rsidR="00664D28" w:rsidRPr="00664D28" w:rsidRDefault="00664D28" w:rsidP="00626A8B">
      <w:pPr>
        <w:numPr>
          <w:ilvl w:val="1"/>
          <w:numId w:val="5"/>
        </w:numPr>
        <w:spacing w:after="120" w:line="240" w:lineRule="auto"/>
        <w:ind w:left="993"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tehotenstve,</w:t>
      </w:r>
    </w:p>
    <w:p w14:paraId="2DAABBB7" w14:textId="77777777" w:rsidR="00664D28" w:rsidRPr="00664D28" w:rsidRDefault="00664D28" w:rsidP="00626A8B">
      <w:pPr>
        <w:numPr>
          <w:ilvl w:val="1"/>
          <w:numId w:val="5"/>
        </w:numPr>
        <w:spacing w:after="120" w:line="240" w:lineRule="auto"/>
        <w:ind w:left="993"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rodinných pomeroch,</w:t>
      </w:r>
    </w:p>
    <w:p w14:paraId="09F0316D" w14:textId="77777777" w:rsidR="00664D28" w:rsidRPr="00664D28" w:rsidRDefault="00664D28" w:rsidP="00626A8B">
      <w:pPr>
        <w:numPr>
          <w:ilvl w:val="1"/>
          <w:numId w:val="5"/>
        </w:numPr>
        <w:spacing w:after="120" w:line="240" w:lineRule="auto"/>
        <w:ind w:left="993"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politickej príslušnosti, odborovej príslušnosti a náboženskej príslušnosti.</w:t>
      </w:r>
    </w:p>
    <w:p w14:paraId="5EA4E32F" w14:textId="77777777" w:rsidR="00664D28" w:rsidRPr="00664D28" w:rsidRDefault="00664D28" w:rsidP="00626A8B">
      <w:pPr>
        <w:numPr>
          <w:ilvl w:val="0"/>
          <w:numId w:val="5"/>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Uchádzač, PZ a OZ je povinný informovať zamestnávateľa o skutočnostiach, ktoré bránia výkonu práce alebo ktoré by mohli zamestnávateľovi spôsobiť ujmu, a o dĺžke pracovného času u iného zamestnávateľa, ak ide o mladistvého.</w:t>
      </w:r>
    </w:p>
    <w:p w14:paraId="76AC71F0" w14:textId="77777777" w:rsidR="00664D28" w:rsidRPr="00664D28" w:rsidRDefault="00664D28" w:rsidP="00626A8B">
      <w:pPr>
        <w:numPr>
          <w:ilvl w:val="0"/>
          <w:numId w:val="5"/>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 xml:space="preserve">Zamestnávateľ pri prijímaní uchádzača, PZ a OZ do zamestnania nesmie porušiť zásadu rovnakého zaobchádzania, ak ide o prístup k zamestnaniu (§ 13 Zákonníka práce). </w:t>
      </w:r>
    </w:p>
    <w:p w14:paraId="509C0BA8" w14:textId="77777777" w:rsidR="00664D28" w:rsidRPr="00664D28" w:rsidRDefault="00664D28" w:rsidP="00626A8B">
      <w:pPr>
        <w:numPr>
          <w:ilvl w:val="0"/>
          <w:numId w:val="5"/>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 xml:space="preserve">Zamestnancom je na účely tohto pracovného poriadku uchádzač, ktorý bol prijatý do zamestnania a PZ a OZ. </w:t>
      </w:r>
    </w:p>
    <w:p w14:paraId="0D781575" w14:textId="77777777" w:rsidR="00664D28" w:rsidRPr="00664D28" w:rsidRDefault="00664D28" w:rsidP="00626A8B">
      <w:pPr>
        <w:numPr>
          <w:ilvl w:val="0"/>
          <w:numId w:val="5"/>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 xml:space="preserve">Pracovný pomer sa zakladá písomnou pracovnou zmluvou medzi zamestnávateľom </w:t>
      </w:r>
      <w:r w:rsidRPr="00664D28">
        <w:rPr>
          <w:rFonts w:ascii="Times New Roman" w:eastAsia="Times New Roman" w:hAnsi="Times New Roman" w:cs="Times New Roman"/>
          <w:sz w:val="24"/>
          <w:szCs w:val="24"/>
          <w:lang w:eastAsia="sk-SK"/>
        </w:rPr>
        <w:br/>
        <w:t xml:space="preserve">a zamestnancom. Vzniká odo dňa, ktorý bol v pracovnej zmluve dohodnutý ako deň nástupu do práce. Pracovná zmluva sa uzavrie najneskôr v deň nástupu do práce. Zamestnávateľ je povinný uzavrieť pracovnú zmluvu písomne. Jedno písomné vyhotovenie pracovnej zmluvy je zamestnávateľ povinný vydať zamestnancovi. </w:t>
      </w:r>
    </w:p>
    <w:p w14:paraId="52DBF2C8" w14:textId="04A4FABB" w:rsidR="00664D28" w:rsidRPr="006E1711" w:rsidRDefault="006E1711" w:rsidP="00626A8B">
      <w:pPr>
        <w:numPr>
          <w:ilvl w:val="0"/>
          <w:numId w:val="5"/>
        </w:numPr>
        <w:spacing w:after="120" w:line="240" w:lineRule="auto"/>
        <w:ind w:left="426" w:hanging="426"/>
        <w:jc w:val="both"/>
        <w:rPr>
          <w:rFonts w:ascii="Times New Roman" w:eastAsia="Times New Roman" w:hAnsi="Times New Roman" w:cs="Times New Roman"/>
          <w:i/>
          <w:iCs/>
          <w:sz w:val="24"/>
          <w:szCs w:val="24"/>
          <w:highlight w:val="yellow"/>
          <w:lang w:eastAsia="sk-SK"/>
        </w:rPr>
      </w:pPr>
      <w:r w:rsidRPr="006E1711">
        <w:rPr>
          <w:rFonts w:ascii="Times New Roman" w:eastAsia="Times New Roman" w:hAnsi="Times New Roman" w:cs="Times New Roman"/>
          <w:sz w:val="24"/>
          <w:szCs w:val="24"/>
          <w:lang w:eastAsia="sk-SK"/>
        </w:rPr>
        <w:t>U zamestnanca, ktorý má vykonávať funkciu štatutárneho orgánu a u ktorého osobitný predpis ustanovuje vymenovanie ako predpoklad vykonávania funkcie štatutárneho orgánu (§ 3 ods. 1 písm. e) zákona č. 552/2003 Z. z. a § 3 zákona č. 596/2003 Z. z.), sa pracovný pomer zakladá písomnou pracovnou zmluvou až po jeho vymenovaní</w:t>
      </w:r>
      <w:r>
        <w:rPr>
          <w:rFonts w:ascii="Times New Roman" w:eastAsia="Times New Roman" w:hAnsi="Times New Roman" w:cs="Times New Roman"/>
          <w:sz w:val="24"/>
          <w:szCs w:val="24"/>
          <w:lang w:eastAsia="sk-SK"/>
        </w:rPr>
        <w:t xml:space="preserve">. </w:t>
      </w:r>
      <w:r w:rsidRPr="006E1711">
        <w:rPr>
          <w:rFonts w:ascii="Times New Roman" w:eastAsia="Times New Roman" w:hAnsi="Times New Roman" w:cs="Times New Roman"/>
          <w:i/>
          <w:iCs/>
          <w:sz w:val="24"/>
          <w:szCs w:val="24"/>
          <w:highlight w:val="yellow"/>
          <w:lang w:eastAsia="sk-SK"/>
        </w:rPr>
        <w:t xml:space="preserve">Zamestnávatelia, ktorí nepostupujú podľa zákona č. 552/2003 Z. z. vypustia </w:t>
      </w:r>
      <w:r>
        <w:rPr>
          <w:rFonts w:ascii="Times New Roman" w:eastAsia="Times New Roman" w:hAnsi="Times New Roman" w:cs="Times New Roman"/>
          <w:i/>
          <w:iCs/>
          <w:sz w:val="24"/>
          <w:szCs w:val="24"/>
          <w:highlight w:val="yellow"/>
          <w:lang w:eastAsia="sk-SK"/>
        </w:rPr>
        <w:t>„</w:t>
      </w:r>
      <w:r w:rsidRPr="006E1711">
        <w:rPr>
          <w:rFonts w:ascii="Times New Roman" w:eastAsia="Times New Roman" w:hAnsi="Times New Roman" w:cs="Times New Roman"/>
          <w:i/>
          <w:iCs/>
          <w:sz w:val="24"/>
          <w:szCs w:val="24"/>
          <w:highlight w:val="yellow"/>
          <w:lang w:eastAsia="sk-SK"/>
        </w:rPr>
        <w:t>(§ 3 ods. 1 písm. e) zákona č. 552/2003 Z. z. a</w:t>
      </w:r>
      <w:r>
        <w:rPr>
          <w:rFonts w:ascii="Times New Roman" w:eastAsia="Times New Roman" w:hAnsi="Times New Roman" w:cs="Times New Roman"/>
          <w:i/>
          <w:iCs/>
          <w:sz w:val="24"/>
          <w:szCs w:val="24"/>
          <w:highlight w:val="yellow"/>
          <w:lang w:eastAsia="sk-SK"/>
        </w:rPr>
        <w:t>“</w:t>
      </w:r>
      <w:r w:rsidRPr="006E1711">
        <w:rPr>
          <w:rFonts w:ascii="Times New Roman" w:eastAsia="Times New Roman" w:hAnsi="Times New Roman" w:cs="Times New Roman"/>
          <w:i/>
          <w:iCs/>
          <w:sz w:val="24"/>
          <w:szCs w:val="24"/>
          <w:highlight w:val="yellow"/>
          <w:lang w:eastAsia="sk-SK"/>
        </w:rPr>
        <w:t>.</w:t>
      </w:r>
    </w:p>
    <w:p w14:paraId="5AFDD538" w14:textId="77777777" w:rsidR="00664D28" w:rsidRPr="00664D28" w:rsidRDefault="00664D28" w:rsidP="00626A8B">
      <w:pPr>
        <w:numPr>
          <w:ilvl w:val="0"/>
          <w:numId w:val="5"/>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 xml:space="preserve">Pracovný pomer vznikne aj vtedy, ak zamestnanec v dohodnutý deň nenastúpi do práce pre prekážku v práci a ak o tejto prekážke zamestnávateľa do troch pracovných dní upovedomí. </w:t>
      </w:r>
      <w:r w:rsidRPr="00664D28">
        <w:rPr>
          <w:rFonts w:ascii="Times New Roman" w:eastAsia="Times New Roman" w:hAnsi="Times New Roman" w:cs="Times New Roman"/>
          <w:sz w:val="24"/>
          <w:szCs w:val="24"/>
          <w:lang w:eastAsia="sk-SK"/>
        </w:rPr>
        <w:lastRenderedPageBreak/>
        <w:t>Od pracovnej zmluvy možno odstúpiť, len kým zamestnanec nenastúpi do práce v dohodnutý deň bez toho, že by mu v tom bránila prekážka v práci, alebo do troch pracovných dní neupovedomí zamestnávateľa o tejto prekážke. Podmienky, za ktorých môže byť prijatý do pracovnoprávneho vzťahu cudzinec alebo osoba bez štátnej príslušnosti, ustanovuje § 21 až 24 zákona č. 5/2004 Z. z. o službách zamestnanosti a o zmene a doplnení niektorých zákonov v znení neskorších predpisov.</w:t>
      </w:r>
    </w:p>
    <w:p w14:paraId="56E9BB21" w14:textId="681FF913" w:rsidR="00664D28" w:rsidRPr="00350C16" w:rsidRDefault="00350C16" w:rsidP="00626A8B">
      <w:pPr>
        <w:numPr>
          <w:ilvl w:val="0"/>
          <w:numId w:val="5"/>
        </w:numPr>
        <w:spacing w:after="120" w:line="240" w:lineRule="auto"/>
        <w:ind w:left="426" w:hanging="426"/>
        <w:jc w:val="both"/>
        <w:rPr>
          <w:rFonts w:ascii="Times New Roman" w:eastAsia="Times New Roman" w:hAnsi="Times New Roman" w:cs="Times New Roman"/>
          <w:sz w:val="24"/>
          <w:szCs w:val="24"/>
          <w:highlight w:val="yellow"/>
          <w:lang w:eastAsia="sk-SK"/>
        </w:rPr>
      </w:pPr>
      <w:r w:rsidRPr="00350C16">
        <w:rPr>
          <w:rFonts w:ascii="Times New Roman" w:eastAsia="Times New Roman" w:hAnsi="Times New Roman" w:cs="Times New Roman"/>
          <w:sz w:val="24"/>
          <w:szCs w:val="24"/>
          <w:highlight w:val="yellow"/>
          <w:lang w:eastAsia="sk-SK"/>
        </w:rPr>
        <w:t>Pracovná zmluva obsahuje identifikačné údaje zamestnávateľa a zamestnanca. </w:t>
      </w:r>
      <w:r w:rsidR="00664D28" w:rsidRPr="00350C16">
        <w:rPr>
          <w:rFonts w:ascii="Times New Roman" w:eastAsia="Times New Roman" w:hAnsi="Times New Roman" w:cs="Times New Roman"/>
          <w:sz w:val="24"/>
          <w:szCs w:val="24"/>
          <w:highlight w:val="yellow"/>
          <w:lang w:eastAsia="sk-SK"/>
        </w:rPr>
        <w:t xml:space="preserve">V pracovnej zmluve je zamestnávateľ povinný so zamestnancom dohodnúť </w:t>
      </w:r>
    </w:p>
    <w:p w14:paraId="5FBCCF82" w14:textId="77777777" w:rsidR="00664D28" w:rsidRPr="007637E5" w:rsidRDefault="00664D28" w:rsidP="00626A8B">
      <w:pPr>
        <w:numPr>
          <w:ilvl w:val="1"/>
          <w:numId w:val="5"/>
        </w:numPr>
        <w:spacing w:after="120" w:line="240" w:lineRule="auto"/>
        <w:ind w:left="993" w:hanging="284"/>
        <w:jc w:val="both"/>
        <w:rPr>
          <w:rFonts w:ascii="Times New Roman" w:eastAsia="Times New Roman" w:hAnsi="Times New Roman" w:cs="Times New Roman"/>
          <w:sz w:val="24"/>
          <w:szCs w:val="24"/>
          <w:highlight w:val="yellow"/>
          <w:lang w:eastAsia="sk-SK"/>
        </w:rPr>
      </w:pPr>
      <w:r w:rsidRPr="007637E5">
        <w:rPr>
          <w:rFonts w:ascii="Times New Roman" w:eastAsia="Times New Roman" w:hAnsi="Times New Roman" w:cs="Times New Roman"/>
          <w:sz w:val="24"/>
          <w:szCs w:val="24"/>
          <w:highlight w:val="yellow"/>
          <w:lang w:eastAsia="sk-SK"/>
        </w:rPr>
        <w:t>druh práce, na ktorý sa zamestnanec prijíma, a jeho stručnú charakteristiku,</w:t>
      </w:r>
    </w:p>
    <w:p w14:paraId="697184FE" w14:textId="04DCEE03" w:rsidR="00664D28" w:rsidRPr="007637E5" w:rsidRDefault="00664D28" w:rsidP="00626A8B">
      <w:pPr>
        <w:numPr>
          <w:ilvl w:val="1"/>
          <w:numId w:val="5"/>
        </w:numPr>
        <w:spacing w:after="120" w:line="240" w:lineRule="auto"/>
        <w:ind w:left="993" w:hanging="284"/>
        <w:jc w:val="both"/>
        <w:rPr>
          <w:rFonts w:ascii="Times New Roman" w:eastAsia="Times New Roman" w:hAnsi="Times New Roman" w:cs="Times New Roman"/>
          <w:sz w:val="24"/>
          <w:szCs w:val="24"/>
          <w:highlight w:val="yellow"/>
          <w:lang w:eastAsia="sk-SK"/>
        </w:rPr>
      </w:pPr>
      <w:r w:rsidRPr="007637E5">
        <w:rPr>
          <w:rFonts w:ascii="Times New Roman" w:eastAsia="Times New Roman" w:hAnsi="Times New Roman" w:cs="Times New Roman"/>
          <w:sz w:val="24"/>
          <w:szCs w:val="24"/>
          <w:highlight w:val="yellow"/>
          <w:lang w:eastAsia="sk-SK"/>
        </w:rPr>
        <w:t>miesto výkonu práce</w:t>
      </w:r>
      <w:r w:rsidR="006D7081" w:rsidRPr="007637E5">
        <w:rPr>
          <w:rFonts w:ascii="Times New Roman" w:eastAsia="Times New Roman" w:hAnsi="Times New Roman" w:cs="Times New Roman"/>
          <w:sz w:val="24"/>
          <w:szCs w:val="24"/>
          <w:highlight w:val="yellow"/>
          <w:lang w:eastAsia="sk-SK"/>
        </w:rPr>
        <w:t xml:space="preserve"> (obec, časť obce alebo inak určené miesto) alebo miesta výkonu práce, ak ich je viac, alebo pravidlo, že miesto výkonu práce určuje zamestnanec</w:t>
      </w:r>
      <w:r w:rsidRPr="007637E5">
        <w:rPr>
          <w:rFonts w:ascii="Times New Roman" w:eastAsia="Times New Roman" w:hAnsi="Times New Roman" w:cs="Times New Roman"/>
          <w:sz w:val="24"/>
          <w:szCs w:val="24"/>
          <w:highlight w:val="yellow"/>
          <w:lang w:eastAsia="sk-SK"/>
        </w:rPr>
        <w:t>,</w:t>
      </w:r>
    </w:p>
    <w:p w14:paraId="4307EB26" w14:textId="77777777" w:rsidR="00664D28" w:rsidRPr="007637E5" w:rsidRDefault="00847B97" w:rsidP="00626A8B">
      <w:pPr>
        <w:numPr>
          <w:ilvl w:val="1"/>
          <w:numId w:val="5"/>
        </w:numPr>
        <w:spacing w:after="120" w:line="240" w:lineRule="auto"/>
        <w:ind w:left="993" w:hanging="284"/>
        <w:jc w:val="both"/>
        <w:rPr>
          <w:rFonts w:ascii="Times New Roman" w:eastAsia="Times New Roman" w:hAnsi="Times New Roman" w:cs="Times New Roman"/>
          <w:sz w:val="24"/>
          <w:szCs w:val="24"/>
          <w:highlight w:val="yellow"/>
          <w:lang w:eastAsia="sk-SK"/>
        </w:rPr>
      </w:pPr>
      <w:r w:rsidRPr="007637E5">
        <w:rPr>
          <w:rFonts w:ascii="Times New Roman" w:eastAsia="Times New Roman" w:hAnsi="Times New Roman" w:cs="Times New Roman"/>
          <w:sz w:val="24"/>
          <w:szCs w:val="24"/>
          <w:highlight w:val="yellow"/>
          <w:lang w:eastAsia="sk-SK"/>
        </w:rPr>
        <w:t>deň nástupu do práce,</w:t>
      </w:r>
    </w:p>
    <w:p w14:paraId="21D4F9B5" w14:textId="42B2B1E2" w:rsidR="00847B97" w:rsidRPr="00FB28D7" w:rsidRDefault="00FB28D7" w:rsidP="00626A8B">
      <w:pPr>
        <w:numPr>
          <w:ilvl w:val="1"/>
          <w:numId w:val="5"/>
        </w:numPr>
        <w:spacing w:after="120" w:line="240" w:lineRule="auto"/>
        <w:ind w:left="993" w:hanging="284"/>
        <w:jc w:val="both"/>
        <w:rPr>
          <w:rFonts w:ascii="Times New Roman" w:eastAsia="Times New Roman" w:hAnsi="Times New Roman" w:cs="Times New Roman"/>
          <w:i/>
          <w:iCs/>
          <w:sz w:val="24"/>
          <w:szCs w:val="24"/>
          <w:highlight w:val="yellow"/>
          <w:lang w:eastAsia="sk-SK"/>
        </w:rPr>
      </w:pPr>
      <w:r w:rsidRPr="007637E5">
        <w:rPr>
          <w:rFonts w:ascii="Times New Roman" w:eastAsia="Times New Roman" w:hAnsi="Times New Roman" w:cs="Times New Roman"/>
          <w:sz w:val="24"/>
          <w:szCs w:val="24"/>
          <w:highlight w:val="yellow"/>
          <w:lang w:eastAsia="sk-SK"/>
        </w:rPr>
        <w:t>mzdové</w:t>
      </w:r>
      <w:r w:rsidR="00847B97" w:rsidRPr="007637E5">
        <w:rPr>
          <w:rFonts w:ascii="Times New Roman" w:eastAsia="Times New Roman" w:hAnsi="Times New Roman" w:cs="Times New Roman"/>
          <w:sz w:val="24"/>
          <w:szCs w:val="24"/>
          <w:highlight w:val="yellow"/>
          <w:lang w:eastAsia="sk-SK"/>
        </w:rPr>
        <w:t xml:space="preserve"> podmienky, ak nie sú dohodnuté v kolektívnej zmluve</w:t>
      </w:r>
      <w:r w:rsidRPr="007637E5">
        <w:rPr>
          <w:rFonts w:ascii="Times New Roman" w:eastAsia="Times New Roman" w:hAnsi="Times New Roman" w:cs="Times New Roman"/>
          <w:sz w:val="24"/>
          <w:szCs w:val="24"/>
          <w:highlight w:val="yellow"/>
          <w:lang w:eastAsia="sk-SK"/>
        </w:rPr>
        <w:t xml:space="preserve">. </w:t>
      </w:r>
      <w:r w:rsidRPr="007637E5">
        <w:rPr>
          <w:rFonts w:ascii="Times New Roman" w:eastAsia="Times New Roman" w:hAnsi="Times New Roman" w:cs="Times New Roman"/>
          <w:i/>
          <w:iCs/>
          <w:sz w:val="24"/>
          <w:szCs w:val="24"/>
          <w:highlight w:val="yellow"/>
          <w:lang w:eastAsia="sk-SK"/>
        </w:rPr>
        <w:t>(</w:t>
      </w:r>
      <w:r w:rsidRPr="00FB28D7">
        <w:rPr>
          <w:rFonts w:ascii="Times New Roman" w:eastAsia="Times New Roman" w:hAnsi="Times New Roman" w:cs="Times New Roman"/>
          <w:i/>
          <w:iCs/>
          <w:sz w:val="24"/>
          <w:szCs w:val="24"/>
          <w:highlight w:val="yellow"/>
          <w:lang w:eastAsia="sk-SK"/>
        </w:rPr>
        <w:t xml:space="preserve">len pre </w:t>
      </w:r>
      <w:proofErr w:type="spellStart"/>
      <w:r w:rsidRPr="00FB28D7">
        <w:rPr>
          <w:rFonts w:ascii="Times New Roman" w:eastAsia="Times New Roman" w:hAnsi="Times New Roman" w:cs="Times New Roman"/>
          <w:i/>
          <w:iCs/>
          <w:sz w:val="24"/>
          <w:szCs w:val="24"/>
          <w:highlight w:val="yellow"/>
          <w:lang w:eastAsia="sk-SK"/>
        </w:rPr>
        <w:t>ŠaŠZ</w:t>
      </w:r>
      <w:proofErr w:type="spellEnd"/>
      <w:r w:rsidRPr="00FB28D7">
        <w:rPr>
          <w:rFonts w:ascii="Times New Roman" w:eastAsia="Times New Roman" w:hAnsi="Times New Roman" w:cs="Times New Roman"/>
          <w:i/>
          <w:iCs/>
          <w:sz w:val="24"/>
          <w:szCs w:val="24"/>
          <w:highlight w:val="yellow"/>
          <w:lang w:eastAsia="sk-SK"/>
        </w:rPr>
        <w:t>, ktoré pri odmeňovaní nepostupujú podľa zákona č. 553/2003 Z. z. o odmeňovaní niektorých zamestnancov pri výkone práce vo verejnom záujme a o zmene a doplnení niektorých zákonov v znení neskorších predpisov)</w:t>
      </w:r>
    </w:p>
    <w:p w14:paraId="76A0BD72" w14:textId="64657221" w:rsidR="00664D28" w:rsidRPr="006D7081" w:rsidRDefault="006D7081" w:rsidP="00626A8B">
      <w:pPr>
        <w:numPr>
          <w:ilvl w:val="0"/>
          <w:numId w:val="5"/>
        </w:numPr>
        <w:spacing w:after="120" w:line="240" w:lineRule="auto"/>
        <w:ind w:left="426" w:hanging="426"/>
        <w:jc w:val="both"/>
        <w:rPr>
          <w:rFonts w:ascii="Times New Roman" w:eastAsia="Times New Roman" w:hAnsi="Times New Roman" w:cs="Times New Roman"/>
          <w:sz w:val="24"/>
          <w:szCs w:val="24"/>
          <w:lang w:eastAsia="sk-SK"/>
        </w:rPr>
      </w:pPr>
      <w:r w:rsidRPr="006D7081">
        <w:rPr>
          <w:rFonts w:ascii="Times New Roman" w:eastAsia="Times New Roman" w:hAnsi="Times New Roman" w:cs="Times New Roman"/>
          <w:sz w:val="24"/>
          <w:szCs w:val="24"/>
          <w:lang w:eastAsia="sk-SK"/>
        </w:rPr>
        <w:t xml:space="preserve">V pracovnej zmluve možno dohodnúť ďalšie podmienky, o ktoré majú zamestnávateľ a zamestnanec záujem, najmä </w:t>
      </w:r>
      <w:r w:rsidR="00664D28" w:rsidRPr="00664D28">
        <w:rPr>
          <w:rFonts w:ascii="Times New Roman" w:eastAsia="Times New Roman" w:hAnsi="Times New Roman" w:cs="Times New Roman"/>
          <w:sz w:val="24"/>
          <w:szCs w:val="24"/>
          <w:lang w:eastAsia="sk-SK"/>
        </w:rPr>
        <w:t xml:space="preserve"> </w:t>
      </w:r>
    </w:p>
    <w:p w14:paraId="0F90B196" w14:textId="77777777" w:rsidR="00664D28" w:rsidRPr="00664D28" w:rsidRDefault="00664D28" w:rsidP="00626A8B">
      <w:pPr>
        <w:numPr>
          <w:ilvl w:val="1"/>
          <w:numId w:val="5"/>
        </w:numPr>
        <w:spacing w:after="120" w:line="240" w:lineRule="auto"/>
        <w:ind w:left="993"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 xml:space="preserve">ďalšie hmotné výhody alebo </w:t>
      </w:r>
    </w:p>
    <w:p w14:paraId="3CF97294" w14:textId="77777777" w:rsidR="00664D28" w:rsidRPr="00664D28" w:rsidRDefault="00664D28" w:rsidP="00626A8B">
      <w:pPr>
        <w:numPr>
          <w:ilvl w:val="1"/>
          <w:numId w:val="5"/>
        </w:numPr>
        <w:spacing w:after="120" w:line="240" w:lineRule="auto"/>
        <w:ind w:left="993"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lehotu na splnenie kvalifikačných predpokladov podľa § 83 ods. 1 až 3 zákona č. 138/2019 Z. z., ak sa ich splnenie vyžaduje od PZ.</w:t>
      </w:r>
    </w:p>
    <w:p w14:paraId="48AD5C40" w14:textId="5E2FC390" w:rsidR="00664D28" w:rsidRPr="007637E5" w:rsidRDefault="006D7081" w:rsidP="00626A8B">
      <w:pPr>
        <w:numPr>
          <w:ilvl w:val="0"/>
          <w:numId w:val="5"/>
        </w:numPr>
        <w:spacing w:after="120" w:line="240" w:lineRule="auto"/>
        <w:ind w:left="426" w:hanging="426"/>
        <w:jc w:val="both"/>
        <w:rPr>
          <w:rFonts w:ascii="Times New Roman" w:eastAsia="Times New Roman" w:hAnsi="Times New Roman" w:cs="Times New Roman"/>
          <w:sz w:val="24"/>
          <w:szCs w:val="24"/>
          <w:highlight w:val="yellow"/>
          <w:lang w:eastAsia="sk-SK"/>
        </w:rPr>
      </w:pPr>
      <w:r w:rsidRPr="007637E5">
        <w:rPr>
          <w:rFonts w:ascii="Times New Roman" w:eastAsia="Times New Roman" w:hAnsi="Times New Roman" w:cs="Times New Roman"/>
          <w:sz w:val="24"/>
          <w:szCs w:val="24"/>
          <w:highlight w:val="yellow"/>
          <w:lang w:eastAsia="sk-SK"/>
        </w:rPr>
        <w:t>Neplatné sú ustanovenia pracovnej zmluvy alebo inej dohody medzi zamestnávateľom a zamestnancom,</w:t>
      </w:r>
    </w:p>
    <w:p w14:paraId="696E5C3A" w14:textId="1BDF03D6" w:rsidR="006D7081" w:rsidRPr="007637E5" w:rsidRDefault="006D7081" w:rsidP="00DB6BB5">
      <w:pPr>
        <w:pStyle w:val="Odsekzoznamu"/>
        <w:numPr>
          <w:ilvl w:val="0"/>
          <w:numId w:val="46"/>
        </w:numPr>
        <w:spacing w:after="120"/>
        <w:jc w:val="both"/>
        <w:rPr>
          <w:highlight w:val="yellow"/>
        </w:rPr>
      </w:pPr>
      <w:r w:rsidRPr="007637E5">
        <w:rPr>
          <w:highlight w:val="yellow"/>
        </w:rPr>
        <w:t>ktorými sa zamestnanec zaväzuje zachovávať mlčanlivosť o svojich pracovných podmienkach vrátane mzdových podmienok a o podmienkach zamestnávania,</w:t>
      </w:r>
    </w:p>
    <w:p w14:paraId="55A2FA90" w14:textId="494837A3" w:rsidR="006D7081" w:rsidRPr="007637E5" w:rsidRDefault="006D7081" w:rsidP="00DB6BB5">
      <w:pPr>
        <w:pStyle w:val="Odsekzoznamu"/>
        <w:numPr>
          <w:ilvl w:val="0"/>
          <w:numId w:val="46"/>
        </w:numPr>
        <w:spacing w:after="120"/>
        <w:jc w:val="both"/>
        <w:rPr>
          <w:highlight w:val="yellow"/>
        </w:rPr>
      </w:pPr>
      <w:r w:rsidRPr="007637E5">
        <w:rPr>
          <w:highlight w:val="yellow"/>
        </w:rPr>
        <w:t xml:space="preserve">ktoré zamestnancovi zakazujú výkon inej zárobkovej činnosti mimo zamestnávateľom určeného pracovného času; tým nie je dotknuté obmedzenie inej zárobkovej činnosti podľa </w:t>
      </w:r>
      <w:r w:rsidRPr="007637E5">
        <w:rPr>
          <w:bCs/>
          <w:highlight w:val="yellow"/>
        </w:rPr>
        <w:t>§ 83 Zákonníka práce</w:t>
      </w:r>
      <w:r w:rsidRPr="007637E5">
        <w:rPr>
          <w:highlight w:val="yellow"/>
        </w:rPr>
        <w:t xml:space="preserve"> alebo podľa osobitných predpisov.</w:t>
      </w:r>
    </w:p>
    <w:p w14:paraId="3DB8DDD7" w14:textId="53812CEB" w:rsidR="00664D28" w:rsidRPr="00664D28" w:rsidRDefault="00350C16" w:rsidP="00626A8B">
      <w:pPr>
        <w:numPr>
          <w:ilvl w:val="0"/>
          <w:numId w:val="5"/>
        </w:numPr>
        <w:spacing w:after="120" w:line="240" w:lineRule="auto"/>
        <w:ind w:left="426" w:hanging="426"/>
        <w:jc w:val="both"/>
        <w:rPr>
          <w:rFonts w:ascii="Times New Roman" w:eastAsia="Times New Roman" w:hAnsi="Times New Roman" w:cs="Times New Roman"/>
          <w:sz w:val="24"/>
          <w:szCs w:val="24"/>
          <w:lang w:eastAsia="sk-SK"/>
        </w:rPr>
      </w:pPr>
      <w:r w:rsidRPr="00350C16">
        <w:rPr>
          <w:rFonts w:ascii="Times New Roman" w:eastAsia="Times New Roman" w:hAnsi="Times New Roman" w:cs="Times New Roman"/>
          <w:sz w:val="24"/>
          <w:szCs w:val="24"/>
          <w:lang w:eastAsia="sk-SK"/>
        </w:rPr>
        <w:t>Pri uzatvorení pracovnej zmluvy je zamestnávateľ povinný písomne oznámiť zamestnancovi výšku a zloženie funkčného platu. Výšku a zloženie funkčného platu je zamestnávateľ povinný písomne oznámiť zamestnancovi aj pri zmene druhu práce a pri úprave funkčného platu [§ 4 ods. 7 zákona č. 553/2003 Z. z. o odmeňovaní niektorých zamestnancov pri výkone práce vo verejnom záujme a o zmene a doplnení niektorých zákonov v znení neskorších predpisov (ďalej len „zákon č. 553/2003 Z. z.“)].</w:t>
      </w:r>
      <w:r>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i/>
          <w:iCs/>
          <w:sz w:val="24"/>
          <w:szCs w:val="24"/>
          <w:highlight w:val="yellow"/>
          <w:lang w:eastAsia="sk-SK"/>
        </w:rPr>
        <w:t xml:space="preserve">Predchádzajúcu </w:t>
      </w:r>
      <w:r w:rsidRPr="00350C16">
        <w:rPr>
          <w:rFonts w:ascii="Times New Roman" w:eastAsia="Times New Roman" w:hAnsi="Times New Roman" w:cs="Times New Roman"/>
          <w:i/>
          <w:iCs/>
          <w:sz w:val="24"/>
          <w:szCs w:val="24"/>
          <w:highlight w:val="yellow"/>
          <w:lang w:eastAsia="sk-SK"/>
        </w:rPr>
        <w:t>časť</w:t>
      </w:r>
      <w:r>
        <w:rPr>
          <w:rFonts w:ascii="Times New Roman" w:eastAsia="Times New Roman" w:hAnsi="Times New Roman" w:cs="Times New Roman"/>
          <w:i/>
          <w:iCs/>
          <w:sz w:val="24"/>
          <w:szCs w:val="24"/>
          <w:highlight w:val="yellow"/>
          <w:lang w:eastAsia="sk-SK"/>
        </w:rPr>
        <w:t xml:space="preserve"> odseku</w:t>
      </w:r>
      <w:r w:rsidRPr="00350C16">
        <w:rPr>
          <w:rFonts w:ascii="Times New Roman" w:eastAsia="Times New Roman" w:hAnsi="Times New Roman" w:cs="Times New Roman"/>
          <w:i/>
          <w:iCs/>
          <w:sz w:val="24"/>
          <w:szCs w:val="24"/>
          <w:highlight w:val="yellow"/>
          <w:lang w:eastAsia="sk-SK"/>
        </w:rPr>
        <w:t xml:space="preserve"> vynechajú </w:t>
      </w:r>
      <w:proofErr w:type="spellStart"/>
      <w:r w:rsidRPr="00350C16">
        <w:rPr>
          <w:rFonts w:ascii="Times New Roman" w:eastAsia="Times New Roman" w:hAnsi="Times New Roman" w:cs="Times New Roman"/>
          <w:i/>
          <w:iCs/>
          <w:sz w:val="24"/>
          <w:szCs w:val="24"/>
          <w:highlight w:val="yellow"/>
          <w:lang w:eastAsia="sk-SK"/>
        </w:rPr>
        <w:t>ŠaŠZ</w:t>
      </w:r>
      <w:proofErr w:type="spellEnd"/>
      <w:r w:rsidRPr="00350C16">
        <w:rPr>
          <w:rFonts w:ascii="Times New Roman" w:eastAsia="Times New Roman" w:hAnsi="Times New Roman" w:cs="Times New Roman"/>
          <w:i/>
          <w:iCs/>
          <w:sz w:val="24"/>
          <w:szCs w:val="24"/>
          <w:highlight w:val="yellow"/>
          <w:lang w:eastAsia="sk-SK"/>
        </w:rPr>
        <w:t>, ktoré pri odmeňovaní nepostupujú podľa zákona č. 553/2003 Z. z.</w:t>
      </w:r>
      <w:r w:rsidRPr="00350C16">
        <w:rPr>
          <w:rFonts w:ascii="Times New Roman" w:eastAsia="Times New Roman" w:hAnsi="Times New Roman" w:cs="Times New Roman"/>
          <w:sz w:val="24"/>
          <w:szCs w:val="24"/>
          <w:lang w:eastAsia="sk-SK"/>
        </w:rPr>
        <w:t xml:space="preserve"> Súčasťou pracovnej zmluvy môže byť opis pracovných činností, ktorými sa podrobnejšie charakterizuje druh práce dohodnutý v pracovnej zmluve, t. j. súhrn pracovných činností (pracovná náplň), ktoré má zamestnanec vykonávať</w:t>
      </w:r>
      <w:r w:rsidR="00664D28" w:rsidRPr="00664D28">
        <w:rPr>
          <w:rFonts w:ascii="Times New Roman" w:eastAsia="Times New Roman" w:hAnsi="Times New Roman" w:cs="Times New Roman"/>
          <w:sz w:val="24"/>
          <w:szCs w:val="24"/>
          <w:lang w:eastAsia="sk-SK"/>
        </w:rPr>
        <w:t xml:space="preserve">. </w:t>
      </w:r>
    </w:p>
    <w:p w14:paraId="78234BBB" w14:textId="59804854" w:rsidR="00664D28" w:rsidRPr="00CA02A6" w:rsidRDefault="00664D28" w:rsidP="00626A8B">
      <w:pPr>
        <w:numPr>
          <w:ilvl w:val="0"/>
          <w:numId w:val="5"/>
        </w:numPr>
        <w:spacing w:after="120" w:line="240" w:lineRule="auto"/>
        <w:ind w:left="426" w:hanging="426"/>
        <w:jc w:val="both"/>
        <w:rPr>
          <w:rFonts w:ascii="Times New Roman" w:eastAsia="Times New Roman" w:hAnsi="Times New Roman" w:cs="Times New Roman"/>
          <w:sz w:val="24"/>
          <w:szCs w:val="24"/>
          <w:highlight w:val="yellow"/>
          <w:lang w:eastAsia="sk-SK"/>
        </w:rPr>
      </w:pPr>
      <w:r w:rsidRPr="00CA02A6">
        <w:rPr>
          <w:rFonts w:ascii="Times New Roman" w:eastAsia="Times New Roman" w:hAnsi="Times New Roman" w:cs="Times New Roman"/>
          <w:sz w:val="24"/>
          <w:szCs w:val="24"/>
          <w:highlight w:val="yellow"/>
          <w:lang w:eastAsia="sk-SK"/>
        </w:rPr>
        <w:t>V pracovnej zmluve možno dohodnúť skúšobnú dobu, ktorá je najviac tri mesiace. Skúšobnú dobu dohodnutú v pracovnej zmluve nemožno predlžovať.</w:t>
      </w:r>
      <w:r w:rsidR="00D32843" w:rsidRPr="00CA02A6">
        <w:rPr>
          <w:rFonts w:ascii="Times New Roman" w:eastAsia="Times New Roman" w:hAnsi="Times New Roman" w:cs="Times New Roman"/>
          <w:sz w:val="24"/>
          <w:szCs w:val="24"/>
          <w:highlight w:val="yellow"/>
          <w:lang w:eastAsia="sk-SK"/>
        </w:rPr>
        <w:t xml:space="preserve"> </w:t>
      </w:r>
      <w:r w:rsidRPr="00CA02A6">
        <w:rPr>
          <w:rFonts w:ascii="Times New Roman" w:eastAsia="Times New Roman" w:hAnsi="Times New Roman" w:cs="Times New Roman"/>
          <w:sz w:val="24"/>
          <w:szCs w:val="24"/>
          <w:highlight w:val="yellow"/>
          <w:lang w:eastAsia="sk-SK"/>
        </w:rPr>
        <w:t xml:space="preserve"> </w:t>
      </w:r>
      <w:r w:rsidR="00D32843" w:rsidRPr="00CA02A6">
        <w:rPr>
          <w:rFonts w:ascii="Times New Roman" w:eastAsia="Times New Roman" w:hAnsi="Times New Roman" w:cs="Times New Roman"/>
          <w:sz w:val="24"/>
          <w:szCs w:val="24"/>
          <w:highlight w:val="yellow"/>
          <w:lang w:eastAsia="sk-SK"/>
        </w:rPr>
        <w:t xml:space="preserve">U zamestnanca s pracovným pomerom na určitú dobu nesmie byť dohodnutá skúšobná doba dlhšia ako polovica dohodnutej doby trvania pracovného pomeru. Ak zamestnanec počas dohodnutej skúšobnej doby neodpracoval pre prekážku v práci na jeho strane celú pracovnú zmenu, </w:t>
      </w:r>
      <w:r w:rsidR="00D32843" w:rsidRPr="00CA02A6">
        <w:rPr>
          <w:rFonts w:ascii="Times New Roman" w:eastAsia="Times New Roman" w:hAnsi="Times New Roman" w:cs="Times New Roman"/>
          <w:sz w:val="24"/>
          <w:szCs w:val="24"/>
          <w:highlight w:val="yellow"/>
          <w:lang w:eastAsia="sk-SK"/>
        </w:rPr>
        <w:lastRenderedPageBreak/>
        <w:t>skúšobná doba sa predlžuje o jeden deň. Skúšobná doba sa musí dohodnúť písomne, inak je neplatná. Skúšobnú dobu nie je možné dohodnúť v prípade opätovne uzatváraných pracovných pomerov na určitú dobu.</w:t>
      </w:r>
    </w:p>
    <w:p w14:paraId="7D1D41D6" w14:textId="77777777" w:rsidR="00664D28" w:rsidRPr="00664D28" w:rsidRDefault="00664D28" w:rsidP="00626A8B">
      <w:pPr>
        <w:numPr>
          <w:ilvl w:val="0"/>
          <w:numId w:val="5"/>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 xml:space="preserve"> Odo dňa, keď vznikol pracovný pomer, </w:t>
      </w:r>
    </w:p>
    <w:p w14:paraId="6673A726" w14:textId="77777777" w:rsidR="00664D28" w:rsidRPr="00664D28" w:rsidRDefault="00664D28" w:rsidP="00626A8B">
      <w:pPr>
        <w:numPr>
          <w:ilvl w:val="1"/>
          <w:numId w:val="5"/>
        </w:numPr>
        <w:spacing w:after="120" w:line="240" w:lineRule="auto"/>
        <w:ind w:left="993"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 xml:space="preserve">zamestnávateľ je povinný prideľovať zamestnancovi prácu podľa pracovnej zmluvy, </w:t>
      </w:r>
      <w:r w:rsidR="009F1877">
        <w:rPr>
          <w:rFonts w:ascii="Times New Roman" w:eastAsia="Times New Roman" w:hAnsi="Times New Roman" w:cs="Times New Roman"/>
          <w:sz w:val="24"/>
          <w:szCs w:val="24"/>
          <w:lang w:eastAsia="sk-SK"/>
        </w:rPr>
        <w:t>platiť mu za vykonanú prácu mzdu</w:t>
      </w:r>
      <w:r w:rsidRPr="00664D28">
        <w:rPr>
          <w:rFonts w:ascii="Times New Roman" w:eastAsia="Times New Roman" w:hAnsi="Times New Roman" w:cs="Times New Roman"/>
          <w:sz w:val="24"/>
          <w:szCs w:val="24"/>
          <w:lang w:eastAsia="sk-SK"/>
        </w:rPr>
        <w:t xml:space="preserve">, utvárať podmienky na plnenie pracovných úloh, dodržiavať ostatné pracovné podmienky ustanovené právnymi predpismi, kolektívnou zmluvou a pracovnou zmluvou, </w:t>
      </w:r>
    </w:p>
    <w:p w14:paraId="7DE0591B" w14:textId="77777777" w:rsidR="00664D28" w:rsidRPr="00664D28" w:rsidRDefault="00664D28" w:rsidP="00626A8B">
      <w:pPr>
        <w:numPr>
          <w:ilvl w:val="1"/>
          <w:numId w:val="5"/>
        </w:numPr>
        <w:spacing w:after="120" w:line="240" w:lineRule="auto"/>
        <w:ind w:left="993"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 xml:space="preserve">zamestnanec je povinný podľa pokynov zamestnávateľa vykonávať práce osobne podľa pracovnej zmluvy v určenom pracovnom čase a dodržiavať pracovnú disciplínu. </w:t>
      </w:r>
    </w:p>
    <w:p w14:paraId="22C76E20" w14:textId="77777777" w:rsidR="00664D28" w:rsidRPr="00664D28" w:rsidRDefault="00664D28" w:rsidP="00626A8B">
      <w:pPr>
        <w:numPr>
          <w:ilvl w:val="0"/>
          <w:numId w:val="5"/>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 xml:space="preserve">Pri nástupe do zamestnania je zamestnávateľ povinný zamestnanca oboznámiť s pracovným poriadkom, s kolektívnou zmluvou a s právnymi predpismi vzťahujúcimi sa na prácu ním vykonávanú, s právnymi predpismi a ostatnými predpismi na zaistenie bezpečnosti a ochrany zdravia pri práci, ktoré musí zamestnanec pri svojej práci dodržiavať, s ustanoveniami o zásade rovnakého zaobchádzania a s vnútorným predpisom upravujúcim oznamovanie kriminality alebo inej protispoločenskej činnosti. </w:t>
      </w:r>
    </w:p>
    <w:p w14:paraId="57D88B47" w14:textId="77777777" w:rsidR="00664D28" w:rsidRPr="00664D28" w:rsidRDefault="00664D28" w:rsidP="00626A8B">
      <w:pPr>
        <w:numPr>
          <w:ilvl w:val="0"/>
          <w:numId w:val="5"/>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 xml:space="preserve">Uzatvorenie pracovnej zmluvy so žiakom strednej odbornej školy alebo so žiakom odborného učilišťa upravuje § 53 Zákonníka práce. </w:t>
      </w:r>
    </w:p>
    <w:p w14:paraId="296411D7" w14:textId="77777777" w:rsidR="00664D28" w:rsidRPr="00664D28" w:rsidRDefault="00664D28" w:rsidP="00626A8B">
      <w:pPr>
        <w:numPr>
          <w:ilvl w:val="0"/>
          <w:numId w:val="5"/>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 xml:space="preserve">Zamestnávateľ môže dohodnúť niekoľko pracovných pomerov s tým istým zamestnancom len na činnosti spočívajúce v prácach iného druhu; práva a povinnosti z týchto pracovných pomerov sa posudzujú samostatne. </w:t>
      </w:r>
    </w:p>
    <w:p w14:paraId="7F0D1FEC" w14:textId="77777777" w:rsidR="00664D28" w:rsidRPr="00664D28" w:rsidRDefault="00664D28" w:rsidP="00626A8B">
      <w:pPr>
        <w:numPr>
          <w:ilvl w:val="0"/>
          <w:numId w:val="5"/>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 xml:space="preserve">Zamestnávateľ nesmie posudzovať ako nesplnenie povinností, ak zamestnanec odmietne vykonať prácu alebo splniť pokyny, ktoré </w:t>
      </w:r>
    </w:p>
    <w:p w14:paraId="358E9121" w14:textId="77777777" w:rsidR="00664D28" w:rsidRPr="00664D28" w:rsidRDefault="00664D28" w:rsidP="00626A8B">
      <w:pPr>
        <w:numPr>
          <w:ilvl w:val="1"/>
          <w:numId w:val="5"/>
        </w:numPr>
        <w:spacing w:after="120" w:line="240" w:lineRule="auto"/>
        <w:ind w:left="993"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 xml:space="preserve">sú v rozpore so všeobecne záväznými právnymi predpismi alebo s dobrými mravmi, </w:t>
      </w:r>
    </w:p>
    <w:p w14:paraId="39626426" w14:textId="77777777" w:rsidR="00664D28" w:rsidRPr="00664D28" w:rsidRDefault="00664D28" w:rsidP="00626A8B">
      <w:pPr>
        <w:numPr>
          <w:ilvl w:val="1"/>
          <w:numId w:val="5"/>
        </w:numPr>
        <w:spacing w:after="120" w:line="240" w:lineRule="auto"/>
        <w:ind w:left="993"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 xml:space="preserve">bezprostredne a vážne ohrozujú život alebo zdravie zamestnanca alebo iných osôb. </w:t>
      </w:r>
    </w:p>
    <w:p w14:paraId="0EA8D262" w14:textId="77777777" w:rsidR="00664D28" w:rsidRPr="00664D28" w:rsidRDefault="00664D28" w:rsidP="00626A8B">
      <w:pPr>
        <w:numPr>
          <w:ilvl w:val="0"/>
          <w:numId w:val="5"/>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Zamestnávateľ je povinný predkladať zástupcom zamestnancov správy o dohodnutých nových pracovných pomeroch v lehotách, ktoré s nimi dohodol.</w:t>
      </w:r>
    </w:p>
    <w:p w14:paraId="7D9BC580" w14:textId="24964188" w:rsidR="00664D28" w:rsidRDefault="00664D28" w:rsidP="00626A8B">
      <w:pPr>
        <w:numPr>
          <w:ilvl w:val="0"/>
          <w:numId w:val="5"/>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Zamestnávateľ nemôže prideľovať zamestnancovi prácu, ktorá nevyplýva z druhu práce uvedeného v pracovnej zmluve, okrem prípadu, ak je to potrebné na odvrátenie mimoriadnej udalosti, alebo na zmiernenie jej bezprostredných následkov (§ 55 ods. 4 Zákonníka práce).</w:t>
      </w:r>
    </w:p>
    <w:p w14:paraId="335CD0FA" w14:textId="155A2C5B" w:rsidR="00626A8B" w:rsidRPr="003B6BED" w:rsidRDefault="00626A8B" w:rsidP="00626A8B">
      <w:pPr>
        <w:numPr>
          <w:ilvl w:val="0"/>
          <w:numId w:val="5"/>
        </w:numPr>
        <w:spacing w:after="120" w:line="240" w:lineRule="auto"/>
        <w:ind w:left="426" w:hanging="426"/>
        <w:jc w:val="both"/>
        <w:rPr>
          <w:rFonts w:ascii="Times New Roman" w:eastAsia="Times New Roman" w:hAnsi="Times New Roman" w:cs="Times New Roman"/>
          <w:sz w:val="24"/>
          <w:szCs w:val="24"/>
          <w:highlight w:val="yellow"/>
          <w:lang w:eastAsia="sk-SK"/>
        </w:rPr>
      </w:pPr>
      <w:r w:rsidRPr="003B6BED">
        <w:rPr>
          <w:rFonts w:ascii="Times New Roman" w:eastAsia="Times New Roman" w:hAnsi="Times New Roman" w:cs="Times New Roman"/>
          <w:sz w:val="24"/>
          <w:szCs w:val="24"/>
          <w:highlight w:val="yellow"/>
          <w:lang w:eastAsia="sk-SK"/>
        </w:rPr>
        <w:t>Zamestnávateľ je povinný poskytnúť zamestnancovi písomnú informáciu o jeho pracovných podmienkach a podmienkach zamestnávania najmenej v rozsahu týchto údajov, ak ich neobsahuje pracovná zmluva:</w:t>
      </w:r>
    </w:p>
    <w:p w14:paraId="3F6469C3" w14:textId="5342728D" w:rsidR="00626A8B" w:rsidRPr="003B6BED" w:rsidRDefault="00626A8B" w:rsidP="00DB6BB5">
      <w:pPr>
        <w:pStyle w:val="Odsekzoznamu"/>
        <w:numPr>
          <w:ilvl w:val="0"/>
          <w:numId w:val="47"/>
        </w:numPr>
        <w:spacing w:after="120"/>
        <w:jc w:val="both"/>
        <w:rPr>
          <w:highlight w:val="yellow"/>
        </w:rPr>
      </w:pPr>
      <w:r w:rsidRPr="003B6BED">
        <w:rPr>
          <w:highlight w:val="yellow"/>
        </w:rPr>
        <w:t>spôsob určovania miesta výkonu práce alebo určenie hlavného miesta výkonu práce, ak sú v pracovnej zmluve dohodnuté viaceré miesta výkonu práce,</w:t>
      </w:r>
    </w:p>
    <w:p w14:paraId="37316F67" w14:textId="671CE1E9" w:rsidR="00626A8B" w:rsidRPr="003B6BED" w:rsidRDefault="00626A8B" w:rsidP="00DB6BB5">
      <w:pPr>
        <w:pStyle w:val="Odsekzoznamu"/>
        <w:numPr>
          <w:ilvl w:val="0"/>
          <w:numId w:val="47"/>
        </w:numPr>
        <w:spacing w:after="120"/>
        <w:jc w:val="both"/>
        <w:rPr>
          <w:highlight w:val="yellow"/>
        </w:rPr>
      </w:pPr>
      <w:r w:rsidRPr="003B6BED">
        <w:rPr>
          <w:highlight w:val="yellow"/>
        </w:rPr>
        <w:t xml:space="preserve">ustanovený týždenný pracovný čas, údaj o spôsobe a pravidlách rozvrhnutia pracovného času vrátane predpokladaných pracovných dní a vyrovnávacieho obdobia podľa </w:t>
      </w:r>
      <w:r w:rsidRPr="003B6BED">
        <w:rPr>
          <w:bCs/>
          <w:highlight w:val="yellow"/>
        </w:rPr>
        <w:t>§ 86</w:t>
      </w:r>
      <w:r w:rsidRPr="003B6BED">
        <w:rPr>
          <w:highlight w:val="yellow"/>
        </w:rPr>
        <w:t xml:space="preserve">, </w:t>
      </w:r>
      <w:r w:rsidRPr="003B6BED">
        <w:rPr>
          <w:bCs/>
          <w:highlight w:val="yellow"/>
        </w:rPr>
        <w:t>§ 87</w:t>
      </w:r>
      <w:r w:rsidRPr="003B6BED">
        <w:rPr>
          <w:highlight w:val="yellow"/>
        </w:rPr>
        <w:t xml:space="preserve"> a </w:t>
      </w:r>
      <w:r w:rsidRPr="003B6BED">
        <w:rPr>
          <w:bCs/>
          <w:highlight w:val="yellow"/>
        </w:rPr>
        <w:t>87a Zákonníka práce</w:t>
      </w:r>
      <w:r w:rsidRPr="003B6BED">
        <w:rPr>
          <w:highlight w:val="yellow"/>
        </w:rPr>
        <w:t xml:space="preserve">, rozsah a čas poskytnutia prestávky v práci, nepretržitého denného odpočinku a nepretržitého odpočinku v týždni, pravidlá práce nadčas vrátane </w:t>
      </w:r>
      <w:r w:rsidR="005A45EB">
        <w:rPr>
          <w:highlight w:val="yellow"/>
        </w:rPr>
        <w:t>platového</w:t>
      </w:r>
      <w:r w:rsidRPr="003B6BED">
        <w:rPr>
          <w:highlight w:val="yellow"/>
        </w:rPr>
        <w:t xml:space="preserve"> zvýhodnenia za prácu nadčas,</w:t>
      </w:r>
    </w:p>
    <w:p w14:paraId="03823A1A" w14:textId="45468A8F" w:rsidR="009C08E6" w:rsidRPr="003B6BED" w:rsidRDefault="009C08E6" w:rsidP="00DB6BB5">
      <w:pPr>
        <w:pStyle w:val="Odsekzoznamu"/>
        <w:numPr>
          <w:ilvl w:val="0"/>
          <w:numId w:val="47"/>
        </w:numPr>
        <w:spacing w:after="120"/>
        <w:jc w:val="both"/>
        <w:rPr>
          <w:highlight w:val="yellow"/>
        </w:rPr>
      </w:pPr>
      <w:r w:rsidRPr="003B6BED">
        <w:rPr>
          <w:highlight w:val="yellow"/>
        </w:rPr>
        <w:t>výmera dovolenky alebo spôsob jej určenia,</w:t>
      </w:r>
    </w:p>
    <w:p w14:paraId="3E3E6119" w14:textId="63D626F9" w:rsidR="009C08E6" w:rsidRPr="003B6BED" w:rsidRDefault="009C08E6" w:rsidP="00DB6BB5">
      <w:pPr>
        <w:pStyle w:val="Odsekzoznamu"/>
        <w:numPr>
          <w:ilvl w:val="0"/>
          <w:numId w:val="47"/>
        </w:numPr>
        <w:spacing w:after="120"/>
        <w:jc w:val="both"/>
        <w:rPr>
          <w:highlight w:val="yellow"/>
        </w:rPr>
      </w:pPr>
      <w:r w:rsidRPr="003B6BED">
        <w:rPr>
          <w:highlight w:val="yellow"/>
        </w:rPr>
        <w:lastRenderedPageBreak/>
        <w:t>splatnosť platu a výplata platu vrátane výplatných termínov,</w:t>
      </w:r>
    </w:p>
    <w:p w14:paraId="29A200C4" w14:textId="5633AA0D" w:rsidR="009C08E6" w:rsidRPr="003B6BED" w:rsidRDefault="009C08E6" w:rsidP="00DB6BB5">
      <w:pPr>
        <w:pStyle w:val="Odsekzoznamu"/>
        <w:numPr>
          <w:ilvl w:val="0"/>
          <w:numId w:val="47"/>
        </w:numPr>
        <w:spacing w:after="120"/>
        <w:jc w:val="both"/>
        <w:rPr>
          <w:highlight w:val="yellow"/>
        </w:rPr>
      </w:pPr>
      <w:r w:rsidRPr="003B6BED">
        <w:rPr>
          <w:highlight w:val="yellow"/>
        </w:rPr>
        <w:t>pravidlá skončenia pracovného pomeru, dĺžka výpovednej doby alebo spôsob jej určenia, ak v čase poskytnutia informácie nie je známa, lehota na podanie žaloby o určenie neplatnosti skončenia pracovného pomeru,</w:t>
      </w:r>
    </w:p>
    <w:p w14:paraId="170F9A1A" w14:textId="5E31B845" w:rsidR="009C08E6" w:rsidRPr="003B6BED" w:rsidRDefault="009C08E6" w:rsidP="00DB6BB5">
      <w:pPr>
        <w:pStyle w:val="Odsekzoznamu"/>
        <w:numPr>
          <w:ilvl w:val="0"/>
          <w:numId w:val="47"/>
        </w:numPr>
        <w:spacing w:after="120"/>
        <w:jc w:val="both"/>
        <w:rPr>
          <w:highlight w:val="yellow"/>
        </w:rPr>
      </w:pPr>
      <w:r w:rsidRPr="003B6BED">
        <w:rPr>
          <w:highlight w:val="yellow"/>
        </w:rPr>
        <w:t>právo na odbornú prípravu poskytovanú zamestnávateľom, ak sa poskytuje, a jej rozsah.</w:t>
      </w:r>
    </w:p>
    <w:p w14:paraId="34771F4F" w14:textId="2E1726B7" w:rsidR="009C08E6" w:rsidRPr="003B6BED" w:rsidRDefault="009C08E6" w:rsidP="009C08E6">
      <w:pPr>
        <w:pStyle w:val="Odsekzoznamu"/>
        <w:numPr>
          <w:ilvl w:val="0"/>
          <w:numId w:val="5"/>
        </w:numPr>
        <w:spacing w:after="120"/>
        <w:ind w:left="426" w:hanging="426"/>
        <w:jc w:val="both"/>
        <w:rPr>
          <w:highlight w:val="yellow"/>
        </w:rPr>
      </w:pPr>
      <w:r w:rsidRPr="003B6BED">
        <w:rPr>
          <w:highlight w:val="yellow"/>
        </w:rPr>
        <w:t>Zamestnávateľ poskytne zamestnancovi informáciu podľa odseku</w:t>
      </w:r>
      <w:r w:rsidR="003B6BED">
        <w:rPr>
          <w:highlight w:val="yellow"/>
        </w:rPr>
        <w:t xml:space="preserve"> </w:t>
      </w:r>
      <w:r w:rsidRPr="003B6BED">
        <w:rPr>
          <w:highlight w:val="yellow"/>
        </w:rPr>
        <w:t>28</w:t>
      </w:r>
    </w:p>
    <w:p w14:paraId="41AFFDFC" w14:textId="3F018072" w:rsidR="009C08E6" w:rsidRPr="003B6BED" w:rsidRDefault="009C08E6" w:rsidP="00DB6BB5">
      <w:pPr>
        <w:pStyle w:val="Odsekzoznamu"/>
        <w:numPr>
          <w:ilvl w:val="0"/>
          <w:numId w:val="48"/>
        </w:numPr>
        <w:spacing w:after="120"/>
        <w:jc w:val="both"/>
        <w:rPr>
          <w:highlight w:val="yellow"/>
        </w:rPr>
      </w:pPr>
      <w:r w:rsidRPr="003B6BED">
        <w:rPr>
          <w:highlight w:val="yellow"/>
        </w:rPr>
        <w:t>do siedmich dní od vzniku pracovného pomeru, ak ide o údaje podľa odseku 1 písm. a), b) a d),</w:t>
      </w:r>
    </w:p>
    <w:p w14:paraId="37A97732" w14:textId="191DC336" w:rsidR="009C08E6" w:rsidRPr="003B6BED" w:rsidRDefault="009C08E6" w:rsidP="00DB6BB5">
      <w:pPr>
        <w:pStyle w:val="Odsekzoznamu"/>
        <w:numPr>
          <w:ilvl w:val="0"/>
          <w:numId w:val="48"/>
        </w:numPr>
        <w:spacing w:after="120"/>
        <w:jc w:val="both"/>
        <w:rPr>
          <w:highlight w:val="yellow"/>
        </w:rPr>
      </w:pPr>
      <w:r w:rsidRPr="003B6BED">
        <w:rPr>
          <w:highlight w:val="yellow"/>
        </w:rPr>
        <w:t xml:space="preserve">do štyroch týždňov od vzniku pracovného pomeru, ak ide o údaje podľa odseku </w:t>
      </w:r>
      <w:r w:rsidR="003B6BED">
        <w:rPr>
          <w:highlight w:val="yellow"/>
        </w:rPr>
        <w:t>28</w:t>
      </w:r>
      <w:r w:rsidRPr="003B6BED">
        <w:rPr>
          <w:highlight w:val="yellow"/>
        </w:rPr>
        <w:t xml:space="preserve"> písm. c), e) a f).</w:t>
      </w:r>
    </w:p>
    <w:p w14:paraId="5BF4BFC7" w14:textId="77777777" w:rsidR="00FA51C3" w:rsidRPr="00FA51C3" w:rsidRDefault="00FA51C3" w:rsidP="00FA51C3">
      <w:pPr>
        <w:spacing w:after="120" w:line="240" w:lineRule="auto"/>
        <w:ind w:left="426"/>
        <w:jc w:val="both"/>
        <w:rPr>
          <w:rFonts w:ascii="Times New Roman" w:eastAsia="Times New Roman" w:hAnsi="Times New Roman" w:cs="Times New Roman"/>
          <w:sz w:val="24"/>
          <w:szCs w:val="24"/>
          <w:lang w:eastAsia="sk-SK"/>
        </w:rPr>
      </w:pPr>
    </w:p>
    <w:p w14:paraId="576E0DEF" w14:textId="77777777" w:rsidR="00664D28" w:rsidRPr="00664D28" w:rsidRDefault="00664D28" w:rsidP="00664D28">
      <w:pPr>
        <w:keepNext/>
        <w:spacing w:before="240" w:after="240" w:line="240" w:lineRule="auto"/>
        <w:jc w:val="center"/>
        <w:outlineLvl w:val="2"/>
        <w:rPr>
          <w:rFonts w:ascii="Times New Roman" w:eastAsia="Times New Roman" w:hAnsi="Times New Roman" w:cs="Times New Roman"/>
          <w:b/>
          <w:bCs/>
          <w:sz w:val="24"/>
          <w:szCs w:val="24"/>
          <w:lang w:eastAsia="sk-SK"/>
        </w:rPr>
      </w:pPr>
      <w:r w:rsidRPr="00664D28">
        <w:rPr>
          <w:rFonts w:ascii="Times New Roman" w:eastAsia="Times New Roman" w:hAnsi="Times New Roman" w:cs="Times New Roman"/>
          <w:b/>
          <w:bCs/>
          <w:sz w:val="24"/>
          <w:szCs w:val="24"/>
          <w:lang w:eastAsia="sk-SK"/>
        </w:rPr>
        <w:t>Čl. 4</w:t>
      </w:r>
      <w:bookmarkStart w:id="5" w:name="_Toc121889336"/>
    </w:p>
    <w:p w14:paraId="34195F18" w14:textId="77777777" w:rsidR="00664D28" w:rsidRPr="00664D28" w:rsidRDefault="00664D28" w:rsidP="00664D28">
      <w:pPr>
        <w:keepNext/>
        <w:spacing w:before="240" w:after="240" w:line="240" w:lineRule="auto"/>
        <w:jc w:val="center"/>
        <w:outlineLvl w:val="2"/>
        <w:rPr>
          <w:rFonts w:ascii="Times New Roman" w:eastAsia="Times New Roman" w:hAnsi="Times New Roman" w:cs="Times New Roman"/>
          <w:bCs/>
          <w:sz w:val="24"/>
          <w:szCs w:val="24"/>
          <w:u w:val="single"/>
          <w:lang w:eastAsia="sk-SK"/>
        </w:rPr>
      </w:pPr>
      <w:r w:rsidRPr="00664D28">
        <w:rPr>
          <w:rFonts w:ascii="Times New Roman" w:eastAsia="Times New Roman" w:hAnsi="Times New Roman" w:cs="Times New Roman"/>
          <w:b/>
          <w:bCs/>
          <w:sz w:val="24"/>
          <w:szCs w:val="24"/>
          <w:lang w:eastAsia="sk-SK"/>
        </w:rPr>
        <w:t>Pracovný pomer na kratší pracovný čas</w:t>
      </w:r>
      <w:bookmarkEnd w:id="5"/>
    </w:p>
    <w:p w14:paraId="4C61EA51" w14:textId="77777777" w:rsidR="00664D28" w:rsidRPr="00664D28" w:rsidRDefault="00664D28" w:rsidP="00626A8B">
      <w:pPr>
        <w:numPr>
          <w:ilvl w:val="0"/>
          <w:numId w:val="6"/>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Zamestnávateľ môže so zamestnancom podľa § 49 Zákonníka práce dohodnúť v pracovnej zmluve kratší pracovný čas, ako je ustanovený týždenný pracovný čas.</w:t>
      </w:r>
    </w:p>
    <w:p w14:paraId="63671405" w14:textId="77777777" w:rsidR="00664D28" w:rsidRPr="00664D28" w:rsidRDefault="00664D28" w:rsidP="00626A8B">
      <w:pPr>
        <w:numPr>
          <w:ilvl w:val="0"/>
          <w:numId w:val="6"/>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Zamestnávateľ môže so zamestnancom dohodnúť zmenu ustanoveného týždenného pracovného času na kratší týždenný pracovný čas a zmenu kratšieho týždenného pracovného času na ustanovený týždenný pracovný čas.</w:t>
      </w:r>
    </w:p>
    <w:p w14:paraId="0477E18E" w14:textId="77777777" w:rsidR="00664D28" w:rsidRPr="00664D28" w:rsidRDefault="00664D28" w:rsidP="00626A8B">
      <w:pPr>
        <w:numPr>
          <w:ilvl w:val="0"/>
          <w:numId w:val="6"/>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Kratší pracovný čas nemusí byť rozvrhnutý na všetky pracovné dni.</w:t>
      </w:r>
    </w:p>
    <w:p w14:paraId="0614C0FB" w14:textId="77777777" w:rsidR="00664D28" w:rsidRPr="00664D28" w:rsidRDefault="00664D28" w:rsidP="00626A8B">
      <w:pPr>
        <w:numPr>
          <w:ilvl w:val="0"/>
          <w:numId w:val="6"/>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Zamestnancovi v pracovnom pomere n</w:t>
      </w:r>
      <w:r w:rsidR="00E512F7">
        <w:rPr>
          <w:rFonts w:ascii="Times New Roman" w:eastAsia="Times New Roman" w:hAnsi="Times New Roman" w:cs="Times New Roman"/>
          <w:sz w:val="24"/>
          <w:szCs w:val="24"/>
          <w:lang w:eastAsia="sk-SK"/>
        </w:rPr>
        <w:t>a kratší pracovný čas patrí mzda zodpovedajúca</w:t>
      </w:r>
      <w:r w:rsidRPr="00664D28">
        <w:rPr>
          <w:rFonts w:ascii="Times New Roman" w:eastAsia="Times New Roman" w:hAnsi="Times New Roman" w:cs="Times New Roman"/>
          <w:sz w:val="24"/>
          <w:szCs w:val="24"/>
          <w:lang w:eastAsia="sk-SK"/>
        </w:rPr>
        <w:t xml:space="preserve"> dohodnutému kratšiemu pracovnému času.</w:t>
      </w:r>
    </w:p>
    <w:p w14:paraId="653C2018" w14:textId="77777777" w:rsidR="00664D28" w:rsidRPr="00664D28" w:rsidRDefault="00664D28" w:rsidP="00626A8B">
      <w:pPr>
        <w:numPr>
          <w:ilvl w:val="0"/>
          <w:numId w:val="6"/>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 xml:space="preserve">Zamestnanec v pracovnom pomere na kratší pracovný čas sa nesmie zvýhodniť alebo obmedziť v porovnaní s porovnateľným zamestnancom. </w:t>
      </w:r>
    </w:p>
    <w:p w14:paraId="4EA81A6D" w14:textId="77777777" w:rsidR="00664D28" w:rsidRDefault="00664D28" w:rsidP="00626A8B">
      <w:pPr>
        <w:numPr>
          <w:ilvl w:val="0"/>
          <w:numId w:val="6"/>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Zamestnávateľ informuje zrozumiteľným spôsobom zamestnancov a zástupcov zamestnancov o možnostiach pracovných miest na kratší pracovný čas a na ustanovený týždenný pracovný čas.</w:t>
      </w:r>
    </w:p>
    <w:p w14:paraId="220A9C0B" w14:textId="77777777" w:rsidR="00FA51C3" w:rsidRPr="00FA51C3" w:rsidRDefault="00FA51C3" w:rsidP="00FA51C3">
      <w:pPr>
        <w:spacing w:after="120" w:line="240" w:lineRule="auto"/>
        <w:ind w:left="426"/>
        <w:jc w:val="both"/>
        <w:rPr>
          <w:rFonts w:ascii="Times New Roman" w:eastAsia="Times New Roman" w:hAnsi="Times New Roman" w:cs="Times New Roman"/>
          <w:sz w:val="24"/>
          <w:szCs w:val="24"/>
          <w:lang w:eastAsia="sk-SK"/>
        </w:rPr>
      </w:pPr>
    </w:p>
    <w:p w14:paraId="0C1120AD" w14:textId="77777777" w:rsidR="00664D28" w:rsidRPr="00664D28" w:rsidRDefault="00664D28" w:rsidP="00664D28">
      <w:pPr>
        <w:tabs>
          <w:tab w:val="left" w:pos="284"/>
        </w:tabs>
        <w:spacing w:after="120" w:line="240" w:lineRule="auto"/>
        <w:jc w:val="center"/>
        <w:rPr>
          <w:rFonts w:ascii="Times New Roman" w:eastAsia="Times New Roman" w:hAnsi="Times New Roman" w:cs="Times New Roman"/>
          <w:b/>
          <w:sz w:val="24"/>
          <w:szCs w:val="24"/>
          <w:lang w:eastAsia="sk-SK"/>
        </w:rPr>
      </w:pPr>
      <w:r w:rsidRPr="00664D28">
        <w:rPr>
          <w:rFonts w:ascii="Times New Roman" w:eastAsia="Times New Roman" w:hAnsi="Times New Roman" w:cs="Times New Roman"/>
          <w:b/>
          <w:sz w:val="24"/>
          <w:szCs w:val="24"/>
          <w:lang w:eastAsia="sk-SK"/>
        </w:rPr>
        <w:t>Čl. 5</w:t>
      </w:r>
    </w:p>
    <w:p w14:paraId="081F35B0" w14:textId="77777777" w:rsidR="00664D28" w:rsidRPr="00664D28" w:rsidRDefault="00664D28" w:rsidP="00664D28">
      <w:pPr>
        <w:tabs>
          <w:tab w:val="left" w:pos="284"/>
        </w:tabs>
        <w:spacing w:after="120" w:line="240" w:lineRule="auto"/>
        <w:jc w:val="center"/>
        <w:rPr>
          <w:rFonts w:ascii="Times New Roman" w:eastAsia="Times New Roman" w:hAnsi="Times New Roman" w:cs="Times New Roman"/>
          <w:b/>
          <w:sz w:val="24"/>
          <w:szCs w:val="24"/>
          <w:lang w:eastAsia="sk-SK"/>
        </w:rPr>
      </w:pPr>
      <w:r w:rsidRPr="00664D28">
        <w:rPr>
          <w:rFonts w:ascii="Times New Roman" w:eastAsia="Times New Roman" w:hAnsi="Times New Roman" w:cs="Times New Roman"/>
          <w:b/>
          <w:sz w:val="24"/>
          <w:szCs w:val="24"/>
          <w:lang w:eastAsia="sk-SK"/>
        </w:rPr>
        <w:t>Pracovný pomer na určitú dobu</w:t>
      </w:r>
    </w:p>
    <w:p w14:paraId="305B5431" w14:textId="77777777" w:rsidR="00FA51C3" w:rsidRDefault="00664D28" w:rsidP="00664D28">
      <w:pPr>
        <w:tabs>
          <w:tab w:val="left" w:pos="284"/>
        </w:tabs>
        <w:spacing w:after="120" w:line="240" w:lineRule="auto"/>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Pracovný pomer na určitú dobu s PZ možno dohodnúť najkratšie na jeden školský rok; to sa nevzťahuje na pracovný pomer dohodnutý na určitú dobu z dôvodu zastupovania zamestnanca podľa § 48 ods. 4 písm. a) Zákonníka práce. Na pracovný pomer na určitú dobu sa vzťahuj</w:t>
      </w:r>
      <w:r w:rsidR="00FA51C3">
        <w:rPr>
          <w:rFonts w:ascii="Times New Roman" w:eastAsia="Times New Roman" w:hAnsi="Times New Roman" w:cs="Times New Roman"/>
          <w:sz w:val="24"/>
          <w:szCs w:val="24"/>
          <w:lang w:eastAsia="sk-SK"/>
        </w:rPr>
        <w:t>e Zákonník práce.</w:t>
      </w:r>
    </w:p>
    <w:p w14:paraId="3AB99891" w14:textId="77777777" w:rsidR="00FA51C3" w:rsidRPr="00664D28" w:rsidRDefault="00FA51C3" w:rsidP="00664D28">
      <w:pPr>
        <w:tabs>
          <w:tab w:val="left" w:pos="284"/>
        </w:tabs>
        <w:spacing w:after="120" w:line="240" w:lineRule="auto"/>
        <w:jc w:val="both"/>
        <w:rPr>
          <w:rFonts w:ascii="Times New Roman" w:eastAsia="Times New Roman" w:hAnsi="Times New Roman" w:cs="Times New Roman"/>
          <w:sz w:val="24"/>
          <w:szCs w:val="24"/>
          <w:lang w:eastAsia="sk-SK"/>
        </w:rPr>
      </w:pPr>
    </w:p>
    <w:p w14:paraId="7D1ED86D" w14:textId="77777777" w:rsidR="00664D28" w:rsidRPr="00664D28" w:rsidRDefault="00664D28" w:rsidP="00664D28">
      <w:pPr>
        <w:keepNext/>
        <w:spacing w:before="240" w:after="240" w:line="240" w:lineRule="auto"/>
        <w:jc w:val="center"/>
        <w:outlineLvl w:val="2"/>
        <w:rPr>
          <w:rFonts w:ascii="Times New Roman" w:eastAsia="Times New Roman" w:hAnsi="Times New Roman" w:cs="Times New Roman"/>
          <w:b/>
          <w:bCs/>
          <w:sz w:val="24"/>
          <w:szCs w:val="24"/>
          <w:lang w:eastAsia="sk-SK"/>
        </w:rPr>
      </w:pPr>
      <w:bookmarkStart w:id="6" w:name="_Toc121889337"/>
      <w:r w:rsidRPr="00664D28">
        <w:rPr>
          <w:rFonts w:ascii="Times New Roman" w:eastAsia="Times New Roman" w:hAnsi="Times New Roman" w:cs="Times New Roman"/>
          <w:b/>
          <w:bCs/>
          <w:sz w:val="24"/>
          <w:szCs w:val="24"/>
          <w:lang w:eastAsia="sk-SK"/>
        </w:rPr>
        <w:lastRenderedPageBreak/>
        <w:t>Čl. 6</w:t>
      </w:r>
    </w:p>
    <w:p w14:paraId="2361C110" w14:textId="77777777" w:rsidR="00664D28" w:rsidRPr="00664D28" w:rsidRDefault="00664D28" w:rsidP="00664D28">
      <w:pPr>
        <w:keepNext/>
        <w:spacing w:before="240" w:after="240" w:line="240" w:lineRule="auto"/>
        <w:jc w:val="center"/>
        <w:outlineLvl w:val="2"/>
        <w:rPr>
          <w:rFonts w:ascii="Times New Roman" w:eastAsia="Times New Roman" w:hAnsi="Times New Roman" w:cs="Times New Roman"/>
          <w:b/>
          <w:bCs/>
          <w:sz w:val="24"/>
          <w:szCs w:val="24"/>
          <w:lang w:eastAsia="sk-SK"/>
        </w:rPr>
      </w:pPr>
      <w:r w:rsidRPr="00664D28">
        <w:rPr>
          <w:rFonts w:ascii="Times New Roman" w:eastAsia="Times New Roman" w:hAnsi="Times New Roman" w:cs="Times New Roman"/>
          <w:b/>
          <w:bCs/>
          <w:sz w:val="24"/>
          <w:szCs w:val="24"/>
          <w:lang w:eastAsia="sk-SK"/>
        </w:rPr>
        <w:t>Vymenovanie a odvolanie</w:t>
      </w:r>
      <w:bookmarkEnd w:id="6"/>
    </w:p>
    <w:p w14:paraId="78385934" w14:textId="08AE697F" w:rsidR="00664D28" w:rsidRPr="00664D28" w:rsidRDefault="00921288" w:rsidP="00626A8B">
      <w:pPr>
        <w:numPr>
          <w:ilvl w:val="0"/>
          <w:numId w:val="7"/>
        </w:numPr>
        <w:spacing w:after="120" w:line="240" w:lineRule="auto"/>
        <w:ind w:left="426" w:hanging="426"/>
        <w:jc w:val="both"/>
        <w:rPr>
          <w:rFonts w:ascii="Times New Roman" w:eastAsia="Times New Roman" w:hAnsi="Times New Roman" w:cs="Times New Roman"/>
          <w:sz w:val="24"/>
          <w:szCs w:val="24"/>
          <w:lang w:eastAsia="sk-SK"/>
        </w:rPr>
      </w:pPr>
      <w:r w:rsidRPr="00921288">
        <w:rPr>
          <w:rFonts w:ascii="Times New Roman" w:eastAsia="Times New Roman" w:hAnsi="Times New Roman" w:cs="Times New Roman"/>
          <w:sz w:val="24"/>
          <w:szCs w:val="24"/>
          <w:lang w:eastAsia="sk-SK"/>
        </w:rPr>
        <w:t>Školu riadi riaditeľ školy a školské zariadenie riadi riaditeľ školského zariadenia. Riaditeľa školy a riaditeľa školského zariadenia (ďalej len „riaditeľ“) vymenúva na dobu funkčného obdobia a odvoláva zriaďovateľ školy alebo zriaďovateľ školského zariadenia (ďalej len „zriaďovateľ“) podľa § 3 zákona č. 596/2003 Z. z</w:t>
      </w:r>
      <w:r w:rsidR="00664D28" w:rsidRPr="00664D28">
        <w:rPr>
          <w:rFonts w:ascii="Times New Roman" w:eastAsia="Times New Roman" w:hAnsi="Times New Roman" w:cs="Times New Roman"/>
          <w:sz w:val="24"/>
          <w:szCs w:val="24"/>
          <w:lang w:eastAsia="sk-SK"/>
        </w:rPr>
        <w:t xml:space="preserve">. </w:t>
      </w:r>
    </w:p>
    <w:p w14:paraId="1F6FA994" w14:textId="77777777" w:rsidR="00921288" w:rsidRDefault="00921288" w:rsidP="00626A8B">
      <w:pPr>
        <w:numPr>
          <w:ilvl w:val="0"/>
          <w:numId w:val="7"/>
        </w:numPr>
        <w:spacing w:after="120" w:line="240" w:lineRule="auto"/>
        <w:ind w:left="426" w:hanging="426"/>
        <w:jc w:val="both"/>
        <w:rPr>
          <w:rFonts w:ascii="Times New Roman" w:eastAsia="Times New Roman" w:hAnsi="Times New Roman" w:cs="Times New Roman"/>
          <w:sz w:val="24"/>
          <w:szCs w:val="24"/>
          <w:lang w:eastAsia="sk-SK"/>
        </w:rPr>
      </w:pPr>
      <w:r w:rsidRPr="00921288">
        <w:rPr>
          <w:rFonts w:ascii="Times New Roman" w:eastAsia="Times New Roman" w:hAnsi="Times New Roman" w:cs="Times New Roman"/>
          <w:sz w:val="24"/>
          <w:szCs w:val="24"/>
          <w:lang w:eastAsia="sk-SK"/>
        </w:rPr>
        <w:t>Vymenovaním do funkcie sa pracovný pomer nezakladá. S riaditeľom, ktorý je štatutárnym orgánom, súčasne s vymenovaním do funkcie zriaďovateľ dohodne podmienky podľa § 7 ods. 3, § 42 a § 43 Zákonníka práce v pracovnej zmluve a určí mu plat podľa zákona č. 553/2003 Z. z., t. j. za zamestnávateľa podpisuje pracovnú zmluvu a oznámenie o plate orgán, ktorý ho do funkcie vymenoval. V pracovnej zmluve riaditeľa sa ako zamestnávateľ uvádza tá škola alebo to školské zariadenie, v ktorom vykonáva funkciu riaditeľa</w:t>
      </w:r>
      <w:r>
        <w:rPr>
          <w:rFonts w:ascii="Times New Roman" w:eastAsia="Times New Roman" w:hAnsi="Times New Roman" w:cs="Times New Roman"/>
          <w:sz w:val="24"/>
          <w:szCs w:val="24"/>
          <w:lang w:eastAsia="sk-SK"/>
        </w:rPr>
        <w:t>.</w:t>
      </w:r>
    </w:p>
    <w:p w14:paraId="24C30A4A" w14:textId="73D1C45C" w:rsidR="00664D28" w:rsidRPr="00FA45CB" w:rsidRDefault="00921288" w:rsidP="00921288">
      <w:pPr>
        <w:spacing w:after="120" w:line="240" w:lineRule="auto"/>
        <w:ind w:left="426"/>
        <w:jc w:val="both"/>
        <w:rPr>
          <w:rFonts w:ascii="Times New Roman" w:eastAsia="Times New Roman" w:hAnsi="Times New Roman" w:cs="Times New Roman"/>
          <w:sz w:val="24"/>
          <w:szCs w:val="24"/>
          <w:lang w:eastAsia="sk-SK"/>
        </w:rPr>
      </w:pPr>
      <w:r w:rsidRPr="00921288">
        <w:rPr>
          <w:rFonts w:ascii="Times New Roman" w:eastAsia="Times New Roman" w:hAnsi="Times New Roman" w:cs="Times New Roman"/>
          <w:i/>
          <w:iCs/>
          <w:sz w:val="24"/>
          <w:szCs w:val="24"/>
          <w:highlight w:val="yellow"/>
          <w:lang w:eastAsia="sk-SK"/>
        </w:rPr>
        <w:t xml:space="preserve">Znenie pre </w:t>
      </w:r>
      <w:proofErr w:type="spellStart"/>
      <w:r w:rsidRPr="00921288">
        <w:rPr>
          <w:rFonts w:ascii="Times New Roman" w:eastAsia="Times New Roman" w:hAnsi="Times New Roman" w:cs="Times New Roman"/>
          <w:i/>
          <w:iCs/>
          <w:sz w:val="24"/>
          <w:szCs w:val="24"/>
          <w:highlight w:val="yellow"/>
          <w:lang w:eastAsia="sk-SK"/>
        </w:rPr>
        <w:t>ŠaŠZ</w:t>
      </w:r>
      <w:proofErr w:type="spellEnd"/>
      <w:r w:rsidRPr="00921288">
        <w:rPr>
          <w:rFonts w:ascii="Times New Roman" w:eastAsia="Times New Roman" w:hAnsi="Times New Roman" w:cs="Times New Roman"/>
          <w:i/>
          <w:iCs/>
          <w:sz w:val="24"/>
          <w:szCs w:val="24"/>
          <w:highlight w:val="yellow"/>
          <w:lang w:eastAsia="sk-SK"/>
        </w:rPr>
        <w:t>, ktoré nepostupujú pri odmeňovaní podľa zákona č. 553/2003 Z. z.:</w:t>
      </w:r>
      <w:r w:rsidRPr="00921288">
        <w:rPr>
          <w:rFonts w:ascii="Times New Roman" w:eastAsia="Times New Roman" w:hAnsi="Times New Roman" w:cs="Times New Roman"/>
          <w:sz w:val="24"/>
          <w:szCs w:val="24"/>
          <w:highlight w:val="yellow"/>
          <w:lang w:eastAsia="sk-SK"/>
        </w:rPr>
        <w:t xml:space="preserve"> </w:t>
      </w:r>
      <w:r w:rsidR="00664D28" w:rsidRPr="00921288">
        <w:rPr>
          <w:rFonts w:ascii="Times New Roman" w:eastAsia="Times New Roman" w:hAnsi="Times New Roman" w:cs="Times New Roman"/>
          <w:sz w:val="24"/>
          <w:szCs w:val="24"/>
          <w:highlight w:val="yellow"/>
          <w:lang w:eastAsia="sk-SK"/>
        </w:rPr>
        <w:t>Vymenovaním do funkcie sa pracovný pomer nezakladá. S riaditeľom, ktorý je štatutárnym orgánom, súčasne s vymenovaním do funkcie zriaďovateľ dohodne podmienky podľa § 7 ods. 3, § 42 a § 43 Zákonníka práce v pracovnej zmluve, t. j. za zamestnávateľa podpisuje pracovnú zmluvu orgán, ktorý ho do funkcie vymenoval. V pracovnej zmluve riaditeľa sa ako zamestnávateľ uvádza tá škola, v ktor</w:t>
      </w:r>
      <w:r w:rsidR="00DD0908" w:rsidRPr="00921288">
        <w:rPr>
          <w:rFonts w:ascii="Times New Roman" w:eastAsia="Times New Roman" w:hAnsi="Times New Roman" w:cs="Times New Roman"/>
          <w:sz w:val="24"/>
          <w:szCs w:val="24"/>
          <w:highlight w:val="yellow"/>
          <w:lang w:eastAsia="sk-SK"/>
        </w:rPr>
        <w:t>ej</w:t>
      </w:r>
      <w:r w:rsidR="00664D28" w:rsidRPr="00921288">
        <w:rPr>
          <w:rFonts w:ascii="Times New Roman" w:eastAsia="Times New Roman" w:hAnsi="Times New Roman" w:cs="Times New Roman"/>
          <w:sz w:val="24"/>
          <w:szCs w:val="24"/>
          <w:highlight w:val="yellow"/>
          <w:lang w:eastAsia="sk-SK"/>
        </w:rPr>
        <w:t xml:space="preserve"> vykonáva funkciu riaditeľa.</w:t>
      </w:r>
      <w:r w:rsidR="00664D28" w:rsidRPr="00664D28">
        <w:rPr>
          <w:rFonts w:ascii="Times New Roman" w:eastAsia="Times New Roman" w:hAnsi="Times New Roman" w:cs="Times New Roman"/>
          <w:sz w:val="24"/>
          <w:szCs w:val="24"/>
          <w:lang w:eastAsia="sk-SK"/>
        </w:rPr>
        <w:t xml:space="preserve"> </w:t>
      </w:r>
    </w:p>
    <w:p w14:paraId="567CFB45" w14:textId="77777777" w:rsidR="00751DB1" w:rsidRPr="00751DB1" w:rsidRDefault="00751DB1" w:rsidP="00626A8B">
      <w:pPr>
        <w:numPr>
          <w:ilvl w:val="0"/>
          <w:numId w:val="7"/>
        </w:numPr>
        <w:spacing w:after="120" w:line="240" w:lineRule="auto"/>
        <w:ind w:left="426" w:hanging="426"/>
        <w:jc w:val="both"/>
        <w:rPr>
          <w:rFonts w:ascii="Times New Roman" w:eastAsia="Times New Roman" w:hAnsi="Times New Roman" w:cs="Times New Roman"/>
          <w:i/>
          <w:iCs/>
          <w:sz w:val="24"/>
          <w:szCs w:val="24"/>
          <w:highlight w:val="yellow"/>
          <w:lang w:eastAsia="sk-SK"/>
        </w:rPr>
      </w:pPr>
      <w:r w:rsidRPr="00751DB1">
        <w:rPr>
          <w:rFonts w:ascii="Times New Roman" w:eastAsia="Times New Roman" w:hAnsi="Times New Roman" w:cs="Times New Roman"/>
          <w:sz w:val="24"/>
          <w:szCs w:val="24"/>
          <w:highlight w:val="yellow"/>
          <w:lang w:eastAsia="sk-SK"/>
        </w:rPr>
        <w:t xml:space="preserve">Vo veci vymenúvania a odvolávania riaditeľa školy alebo riaditeľa školského zariadenia, ktorých zriaďovateľom je obec, samosprávny kraj alebo regionálny úrad školskej správy, vystupuje za zriaďovateľa starosta obce, predseda samosprávneho kraja alebo riaditeľ regionálneho úradu školskej správy. </w:t>
      </w:r>
    </w:p>
    <w:p w14:paraId="7C7EDF2F" w14:textId="33EE7DFF" w:rsidR="00751DB1" w:rsidRPr="00751DB1" w:rsidRDefault="00751DB1" w:rsidP="00751DB1">
      <w:pPr>
        <w:spacing w:after="120" w:line="240" w:lineRule="auto"/>
        <w:ind w:left="426"/>
        <w:jc w:val="both"/>
        <w:rPr>
          <w:rFonts w:ascii="Times New Roman" w:eastAsia="Times New Roman" w:hAnsi="Times New Roman" w:cs="Times New Roman"/>
          <w:i/>
          <w:iCs/>
          <w:sz w:val="24"/>
          <w:szCs w:val="24"/>
          <w:highlight w:val="yellow"/>
          <w:lang w:eastAsia="sk-SK"/>
        </w:rPr>
      </w:pPr>
      <w:proofErr w:type="spellStart"/>
      <w:r w:rsidRPr="00751DB1">
        <w:rPr>
          <w:rFonts w:ascii="Times New Roman" w:eastAsia="Times New Roman" w:hAnsi="Times New Roman" w:cs="Times New Roman"/>
          <w:i/>
          <w:iCs/>
          <w:sz w:val="24"/>
          <w:szCs w:val="24"/>
          <w:highlight w:val="yellow"/>
          <w:lang w:eastAsia="sk-SK"/>
        </w:rPr>
        <w:t>ŠaŠZ</w:t>
      </w:r>
      <w:proofErr w:type="spellEnd"/>
      <w:r w:rsidRPr="00751DB1">
        <w:rPr>
          <w:rFonts w:ascii="Times New Roman" w:eastAsia="Times New Roman" w:hAnsi="Times New Roman" w:cs="Times New Roman"/>
          <w:i/>
          <w:iCs/>
          <w:sz w:val="24"/>
          <w:szCs w:val="24"/>
          <w:highlight w:val="yellow"/>
          <w:lang w:eastAsia="sk-SK"/>
        </w:rPr>
        <w:t>, ktoré nepatria do zriaďovateľskej pôsobnosti obce, samosprávneho kraja alebo regionálneho úradu školskej správy</w:t>
      </w:r>
      <w:r w:rsidR="00226250">
        <w:rPr>
          <w:rFonts w:ascii="Times New Roman" w:eastAsia="Times New Roman" w:hAnsi="Times New Roman" w:cs="Times New Roman"/>
          <w:i/>
          <w:iCs/>
          <w:sz w:val="24"/>
          <w:szCs w:val="24"/>
          <w:highlight w:val="yellow"/>
          <w:lang w:eastAsia="sk-SK"/>
        </w:rPr>
        <w:t xml:space="preserve"> upravia, kto vystupuje za zriaďovateľa vo veci vymenúvania a odvolávania riaditeľa, resp. tento odsek vynechajú.</w:t>
      </w:r>
    </w:p>
    <w:p w14:paraId="696E9006" w14:textId="541D20C4" w:rsidR="00664D28" w:rsidRPr="00664D28" w:rsidRDefault="00664D28" w:rsidP="00626A8B">
      <w:pPr>
        <w:numPr>
          <w:ilvl w:val="0"/>
          <w:numId w:val="7"/>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Zriaďovateľ odvoláva riaditeľa za podmienok ustanovených v § 3 ods. 7 zákona č.</w:t>
      </w:r>
      <w:r w:rsidR="004527F4">
        <w:rPr>
          <w:rFonts w:ascii="Times New Roman" w:eastAsia="Times New Roman" w:hAnsi="Times New Roman" w:cs="Times New Roman"/>
          <w:sz w:val="24"/>
          <w:szCs w:val="24"/>
          <w:lang w:eastAsia="sk-SK"/>
        </w:rPr>
        <w:t> </w:t>
      </w:r>
      <w:r w:rsidRPr="00664D28">
        <w:rPr>
          <w:rFonts w:ascii="Times New Roman" w:eastAsia="Times New Roman" w:hAnsi="Times New Roman" w:cs="Times New Roman"/>
          <w:sz w:val="24"/>
          <w:szCs w:val="24"/>
          <w:lang w:eastAsia="sk-SK"/>
        </w:rPr>
        <w:t>596/2003 Z. z. a môže odvolať riaditeľa za podmienok ustanovených v § 3 ods. 8 zákona č. 596/2003 Z. z.</w:t>
      </w:r>
    </w:p>
    <w:p w14:paraId="6D273CE3" w14:textId="77777777" w:rsidR="009A5D4E" w:rsidRPr="009A5D4E" w:rsidRDefault="009A5D4E" w:rsidP="00626A8B">
      <w:pPr>
        <w:numPr>
          <w:ilvl w:val="0"/>
          <w:numId w:val="7"/>
        </w:numPr>
        <w:spacing w:after="120" w:line="240" w:lineRule="auto"/>
        <w:ind w:left="426" w:hanging="426"/>
        <w:jc w:val="both"/>
        <w:rPr>
          <w:rFonts w:ascii="Times New Roman" w:eastAsia="Times New Roman" w:hAnsi="Times New Roman" w:cs="Times New Roman"/>
          <w:i/>
          <w:iCs/>
          <w:sz w:val="24"/>
          <w:szCs w:val="24"/>
          <w:highlight w:val="yellow"/>
          <w:lang w:eastAsia="sk-SK"/>
        </w:rPr>
      </w:pPr>
      <w:r w:rsidRPr="009A5D4E">
        <w:rPr>
          <w:rFonts w:ascii="Times New Roman" w:eastAsia="Times New Roman" w:hAnsi="Times New Roman" w:cs="Times New Roman"/>
          <w:i/>
          <w:iCs/>
          <w:sz w:val="24"/>
          <w:szCs w:val="24"/>
          <w:highlight w:val="yellow"/>
          <w:lang w:eastAsia="sk-SK"/>
        </w:rPr>
        <w:t xml:space="preserve">Znenie pre </w:t>
      </w:r>
      <w:proofErr w:type="spellStart"/>
      <w:r w:rsidRPr="009A5D4E">
        <w:rPr>
          <w:rFonts w:ascii="Times New Roman" w:eastAsia="Times New Roman" w:hAnsi="Times New Roman" w:cs="Times New Roman"/>
          <w:i/>
          <w:iCs/>
          <w:sz w:val="24"/>
          <w:szCs w:val="24"/>
          <w:highlight w:val="yellow"/>
          <w:lang w:eastAsia="sk-SK"/>
        </w:rPr>
        <w:t>ŠaŠZ</w:t>
      </w:r>
      <w:proofErr w:type="spellEnd"/>
      <w:r w:rsidRPr="009A5D4E">
        <w:rPr>
          <w:rFonts w:ascii="Times New Roman" w:eastAsia="Times New Roman" w:hAnsi="Times New Roman" w:cs="Times New Roman"/>
          <w:i/>
          <w:iCs/>
          <w:sz w:val="24"/>
          <w:szCs w:val="24"/>
          <w:highlight w:val="yellow"/>
          <w:lang w:eastAsia="sk-SK"/>
        </w:rPr>
        <w:t xml:space="preserve"> s právnou subjektivitou: </w:t>
      </w:r>
    </w:p>
    <w:p w14:paraId="128D1243" w14:textId="77777777" w:rsidR="009A5D4E" w:rsidRPr="009A5D4E" w:rsidRDefault="003F429A" w:rsidP="009A5D4E">
      <w:pPr>
        <w:spacing w:after="120" w:line="240" w:lineRule="auto"/>
        <w:ind w:left="426"/>
        <w:jc w:val="both"/>
        <w:rPr>
          <w:rFonts w:ascii="Times New Roman" w:eastAsia="Times New Roman" w:hAnsi="Times New Roman" w:cs="Times New Roman"/>
          <w:sz w:val="24"/>
          <w:szCs w:val="24"/>
          <w:highlight w:val="yellow"/>
          <w:lang w:eastAsia="sk-SK"/>
        </w:rPr>
      </w:pPr>
      <w:r w:rsidRPr="009A5D4E">
        <w:rPr>
          <w:rFonts w:ascii="Times New Roman" w:eastAsia="Times New Roman" w:hAnsi="Times New Roman" w:cs="Times New Roman"/>
          <w:sz w:val="24"/>
          <w:szCs w:val="24"/>
          <w:highlight w:val="yellow"/>
          <w:lang w:eastAsia="sk-SK"/>
        </w:rPr>
        <w:t xml:space="preserve">Riaditeľ zamestnancom školy alebo školského zariadenia. </w:t>
      </w:r>
    </w:p>
    <w:p w14:paraId="3EA04BBE" w14:textId="77777777" w:rsidR="009A5D4E" w:rsidRPr="009A5D4E" w:rsidRDefault="009A5D4E" w:rsidP="009A5D4E">
      <w:pPr>
        <w:spacing w:after="120" w:line="240" w:lineRule="auto"/>
        <w:ind w:left="426"/>
        <w:jc w:val="both"/>
        <w:rPr>
          <w:rFonts w:ascii="Times New Roman" w:eastAsia="Times New Roman" w:hAnsi="Times New Roman" w:cs="Times New Roman"/>
          <w:i/>
          <w:iCs/>
          <w:sz w:val="24"/>
          <w:szCs w:val="24"/>
          <w:highlight w:val="yellow"/>
          <w:lang w:eastAsia="sk-SK"/>
        </w:rPr>
      </w:pPr>
      <w:r w:rsidRPr="009A5D4E">
        <w:rPr>
          <w:rFonts w:ascii="Times New Roman" w:eastAsia="Times New Roman" w:hAnsi="Times New Roman" w:cs="Times New Roman"/>
          <w:i/>
          <w:iCs/>
          <w:sz w:val="24"/>
          <w:szCs w:val="24"/>
          <w:highlight w:val="yellow"/>
          <w:lang w:eastAsia="sk-SK"/>
        </w:rPr>
        <w:t xml:space="preserve">Znenie pre </w:t>
      </w:r>
      <w:proofErr w:type="spellStart"/>
      <w:r w:rsidRPr="009A5D4E">
        <w:rPr>
          <w:rFonts w:ascii="Times New Roman" w:eastAsia="Times New Roman" w:hAnsi="Times New Roman" w:cs="Times New Roman"/>
          <w:i/>
          <w:iCs/>
          <w:sz w:val="24"/>
          <w:szCs w:val="24"/>
          <w:highlight w:val="yellow"/>
          <w:lang w:eastAsia="sk-SK"/>
        </w:rPr>
        <w:t>ŠaŠZ</w:t>
      </w:r>
      <w:proofErr w:type="spellEnd"/>
      <w:r w:rsidRPr="009A5D4E">
        <w:rPr>
          <w:rFonts w:ascii="Times New Roman" w:eastAsia="Times New Roman" w:hAnsi="Times New Roman" w:cs="Times New Roman"/>
          <w:i/>
          <w:iCs/>
          <w:sz w:val="24"/>
          <w:szCs w:val="24"/>
          <w:highlight w:val="yellow"/>
          <w:lang w:eastAsia="sk-SK"/>
        </w:rPr>
        <w:t xml:space="preserve"> bez právnej subjektivity:</w:t>
      </w:r>
    </w:p>
    <w:p w14:paraId="51981989" w14:textId="0ED9EB6E" w:rsidR="00664D28" w:rsidRPr="00664D28" w:rsidRDefault="009A5D4E" w:rsidP="009A5D4E">
      <w:pPr>
        <w:spacing w:after="120" w:line="240" w:lineRule="auto"/>
        <w:ind w:left="426"/>
        <w:jc w:val="both"/>
        <w:rPr>
          <w:rFonts w:ascii="Times New Roman" w:eastAsia="Times New Roman" w:hAnsi="Times New Roman" w:cs="Times New Roman"/>
          <w:sz w:val="24"/>
          <w:szCs w:val="24"/>
          <w:lang w:eastAsia="sk-SK"/>
        </w:rPr>
      </w:pPr>
      <w:r w:rsidRPr="009A5D4E">
        <w:rPr>
          <w:rFonts w:ascii="Times New Roman" w:eastAsia="Times New Roman" w:hAnsi="Times New Roman" w:cs="Times New Roman"/>
          <w:sz w:val="24"/>
          <w:szCs w:val="24"/>
          <w:highlight w:val="yellow"/>
          <w:lang w:eastAsia="sk-SK"/>
        </w:rPr>
        <w:t>R</w:t>
      </w:r>
      <w:r w:rsidR="003F429A" w:rsidRPr="009A5D4E">
        <w:rPr>
          <w:rFonts w:ascii="Times New Roman" w:eastAsia="Times New Roman" w:hAnsi="Times New Roman" w:cs="Times New Roman"/>
          <w:sz w:val="24"/>
          <w:szCs w:val="24"/>
          <w:highlight w:val="yellow"/>
          <w:lang w:eastAsia="sk-SK"/>
        </w:rPr>
        <w:t>iaditeľ</w:t>
      </w:r>
      <w:r w:rsidRPr="009A5D4E">
        <w:rPr>
          <w:rFonts w:ascii="Times New Roman" w:eastAsia="Times New Roman" w:hAnsi="Times New Roman" w:cs="Times New Roman"/>
          <w:sz w:val="24"/>
          <w:szCs w:val="24"/>
          <w:highlight w:val="yellow"/>
          <w:lang w:eastAsia="sk-SK"/>
        </w:rPr>
        <w:t xml:space="preserve"> je</w:t>
      </w:r>
      <w:r w:rsidR="003F429A" w:rsidRPr="009A5D4E">
        <w:rPr>
          <w:rFonts w:ascii="Times New Roman" w:eastAsia="Times New Roman" w:hAnsi="Times New Roman" w:cs="Times New Roman"/>
          <w:sz w:val="24"/>
          <w:szCs w:val="24"/>
          <w:highlight w:val="yellow"/>
          <w:lang w:eastAsia="sk-SK"/>
        </w:rPr>
        <w:t xml:space="preserve"> zamestnancom zriaďovateľa</w:t>
      </w:r>
      <w:r w:rsidR="00664D28" w:rsidRPr="009A5D4E">
        <w:rPr>
          <w:rFonts w:ascii="Times New Roman" w:eastAsia="Times New Roman" w:hAnsi="Times New Roman" w:cs="Times New Roman"/>
          <w:sz w:val="24"/>
          <w:szCs w:val="24"/>
          <w:highlight w:val="yellow"/>
          <w:lang w:eastAsia="sk-SK"/>
        </w:rPr>
        <w:t>.</w:t>
      </w:r>
    </w:p>
    <w:p w14:paraId="53187110" w14:textId="77777777" w:rsidR="00664D28" w:rsidRPr="00664D28" w:rsidRDefault="00664D28" w:rsidP="00626A8B">
      <w:pPr>
        <w:numPr>
          <w:ilvl w:val="0"/>
          <w:numId w:val="7"/>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 xml:space="preserve">Ak sa riaditeľ vzdá funkcie alebo bude z funkcie odvolaný, prestane spĺňať predpoklad ustanovený v § </w:t>
      </w:r>
      <w:r w:rsidR="00DD32E1">
        <w:rPr>
          <w:rFonts w:ascii="Times New Roman" w:eastAsia="Times New Roman" w:hAnsi="Times New Roman" w:cs="Times New Roman"/>
          <w:sz w:val="24"/>
          <w:szCs w:val="24"/>
          <w:lang w:eastAsia="sk-SK"/>
        </w:rPr>
        <w:t>42 ods. 2 Zákonníka práce</w:t>
      </w:r>
      <w:r w:rsidRPr="00664D28">
        <w:rPr>
          <w:rFonts w:ascii="Times New Roman" w:eastAsia="Times New Roman" w:hAnsi="Times New Roman" w:cs="Times New Roman"/>
          <w:sz w:val="24"/>
          <w:szCs w:val="24"/>
          <w:lang w:eastAsia="sk-SK"/>
        </w:rPr>
        <w:t xml:space="preserve">. Odvolaním z funkcie sa pracovný pomer nekončí. Zamestnávateľ sa so zamestnancom môže dohodnúť na inej pre neho vhodnej práci. Ak nedôjde k dohode, môže s ním zamestnávateľ skončiť pracovný pomer výpoveďou. </w:t>
      </w:r>
    </w:p>
    <w:p w14:paraId="4DA43D73" w14:textId="1498FA23" w:rsidR="00FA51C3" w:rsidRDefault="00664D28" w:rsidP="004527F4">
      <w:pPr>
        <w:numPr>
          <w:ilvl w:val="0"/>
          <w:numId w:val="7"/>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 xml:space="preserve">Ak má  riaditeľ dohodnutý pracovný pomer na dobu funkčného obdobia, t. j. na dobu určitú, uplynutím funkčného obdobia končí aj jeho pracovný pomer, ak sa </w:t>
      </w:r>
      <w:r w:rsidRPr="00664D28">
        <w:rPr>
          <w:rFonts w:ascii="Times New Roman" w:eastAsia="Times New Roman" w:hAnsi="Times New Roman" w:cs="Times New Roman"/>
          <w:sz w:val="24"/>
          <w:szCs w:val="24"/>
          <w:lang w:eastAsia="sk-SK"/>
        </w:rPr>
        <w:br/>
        <w:t xml:space="preserve">so zamestnávateľom nedohodne inak. </w:t>
      </w:r>
    </w:p>
    <w:p w14:paraId="4BC0C53D" w14:textId="741C4FFC" w:rsidR="00FC630C" w:rsidRDefault="00FC630C" w:rsidP="004527F4">
      <w:pPr>
        <w:numPr>
          <w:ilvl w:val="0"/>
          <w:numId w:val="7"/>
        </w:numPr>
        <w:spacing w:after="120" w:line="240" w:lineRule="auto"/>
        <w:ind w:left="426" w:hanging="426"/>
        <w:jc w:val="both"/>
        <w:rPr>
          <w:rFonts w:ascii="Times New Roman" w:eastAsia="Times New Roman" w:hAnsi="Times New Roman" w:cs="Times New Roman"/>
          <w:sz w:val="24"/>
          <w:szCs w:val="24"/>
          <w:lang w:eastAsia="sk-SK"/>
        </w:rPr>
      </w:pPr>
      <w:r w:rsidRPr="00FC630C">
        <w:rPr>
          <w:rFonts w:ascii="Times New Roman" w:eastAsia="Times New Roman" w:hAnsi="Times New Roman" w:cs="Times New Roman"/>
          <w:sz w:val="24"/>
          <w:szCs w:val="24"/>
          <w:lang w:eastAsia="sk-SK"/>
        </w:rPr>
        <w:t xml:space="preserve">Miesto ďalšieho vedúceho zamestnanca sa obsadzuje výberovým konaním podľa § 5 zákona č. 552/2003 Z. z., ak to určí pracovný poriadok zamestnávateľa; zamestnávateľ </w:t>
      </w:r>
      <w:r w:rsidRPr="00FC630C">
        <w:rPr>
          <w:rFonts w:ascii="Times New Roman" w:eastAsia="Times New Roman" w:hAnsi="Times New Roman" w:cs="Times New Roman"/>
          <w:sz w:val="24"/>
          <w:szCs w:val="24"/>
          <w:lang w:eastAsia="sk-SK"/>
        </w:rPr>
        <w:lastRenderedPageBreak/>
        <w:t>môže určiť konkrétne funkcie vedúcich zamestnancov, ktoré sa budú obsadzovať výberovým konaním</w:t>
      </w:r>
      <w:r>
        <w:rPr>
          <w:rFonts w:ascii="Times New Roman" w:eastAsia="Times New Roman" w:hAnsi="Times New Roman" w:cs="Times New Roman"/>
          <w:sz w:val="24"/>
          <w:szCs w:val="24"/>
          <w:lang w:eastAsia="sk-SK"/>
        </w:rPr>
        <w:t xml:space="preserve">. </w:t>
      </w:r>
    </w:p>
    <w:p w14:paraId="7D355F5E" w14:textId="11BC740C" w:rsidR="00FC630C" w:rsidRPr="002F6DF1" w:rsidRDefault="00FC630C" w:rsidP="00FC630C">
      <w:pPr>
        <w:spacing w:after="120" w:line="240" w:lineRule="auto"/>
        <w:ind w:left="426"/>
        <w:jc w:val="both"/>
        <w:rPr>
          <w:rFonts w:ascii="Times New Roman" w:eastAsia="Times New Roman" w:hAnsi="Times New Roman" w:cs="Times New Roman"/>
          <w:i/>
          <w:iCs/>
          <w:sz w:val="24"/>
          <w:szCs w:val="24"/>
          <w:highlight w:val="yellow"/>
          <w:lang w:eastAsia="sk-SK"/>
        </w:rPr>
      </w:pPr>
      <w:r w:rsidRPr="002F6DF1">
        <w:rPr>
          <w:rFonts w:ascii="Times New Roman" w:eastAsia="Times New Roman" w:hAnsi="Times New Roman" w:cs="Times New Roman"/>
          <w:i/>
          <w:iCs/>
          <w:sz w:val="24"/>
          <w:szCs w:val="24"/>
          <w:highlight w:val="yellow"/>
          <w:lang w:eastAsia="sk-SK"/>
        </w:rPr>
        <w:t>Tento odsek je potrebné upraviť na po</w:t>
      </w:r>
      <w:r w:rsidR="003F137D">
        <w:rPr>
          <w:rFonts w:ascii="Times New Roman" w:eastAsia="Times New Roman" w:hAnsi="Times New Roman" w:cs="Times New Roman"/>
          <w:i/>
          <w:iCs/>
          <w:sz w:val="24"/>
          <w:szCs w:val="24"/>
          <w:highlight w:val="yellow"/>
          <w:lang w:eastAsia="sk-SK"/>
        </w:rPr>
        <w:t>dmienky</w:t>
      </w:r>
      <w:r w:rsidRPr="002F6DF1">
        <w:rPr>
          <w:rFonts w:ascii="Times New Roman" w:eastAsia="Times New Roman" w:hAnsi="Times New Roman" w:cs="Times New Roman"/>
          <w:i/>
          <w:iCs/>
          <w:sz w:val="24"/>
          <w:szCs w:val="24"/>
          <w:highlight w:val="yellow"/>
          <w:lang w:eastAsia="sk-SK"/>
        </w:rPr>
        <w:t xml:space="preserve"> </w:t>
      </w:r>
      <w:proofErr w:type="spellStart"/>
      <w:r w:rsidRPr="002F6DF1">
        <w:rPr>
          <w:rFonts w:ascii="Times New Roman" w:eastAsia="Times New Roman" w:hAnsi="Times New Roman" w:cs="Times New Roman"/>
          <w:i/>
          <w:iCs/>
          <w:sz w:val="24"/>
          <w:szCs w:val="24"/>
          <w:highlight w:val="yellow"/>
          <w:lang w:eastAsia="sk-SK"/>
        </w:rPr>
        <w:t>ŠaŠZ</w:t>
      </w:r>
      <w:proofErr w:type="spellEnd"/>
      <w:r w:rsidRPr="002F6DF1">
        <w:rPr>
          <w:rFonts w:ascii="Times New Roman" w:eastAsia="Times New Roman" w:hAnsi="Times New Roman" w:cs="Times New Roman"/>
          <w:i/>
          <w:iCs/>
          <w:sz w:val="24"/>
          <w:szCs w:val="24"/>
          <w:highlight w:val="yellow"/>
          <w:lang w:eastAsia="sk-SK"/>
        </w:rPr>
        <w:t xml:space="preserve"> alebo vynechať. Bez úpravy je tento odsek nepoužiteľný a bez právneho významu. V tomto odseku je miesto pre </w:t>
      </w:r>
      <w:proofErr w:type="spellStart"/>
      <w:r w:rsidRPr="002F6DF1">
        <w:rPr>
          <w:rFonts w:ascii="Times New Roman" w:eastAsia="Times New Roman" w:hAnsi="Times New Roman" w:cs="Times New Roman"/>
          <w:i/>
          <w:iCs/>
          <w:sz w:val="24"/>
          <w:szCs w:val="24"/>
          <w:highlight w:val="yellow"/>
          <w:lang w:eastAsia="sk-SK"/>
        </w:rPr>
        <w:t>ŠaŠZ</w:t>
      </w:r>
      <w:proofErr w:type="spellEnd"/>
      <w:r w:rsidRPr="002F6DF1">
        <w:rPr>
          <w:rFonts w:ascii="Times New Roman" w:eastAsia="Times New Roman" w:hAnsi="Times New Roman" w:cs="Times New Roman"/>
          <w:i/>
          <w:iCs/>
          <w:sz w:val="24"/>
          <w:szCs w:val="24"/>
          <w:highlight w:val="yellow"/>
          <w:lang w:eastAsia="sk-SK"/>
        </w:rPr>
        <w:t>, aby určili, ktoré miesta vedúcich zamestnancov s výnimkou riaditeľa budú obsadzované výberovým konaním. Ak v tomto odseku ani na inom mieste v pracovnom poriadku nebudú uvedené konkrétne funkcie vedúcich zamestnancov, ktoré sa obsadzujú výberovým konaním, znamená to, že miesta vedúcich zamestnancov sa nebudú obsadzovať výberovým konaním podľa § 5 zákona č. 552/2003 Z. z. Zamestnávateľ môže určiť, že všetky funkcie vedúcich zamestnancov sa obsadzujú výberovým konaním podľa § 5 zákona č. 552/2003 Z. z.</w:t>
      </w:r>
      <w:r w:rsidR="002F6DF1" w:rsidRPr="002F6DF1">
        <w:rPr>
          <w:rFonts w:ascii="Times New Roman" w:eastAsia="Times New Roman" w:hAnsi="Times New Roman" w:cs="Times New Roman"/>
          <w:i/>
          <w:iCs/>
          <w:sz w:val="24"/>
          <w:szCs w:val="24"/>
          <w:highlight w:val="yellow"/>
          <w:lang w:eastAsia="sk-SK"/>
        </w:rPr>
        <w:t xml:space="preserve"> Ak </w:t>
      </w:r>
      <w:bookmarkStart w:id="7" w:name="_Hlk127968776"/>
      <w:r w:rsidR="002F6DF1" w:rsidRPr="002F6DF1">
        <w:rPr>
          <w:rFonts w:ascii="Times New Roman" w:eastAsia="Times New Roman" w:hAnsi="Times New Roman" w:cs="Times New Roman"/>
          <w:i/>
          <w:iCs/>
          <w:sz w:val="24"/>
          <w:szCs w:val="24"/>
          <w:highlight w:val="yellow"/>
          <w:lang w:eastAsia="sk-SK"/>
        </w:rPr>
        <w:t>zamestnávateľ nechce obsadzovať miesta vedúcich zamestnancov výberovým konaním podľa § 5 zákona č. 552/2003 Z. z., tento odsek</w:t>
      </w:r>
      <w:r w:rsidR="001A036C">
        <w:rPr>
          <w:rFonts w:ascii="Times New Roman" w:eastAsia="Times New Roman" w:hAnsi="Times New Roman" w:cs="Times New Roman"/>
          <w:i/>
          <w:iCs/>
          <w:sz w:val="24"/>
          <w:szCs w:val="24"/>
          <w:highlight w:val="yellow"/>
          <w:lang w:eastAsia="sk-SK"/>
        </w:rPr>
        <w:t xml:space="preserve"> a odsek 9</w:t>
      </w:r>
      <w:r w:rsidR="002F6DF1" w:rsidRPr="002F6DF1">
        <w:rPr>
          <w:rFonts w:ascii="Times New Roman" w:eastAsia="Times New Roman" w:hAnsi="Times New Roman" w:cs="Times New Roman"/>
          <w:i/>
          <w:iCs/>
          <w:sz w:val="24"/>
          <w:szCs w:val="24"/>
          <w:highlight w:val="yellow"/>
          <w:lang w:eastAsia="sk-SK"/>
        </w:rPr>
        <w:t xml:space="preserve"> vypustí z pracovného poriadku</w:t>
      </w:r>
      <w:bookmarkEnd w:id="7"/>
      <w:r w:rsidR="002F6DF1" w:rsidRPr="002F6DF1">
        <w:rPr>
          <w:rFonts w:ascii="Times New Roman" w:eastAsia="Times New Roman" w:hAnsi="Times New Roman" w:cs="Times New Roman"/>
          <w:i/>
          <w:iCs/>
          <w:sz w:val="24"/>
          <w:szCs w:val="24"/>
          <w:highlight w:val="yellow"/>
          <w:lang w:eastAsia="sk-SK"/>
        </w:rPr>
        <w:t>.</w:t>
      </w:r>
      <w:r w:rsidRPr="002F6DF1">
        <w:rPr>
          <w:rFonts w:ascii="Times New Roman" w:eastAsia="Times New Roman" w:hAnsi="Times New Roman" w:cs="Times New Roman"/>
          <w:i/>
          <w:iCs/>
          <w:sz w:val="24"/>
          <w:szCs w:val="24"/>
          <w:highlight w:val="yellow"/>
          <w:lang w:eastAsia="sk-SK"/>
        </w:rPr>
        <w:t xml:space="preserve"> Tento odsek vynechajú </w:t>
      </w:r>
      <w:proofErr w:type="spellStart"/>
      <w:r w:rsidRPr="002F6DF1">
        <w:rPr>
          <w:rFonts w:ascii="Times New Roman" w:eastAsia="Times New Roman" w:hAnsi="Times New Roman" w:cs="Times New Roman"/>
          <w:i/>
          <w:iCs/>
          <w:sz w:val="24"/>
          <w:szCs w:val="24"/>
          <w:highlight w:val="yellow"/>
          <w:lang w:eastAsia="sk-SK"/>
        </w:rPr>
        <w:t>ŠaŠZ</w:t>
      </w:r>
      <w:proofErr w:type="spellEnd"/>
      <w:r w:rsidRPr="002F6DF1">
        <w:rPr>
          <w:rFonts w:ascii="Times New Roman" w:eastAsia="Times New Roman" w:hAnsi="Times New Roman" w:cs="Times New Roman"/>
          <w:i/>
          <w:iCs/>
          <w:sz w:val="24"/>
          <w:szCs w:val="24"/>
          <w:highlight w:val="yellow"/>
          <w:lang w:eastAsia="sk-SK"/>
        </w:rPr>
        <w:t>, na ktoré sa nevzťahuje zákon č. 552/2003 Z. z.</w:t>
      </w:r>
    </w:p>
    <w:p w14:paraId="4F699072" w14:textId="731C47F1" w:rsidR="00FC630C" w:rsidRPr="002F6DF1" w:rsidRDefault="00FC630C" w:rsidP="00FC630C">
      <w:pPr>
        <w:spacing w:after="120" w:line="240" w:lineRule="auto"/>
        <w:ind w:left="426"/>
        <w:jc w:val="both"/>
        <w:rPr>
          <w:rFonts w:ascii="Times New Roman" w:eastAsia="Times New Roman" w:hAnsi="Times New Roman" w:cs="Times New Roman"/>
          <w:i/>
          <w:iCs/>
          <w:sz w:val="24"/>
          <w:szCs w:val="24"/>
          <w:highlight w:val="yellow"/>
          <w:lang w:eastAsia="sk-SK"/>
        </w:rPr>
      </w:pPr>
      <w:r w:rsidRPr="002F6DF1">
        <w:rPr>
          <w:rFonts w:ascii="Times New Roman" w:eastAsia="Times New Roman" w:hAnsi="Times New Roman" w:cs="Times New Roman"/>
          <w:i/>
          <w:iCs/>
          <w:sz w:val="24"/>
          <w:szCs w:val="24"/>
          <w:highlight w:val="yellow"/>
          <w:lang w:eastAsia="sk-SK"/>
        </w:rPr>
        <w:t>Príklad znenia tohto odseku:</w:t>
      </w:r>
    </w:p>
    <w:p w14:paraId="1F00D7F9" w14:textId="33FB288F" w:rsidR="00FC630C" w:rsidRPr="00FC630C" w:rsidRDefault="00FC630C" w:rsidP="00FC630C">
      <w:pPr>
        <w:spacing w:after="120" w:line="240" w:lineRule="auto"/>
        <w:ind w:left="426"/>
        <w:jc w:val="both"/>
        <w:rPr>
          <w:rFonts w:ascii="Times New Roman" w:eastAsia="Times New Roman" w:hAnsi="Times New Roman" w:cs="Times New Roman"/>
          <w:i/>
          <w:iCs/>
          <w:sz w:val="24"/>
          <w:szCs w:val="24"/>
          <w:lang w:eastAsia="sk-SK"/>
        </w:rPr>
      </w:pPr>
      <w:r w:rsidRPr="002F6DF1">
        <w:rPr>
          <w:rFonts w:ascii="Times New Roman" w:eastAsia="Times New Roman" w:hAnsi="Times New Roman" w:cs="Times New Roman"/>
          <w:i/>
          <w:iCs/>
          <w:sz w:val="24"/>
          <w:szCs w:val="24"/>
          <w:highlight w:val="yellow"/>
          <w:lang w:eastAsia="sk-SK"/>
        </w:rPr>
        <w:t>Výberovým konaním podľa § 5 zákona č. 552/2003 Z. z. sa obsadzuje miesto zástupcu riaditeľa školy.</w:t>
      </w:r>
    </w:p>
    <w:p w14:paraId="4BCE5686" w14:textId="07CD1BCC" w:rsidR="00FC630C" w:rsidRDefault="002B5326" w:rsidP="004527F4">
      <w:pPr>
        <w:numPr>
          <w:ilvl w:val="0"/>
          <w:numId w:val="7"/>
        </w:numPr>
        <w:spacing w:after="120" w:line="240" w:lineRule="auto"/>
        <w:ind w:left="426" w:hanging="426"/>
        <w:jc w:val="both"/>
        <w:rPr>
          <w:rFonts w:ascii="Times New Roman" w:eastAsia="Times New Roman" w:hAnsi="Times New Roman" w:cs="Times New Roman"/>
          <w:sz w:val="24"/>
          <w:szCs w:val="24"/>
          <w:lang w:eastAsia="sk-SK"/>
        </w:rPr>
      </w:pPr>
      <w:r w:rsidRPr="002B5326">
        <w:rPr>
          <w:rFonts w:ascii="Times New Roman" w:eastAsia="Times New Roman" w:hAnsi="Times New Roman" w:cs="Times New Roman"/>
          <w:sz w:val="24"/>
          <w:szCs w:val="24"/>
          <w:lang w:eastAsia="sk-SK"/>
        </w:rPr>
        <w:t>Na vyhlásenie a na obsah výberového konania ostatných vedúcich pedagogických zamestnancov, vedúcich odborných zamestnancov a vedúcich nepedagogických zamestnancov školy alebo školského zariadenia sa vzťahujú ustanovenia § 5 zákona č. 552/2003 Z. z</w:t>
      </w:r>
      <w:r>
        <w:rPr>
          <w:rFonts w:ascii="Times New Roman" w:eastAsia="Times New Roman" w:hAnsi="Times New Roman" w:cs="Times New Roman"/>
          <w:sz w:val="24"/>
          <w:szCs w:val="24"/>
          <w:lang w:eastAsia="sk-SK"/>
        </w:rPr>
        <w:t>.</w:t>
      </w:r>
    </w:p>
    <w:p w14:paraId="62B01735" w14:textId="52E025E3" w:rsidR="002B5326" w:rsidRPr="002B5326" w:rsidRDefault="001A036C" w:rsidP="002B5326">
      <w:pPr>
        <w:spacing w:after="120" w:line="240" w:lineRule="auto"/>
        <w:ind w:left="426"/>
        <w:jc w:val="both"/>
        <w:rPr>
          <w:rFonts w:ascii="Times New Roman" w:eastAsia="Times New Roman" w:hAnsi="Times New Roman" w:cs="Times New Roman"/>
          <w:i/>
          <w:iCs/>
          <w:sz w:val="24"/>
          <w:szCs w:val="24"/>
          <w:lang w:eastAsia="sk-SK"/>
        </w:rPr>
      </w:pPr>
      <w:r w:rsidRPr="001A036C">
        <w:rPr>
          <w:rFonts w:ascii="Times New Roman" w:eastAsia="Times New Roman" w:hAnsi="Times New Roman" w:cs="Times New Roman"/>
          <w:i/>
          <w:iCs/>
          <w:sz w:val="24"/>
          <w:szCs w:val="24"/>
          <w:highlight w:val="yellow"/>
          <w:lang w:eastAsia="sk-SK"/>
        </w:rPr>
        <w:t>Tento odsek nadväzuje na predchádzajúci odsek 8. Ak zamestnávateľ nechce obsadzovať miesta vedúcich zamestnancov výberovým konaním podľa § 5 zákona č. 552/2003 Z. z., tento odsek, ako aj predchádzajúci odsek vypustí z pracovného poriadku.</w:t>
      </w:r>
    </w:p>
    <w:p w14:paraId="2CA2F555" w14:textId="77777777" w:rsidR="009A5D4E" w:rsidRPr="004527F4" w:rsidRDefault="009A5D4E" w:rsidP="009A5D4E">
      <w:pPr>
        <w:spacing w:after="120" w:line="240" w:lineRule="auto"/>
        <w:ind w:left="426"/>
        <w:jc w:val="both"/>
        <w:rPr>
          <w:rFonts w:ascii="Times New Roman" w:eastAsia="Times New Roman" w:hAnsi="Times New Roman" w:cs="Times New Roman"/>
          <w:sz w:val="24"/>
          <w:szCs w:val="24"/>
          <w:lang w:eastAsia="sk-SK"/>
        </w:rPr>
      </w:pPr>
    </w:p>
    <w:p w14:paraId="30D63DB8" w14:textId="77777777" w:rsidR="00664D28" w:rsidRPr="00664D28" w:rsidRDefault="00664D28" w:rsidP="00664D28">
      <w:pPr>
        <w:spacing w:before="120" w:after="240" w:line="240" w:lineRule="auto"/>
        <w:jc w:val="center"/>
        <w:rPr>
          <w:rFonts w:ascii="Times New Roman" w:eastAsia="Times New Roman" w:hAnsi="Times New Roman" w:cs="Times New Roman"/>
          <w:b/>
          <w:sz w:val="24"/>
          <w:szCs w:val="24"/>
          <w:lang w:eastAsia="sk-SK"/>
        </w:rPr>
      </w:pPr>
      <w:bookmarkStart w:id="8" w:name="_Toc121889338"/>
      <w:r w:rsidRPr="00664D28">
        <w:rPr>
          <w:rFonts w:ascii="Times New Roman" w:eastAsia="Times New Roman" w:hAnsi="Times New Roman" w:cs="Times New Roman"/>
          <w:b/>
          <w:sz w:val="24"/>
          <w:szCs w:val="24"/>
          <w:lang w:eastAsia="sk-SK"/>
        </w:rPr>
        <w:t>Čl. 7</w:t>
      </w:r>
    </w:p>
    <w:bookmarkEnd w:id="8"/>
    <w:p w14:paraId="260A86A0" w14:textId="111886E0" w:rsidR="00664D28" w:rsidRPr="00664D28" w:rsidRDefault="00F6452D" w:rsidP="00664D28">
      <w:pPr>
        <w:spacing w:before="120" w:after="240" w:line="240" w:lineRule="auto"/>
        <w:jc w:val="center"/>
        <w:rPr>
          <w:rFonts w:ascii="Times New Roman" w:eastAsia="Times New Roman" w:hAnsi="Times New Roman" w:cs="Times New Roman"/>
          <w:b/>
          <w:sz w:val="24"/>
          <w:szCs w:val="24"/>
          <w:lang w:eastAsia="sk-SK"/>
        </w:rPr>
      </w:pPr>
      <w:r w:rsidRPr="009A5D4E">
        <w:rPr>
          <w:rFonts w:ascii="Times New Roman" w:eastAsia="Times New Roman" w:hAnsi="Times New Roman" w:cs="Times New Roman"/>
          <w:b/>
          <w:sz w:val="24"/>
          <w:szCs w:val="24"/>
          <w:highlight w:val="yellow"/>
          <w:lang w:eastAsia="sk-SK"/>
        </w:rPr>
        <w:t>Zmena pracovnej zmluvy</w:t>
      </w:r>
    </w:p>
    <w:p w14:paraId="7CDB663D" w14:textId="079549E3" w:rsidR="00664D28" w:rsidRPr="00664D28" w:rsidRDefault="00664D28" w:rsidP="00626A8B">
      <w:pPr>
        <w:numPr>
          <w:ilvl w:val="0"/>
          <w:numId w:val="8"/>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 xml:space="preserve">Dohodnutý obsah pracovnej zmluvy možno zmeniť len vtedy, ak sa zamestnávateľ </w:t>
      </w:r>
      <w:r w:rsidRPr="00664D28">
        <w:rPr>
          <w:rFonts w:ascii="Times New Roman" w:eastAsia="Times New Roman" w:hAnsi="Times New Roman" w:cs="Times New Roman"/>
          <w:sz w:val="24"/>
          <w:szCs w:val="24"/>
          <w:lang w:eastAsia="sk-SK"/>
        </w:rPr>
        <w:br/>
        <w:t>a zamestnanec dohodnú na jeho zmene. Zamestnávateľ je povinný zmenu pracovnej zmluvy vyhotoviť písomne</w:t>
      </w:r>
      <w:r w:rsidR="00F6452D">
        <w:rPr>
          <w:rFonts w:ascii="Times New Roman" w:eastAsia="Times New Roman" w:hAnsi="Times New Roman" w:cs="Times New Roman"/>
          <w:sz w:val="24"/>
          <w:szCs w:val="24"/>
          <w:lang w:eastAsia="sk-SK"/>
        </w:rPr>
        <w:t xml:space="preserve"> </w:t>
      </w:r>
      <w:r w:rsidR="00F6452D" w:rsidRPr="009A5D4E">
        <w:rPr>
          <w:rFonts w:ascii="Times New Roman" w:eastAsia="Times New Roman" w:hAnsi="Times New Roman" w:cs="Times New Roman"/>
          <w:sz w:val="24"/>
          <w:szCs w:val="24"/>
          <w:highlight w:val="yellow"/>
          <w:lang w:eastAsia="sk-SK"/>
        </w:rPr>
        <w:t>a jedno vyhotovenie zmeny pracovnej zmluvy vydať zamestnancovi</w:t>
      </w:r>
      <w:r w:rsidRPr="00664D28">
        <w:rPr>
          <w:rFonts w:ascii="Times New Roman" w:eastAsia="Times New Roman" w:hAnsi="Times New Roman" w:cs="Times New Roman"/>
          <w:sz w:val="24"/>
          <w:szCs w:val="24"/>
          <w:lang w:eastAsia="sk-SK"/>
        </w:rPr>
        <w:t xml:space="preserve"> (§ 54 Zákonníka práce).</w:t>
      </w:r>
    </w:p>
    <w:p w14:paraId="07EE2242" w14:textId="77777777" w:rsidR="00664D28" w:rsidRDefault="00664D28" w:rsidP="00626A8B">
      <w:pPr>
        <w:numPr>
          <w:ilvl w:val="0"/>
          <w:numId w:val="8"/>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Vykonávať práce iného druhu alebo v inom mieste, ako boli dohodnuté v pracovnej zmluve, je zamestnanec povinný len výnimočne v prípadoch uvedených v § 55 Zákonníka práce.</w:t>
      </w:r>
    </w:p>
    <w:p w14:paraId="55A4E743" w14:textId="77777777" w:rsidR="00FA51C3" w:rsidRPr="00FA51C3" w:rsidRDefault="00FA51C3" w:rsidP="00FA51C3">
      <w:pPr>
        <w:spacing w:after="120" w:line="240" w:lineRule="auto"/>
        <w:ind w:left="426"/>
        <w:jc w:val="both"/>
        <w:rPr>
          <w:rFonts w:ascii="Times New Roman" w:eastAsia="Times New Roman" w:hAnsi="Times New Roman" w:cs="Times New Roman"/>
          <w:sz w:val="24"/>
          <w:szCs w:val="24"/>
          <w:lang w:eastAsia="sk-SK"/>
        </w:rPr>
      </w:pPr>
    </w:p>
    <w:p w14:paraId="3248D267" w14:textId="77777777" w:rsidR="00664D28" w:rsidRPr="00664D28" w:rsidRDefault="00664D28" w:rsidP="00664D28">
      <w:pPr>
        <w:spacing w:after="120" w:line="240" w:lineRule="auto"/>
        <w:jc w:val="center"/>
        <w:rPr>
          <w:rFonts w:ascii="Times New Roman" w:eastAsia="Times New Roman" w:hAnsi="Times New Roman" w:cs="Times New Roman"/>
          <w:sz w:val="24"/>
          <w:szCs w:val="24"/>
          <w:lang w:eastAsia="sk-SK"/>
        </w:rPr>
      </w:pPr>
      <w:r w:rsidRPr="00664D28">
        <w:rPr>
          <w:rFonts w:ascii="Times New Roman" w:eastAsia="Times New Roman" w:hAnsi="Times New Roman" w:cs="Times New Roman"/>
          <w:b/>
          <w:sz w:val="24"/>
          <w:szCs w:val="24"/>
          <w:lang w:eastAsia="sk-SK"/>
        </w:rPr>
        <w:t>Čl. 8</w:t>
      </w:r>
    </w:p>
    <w:p w14:paraId="2EBC83D3" w14:textId="77777777" w:rsidR="00664D28" w:rsidRPr="00664D28" w:rsidRDefault="00664D28" w:rsidP="00664D28">
      <w:pPr>
        <w:spacing w:before="120" w:after="240" w:line="240" w:lineRule="auto"/>
        <w:jc w:val="center"/>
        <w:rPr>
          <w:rFonts w:ascii="Times New Roman" w:eastAsia="Times New Roman" w:hAnsi="Times New Roman" w:cs="Times New Roman"/>
          <w:b/>
          <w:sz w:val="24"/>
          <w:szCs w:val="26"/>
          <w:lang w:eastAsia="sk-SK"/>
        </w:rPr>
      </w:pPr>
      <w:bookmarkStart w:id="9" w:name="_Toc121889339"/>
      <w:r w:rsidRPr="00664D28">
        <w:rPr>
          <w:rFonts w:ascii="Times New Roman" w:eastAsia="Times New Roman" w:hAnsi="Times New Roman" w:cs="Times New Roman"/>
          <w:b/>
          <w:sz w:val="24"/>
          <w:szCs w:val="26"/>
          <w:lang w:eastAsia="sk-SK"/>
        </w:rPr>
        <w:t>Skončenie pracovného pomeru</w:t>
      </w:r>
      <w:bookmarkEnd w:id="9"/>
    </w:p>
    <w:p w14:paraId="1119F74B" w14:textId="77777777" w:rsidR="00664D28" w:rsidRPr="00664D28" w:rsidRDefault="00664D28" w:rsidP="00626A8B">
      <w:pPr>
        <w:numPr>
          <w:ilvl w:val="0"/>
          <w:numId w:val="9"/>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 xml:space="preserve">Pracovný pomer možno skončiť </w:t>
      </w:r>
    </w:p>
    <w:p w14:paraId="2C30B038" w14:textId="77777777" w:rsidR="00664D28" w:rsidRPr="00664D28" w:rsidRDefault="00664D28" w:rsidP="00626A8B">
      <w:pPr>
        <w:numPr>
          <w:ilvl w:val="1"/>
          <w:numId w:val="9"/>
        </w:numPr>
        <w:spacing w:after="120" w:line="240" w:lineRule="auto"/>
        <w:ind w:left="993"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dohodou,</w:t>
      </w:r>
    </w:p>
    <w:p w14:paraId="62E5221E" w14:textId="77777777" w:rsidR="00664D28" w:rsidRPr="00664D28" w:rsidRDefault="00664D28" w:rsidP="00626A8B">
      <w:pPr>
        <w:numPr>
          <w:ilvl w:val="1"/>
          <w:numId w:val="9"/>
        </w:numPr>
        <w:spacing w:after="120" w:line="240" w:lineRule="auto"/>
        <w:ind w:left="993"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výpoveďou,</w:t>
      </w:r>
    </w:p>
    <w:p w14:paraId="0B5AC792" w14:textId="77777777" w:rsidR="00664D28" w:rsidRPr="00664D28" w:rsidRDefault="00664D28" w:rsidP="00626A8B">
      <w:pPr>
        <w:numPr>
          <w:ilvl w:val="1"/>
          <w:numId w:val="9"/>
        </w:numPr>
        <w:spacing w:after="120" w:line="240" w:lineRule="auto"/>
        <w:ind w:left="993"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okamžitým skončením,</w:t>
      </w:r>
    </w:p>
    <w:p w14:paraId="34A6EA61" w14:textId="77777777" w:rsidR="00664D28" w:rsidRPr="00664D28" w:rsidRDefault="00664D28" w:rsidP="00626A8B">
      <w:pPr>
        <w:numPr>
          <w:ilvl w:val="1"/>
          <w:numId w:val="9"/>
        </w:numPr>
        <w:spacing w:after="120" w:line="240" w:lineRule="auto"/>
        <w:ind w:left="993"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lastRenderedPageBreak/>
        <w:t>skončením v skúšobnej dobe,</w:t>
      </w:r>
    </w:p>
    <w:p w14:paraId="027A69E0" w14:textId="77777777" w:rsidR="00664D28" w:rsidRPr="00664D28" w:rsidRDefault="00664D28" w:rsidP="00626A8B">
      <w:pPr>
        <w:numPr>
          <w:ilvl w:val="1"/>
          <w:numId w:val="9"/>
        </w:numPr>
        <w:spacing w:after="120" w:line="240" w:lineRule="auto"/>
        <w:ind w:left="993"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zo zákona.</w:t>
      </w:r>
    </w:p>
    <w:p w14:paraId="2D3C79A9" w14:textId="77777777" w:rsidR="00664D28" w:rsidRPr="00664D28" w:rsidRDefault="00664D28" w:rsidP="00626A8B">
      <w:pPr>
        <w:numPr>
          <w:ilvl w:val="0"/>
          <w:numId w:val="9"/>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Pracovný pomer dohodnutý na určitú dobu sa skončí uplynutím dohodnutej doby.</w:t>
      </w:r>
    </w:p>
    <w:p w14:paraId="04142696" w14:textId="77777777" w:rsidR="00664D28" w:rsidRPr="00664D28" w:rsidRDefault="00664D28" w:rsidP="00626A8B">
      <w:pPr>
        <w:numPr>
          <w:ilvl w:val="0"/>
          <w:numId w:val="9"/>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 xml:space="preserve">Pracovný pomer cudzinca alebo osoby bez štátnej príslušnosti, ak k jeho skončeniu nedošlo už iným spôsobom, sa skončí dňom, ktorým </w:t>
      </w:r>
    </w:p>
    <w:p w14:paraId="1418F8F9" w14:textId="77777777" w:rsidR="00664D28" w:rsidRPr="00664D28" w:rsidRDefault="00664D28" w:rsidP="00626A8B">
      <w:pPr>
        <w:numPr>
          <w:ilvl w:val="1"/>
          <w:numId w:val="9"/>
        </w:numPr>
        <w:spacing w:after="120" w:line="240" w:lineRule="auto"/>
        <w:ind w:left="993"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 xml:space="preserve">sa má skončiť jeho pobyt na území Slovenskej republiky podľa vykonateľného rozhodnutia o odňatí povolenia na pobyt, </w:t>
      </w:r>
    </w:p>
    <w:p w14:paraId="1D142FF1" w14:textId="77777777" w:rsidR="00664D28" w:rsidRPr="00664D28" w:rsidRDefault="00664D28" w:rsidP="00626A8B">
      <w:pPr>
        <w:numPr>
          <w:ilvl w:val="1"/>
          <w:numId w:val="9"/>
        </w:numPr>
        <w:spacing w:after="120" w:line="240" w:lineRule="auto"/>
        <w:ind w:left="993"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 xml:space="preserve">nadobudne právoplatnosť rozsudok ukladajúci tejto osobe trest vyhostenia z územia Slovenskej republiky, </w:t>
      </w:r>
    </w:p>
    <w:p w14:paraId="2A7FEEF8" w14:textId="77777777" w:rsidR="00664D28" w:rsidRPr="00664D28" w:rsidRDefault="00664D28" w:rsidP="00626A8B">
      <w:pPr>
        <w:numPr>
          <w:ilvl w:val="1"/>
          <w:numId w:val="9"/>
        </w:numPr>
        <w:spacing w:after="120" w:line="240" w:lineRule="auto"/>
        <w:ind w:left="993" w:hanging="284"/>
        <w:jc w:val="both"/>
        <w:rPr>
          <w:rFonts w:ascii="Times New Roman" w:eastAsia="Times New Roman" w:hAnsi="Times New Roman" w:cs="Times New Roman"/>
          <w:color w:val="000000"/>
          <w:sz w:val="24"/>
          <w:szCs w:val="24"/>
          <w:lang w:eastAsia="sk-SK"/>
        </w:rPr>
      </w:pPr>
      <w:r w:rsidRPr="00664D28">
        <w:rPr>
          <w:rFonts w:ascii="Times New Roman" w:eastAsia="Times New Roman" w:hAnsi="Times New Roman" w:cs="Times New Roman"/>
          <w:color w:val="000000"/>
          <w:sz w:val="24"/>
          <w:szCs w:val="24"/>
          <w:lang w:eastAsia="sk-SK"/>
        </w:rPr>
        <w:t xml:space="preserve">uplynula doba, na ktorú bolo vydané povolenie na pobyt na území Slovenskej republiky, </w:t>
      </w:r>
    </w:p>
    <w:p w14:paraId="08FF5F56" w14:textId="77777777" w:rsidR="00664D28" w:rsidRPr="00664D28" w:rsidRDefault="00664D28" w:rsidP="00626A8B">
      <w:pPr>
        <w:numPr>
          <w:ilvl w:val="1"/>
          <w:numId w:val="9"/>
        </w:numPr>
        <w:spacing w:after="120" w:line="240" w:lineRule="auto"/>
        <w:ind w:left="993" w:hanging="306"/>
        <w:jc w:val="both"/>
        <w:rPr>
          <w:rFonts w:ascii="Times New Roman" w:eastAsia="Times New Roman" w:hAnsi="Times New Roman" w:cs="Times New Roman"/>
          <w:color w:val="000000"/>
          <w:sz w:val="24"/>
          <w:szCs w:val="24"/>
          <w:lang w:eastAsia="sk-SK"/>
        </w:rPr>
      </w:pPr>
      <w:r w:rsidRPr="00664D28">
        <w:rPr>
          <w:rFonts w:ascii="Times New Roman" w:eastAsia="Times New Roman" w:hAnsi="Times New Roman" w:cs="Times New Roman"/>
          <w:color w:val="000000"/>
          <w:sz w:val="24"/>
          <w:szCs w:val="24"/>
          <w:lang w:eastAsia="sk-SK"/>
        </w:rPr>
        <w:t xml:space="preserve">uplynula doba, na ktorú bolo udelené povolenie na zamestnanie, </w:t>
      </w:r>
    </w:p>
    <w:p w14:paraId="47F92568" w14:textId="77777777" w:rsidR="00664D28" w:rsidRPr="00664D28" w:rsidRDefault="00664D28" w:rsidP="00626A8B">
      <w:pPr>
        <w:numPr>
          <w:ilvl w:val="1"/>
          <w:numId w:val="9"/>
        </w:numPr>
        <w:spacing w:after="120" w:line="240" w:lineRule="auto"/>
        <w:ind w:left="993" w:hanging="306"/>
        <w:jc w:val="both"/>
        <w:rPr>
          <w:rFonts w:ascii="Times New Roman" w:eastAsia="Times New Roman" w:hAnsi="Times New Roman" w:cs="Times New Roman"/>
          <w:color w:val="000000"/>
          <w:sz w:val="24"/>
          <w:szCs w:val="24"/>
          <w:lang w:eastAsia="sk-SK"/>
        </w:rPr>
      </w:pPr>
      <w:r w:rsidRPr="00664D28">
        <w:rPr>
          <w:rFonts w:ascii="Times New Roman" w:eastAsia="Times New Roman" w:hAnsi="Times New Roman" w:cs="Times New Roman"/>
          <w:color w:val="000000"/>
          <w:sz w:val="24"/>
          <w:szCs w:val="24"/>
          <w:lang w:eastAsia="sk-SK"/>
        </w:rPr>
        <w:t>bolo odňaté povolenie na zamestnanie.</w:t>
      </w:r>
    </w:p>
    <w:p w14:paraId="3C1CE557" w14:textId="77777777" w:rsidR="00664D28" w:rsidRPr="00664D28" w:rsidRDefault="00664D28" w:rsidP="00626A8B">
      <w:pPr>
        <w:numPr>
          <w:ilvl w:val="0"/>
          <w:numId w:val="9"/>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Pracovný pomer zaniká smrťou zamestnanca.</w:t>
      </w:r>
    </w:p>
    <w:p w14:paraId="3B971D49" w14:textId="77777777" w:rsidR="00664D28" w:rsidRPr="00664D28" w:rsidRDefault="00664D28" w:rsidP="00626A8B">
      <w:pPr>
        <w:numPr>
          <w:ilvl w:val="0"/>
          <w:numId w:val="9"/>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Postup pri skončení pracovného pomeru, zákaz výpovede, okamžité zrušenie pracovného pomeru, hromadné prepúšťanie a účasť zástupcov zamestnancov pri skončení pracovného pomeru upravujú § 60 až 74 Zákonníka práce.</w:t>
      </w:r>
    </w:p>
    <w:p w14:paraId="2F4B5BD4" w14:textId="77777777" w:rsidR="00664D28" w:rsidRPr="00664D28" w:rsidRDefault="00664D28" w:rsidP="00626A8B">
      <w:pPr>
        <w:numPr>
          <w:ilvl w:val="0"/>
          <w:numId w:val="9"/>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Vydávanie pracovného posudku a potvrdenia o zamestnaní vo vzťahu zamestnávateľ a zamestnanec upravuje § 75 Zákonníka práce.</w:t>
      </w:r>
    </w:p>
    <w:p w14:paraId="790E937A" w14:textId="39AF38C7" w:rsidR="00664D28" w:rsidRDefault="009A5D4E" w:rsidP="00626A8B">
      <w:pPr>
        <w:numPr>
          <w:ilvl w:val="0"/>
          <w:numId w:val="9"/>
        </w:numPr>
        <w:spacing w:after="120" w:line="240" w:lineRule="auto"/>
        <w:ind w:left="426" w:hanging="426"/>
        <w:jc w:val="both"/>
        <w:rPr>
          <w:rFonts w:ascii="Times New Roman" w:eastAsia="Times New Roman" w:hAnsi="Times New Roman" w:cs="Times New Roman"/>
          <w:sz w:val="24"/>
          <w:szCs w:val="24"/>
          <w:lang w:eastAsia="sk-SK"/>
        </w:rPr>
      </w:pPr>
      <w:r w:rsidRPr="009A5D4E">
        <w:rPr>
          <w:rFonts w:ascii="Times New Roman" w:eastAsia="Times New Roman" w:hAnsi="Times New Roman" w:cs="Times New Roman"/>
          <w:sz w:val="24"/>
          <w:szCs w:val="24"/>
          <w:lang w:eastAsia="sk-SK"/>
        </w:rPr>
        <w:t>Poskytovanie odstupného a odchodného upravujú § 76 a 76a Zákonníka práce. Rozsah ďalšieho odstupného a odchodného zamestnancom pri výkone práce vo verejnom záujme upravuje Kolektívna zmluva vyššieho stupňa na príslušný kalendárny rok pre zamestnávateľov, ktorí pri odmeňovaní postupujú podľa zákona č. 553/2003 Z. z. alebo podniková kolektívna zmluva zamestnávateľa</w:t>
      </w:r>
      <w:r w:rsidR="00664D28" w:rsidRPr="00664D28">
        <w:rPr>
          <w:rFonts w:ascii="Times New Roman" w:eastAsia="Times New Roman" w:hAnsi="Times New Roman" w:cs="Times New Roman"/>
          <w:sz w:val="24"/>
          <w:szCs w:val="24"/>
          <w:lang w:eastAsia="sk-SK"/>
        </w:rPr>
        <w:t>.</w:t>
      </w:r>
    </w:p>
    <w:p w14:paraId="12220316" w14:textId="0FC6E80B" w:rsidR="009A5D4E" w:rsidRPr="009A5D4E" w:rsidRDefault="009A5D4E" w:rsidP="009A5D4E">
      <w:pPr>
        <w:spacing w:after="120" w:line="240" w:lineRule="auto"/>
        <w:ind w:left="426"/>
        <w:jc w:val="both"/>
        <w:rPr>
          <w:rFonts w:ascii="Times New Roman" w:eastAsia="Times New Roman" w:hAnsi="Times New Roman" w:cs="Times New Roman"/>
          <w:i/>
          <w:iCs/>
          <w:sz w:val="24"/>
          <w:szCs w:val="24"/>
          <w:highlight w:val="yellow"/>
          <w:lang w:eastAsia="sk-SK"/>
        </w:rPr>
      </w:pPr>
      <w:r w:rsidRPr="009A5D4E">
        <w:rPr>
          <w:rFonts w:ascii="Times New Roman" w:eastAsia="Times New Roman" w:hAnsi="Times New Roman" w:cs="Times New Roman"/>
          <w:i/>
          <w:iCs/>
          <w:sz w:val="24"/>
          <w:szCs w:val="24"/>
          <w:highlight w:val="yellow"/>
          <w:lang w:eastAsia="sk-SK"/>
        </w:rPr>
        <w:t xml:space="preserve">Znenie pre </w:t>
      </w:r>
      <w:proofErr w:type="spellStart"/>
      <w:r w:rsidRPr="009A5D4E">
        <w:rPr>
          <w:rFonts w:ascii="Times New Roman" w:eastAsia="Times New Roman" w:hAnsi="Times New Roman" w:cs="Times New Roman"/>
          <w:i/>
          <w:iCs/>
          <w:sz w:val="24"/>
          <w:szCs w:val="24"/>
          <w:highlight w:val="yellow"/>
          <w:lang w:eastAsia="sk-SK"/>
        </w:rPr>
        <w:t>ŠaŠZ</w:t>
      </w:r>
      <w:proofErr w:type="spellEnd"/>
      <w:r w:rsidRPr="009A5D4E">
        <w:rPr>
          <w:rFonts w:ascii="Times New Roman" w:eastAsia="Times New Roman" w:hAnsi="Times New Roman" w:cs="Times New Roman"/>
          <w:i/>
          <w:iCs/>
          <w:sz w:val="24"/>
          <w:szCs w:val="24"/>
          <w:highlight w:val="yellow"/>
          <w:lang w:eastAsia="sk-SK"/>
        </w:rPr>
        <w:t>, ktoré pri odmeňovaní nepostupujú podľa zákona č. 553/2003 Z. z.:</w:t>
      </w:r>
    </w:p>
    <w:p w14:paraId="5CC09927" w14:textId="6146929F" w:rsidR="009A5D4E" w:rsidRPr="00664D28" w:rsidRDefault="009A5D4E" w:rsidP="009A5D4E">
      <w:pPr>
        <w:spacing w:after="120" w:line="240" w:lineRule="auto"/>
        <w:ind w:left="426"/>
        <w:jc w:val="both"/>
        <w:rPr>
          <w:rFonts w:ascii="Times New Roman" w:eastAsia="Times New Roman" w:hAnsi="Times New Roman" w:cs="Times New Roman"/>
          <w:sz w:val="24"/>
          <w:szCs w:val="24"/>
          <w:lang w:eastAsia="sk-SK"/>
        </w:rPr>
      </w:pPr>
      <w:r w:rsidRPr="009A5D4E">
        <w:rPr>
          <w:rFonts w:ascii="Times New Roman" w:eastAsia="Times New Roman" w:hAnsi="Times New Roman" w:cs="Times New Roman"/>
          <w:sz w:val="24"/>
          <w:szCs w:val="24"/>
          <w:highlight w:val="yellow"/>
          <w:lang w:eastAsia="sk-SK"/>
        </w:rPr>
        <w:t>Poskytovanie odstupného a odchodného upravujú § 76 a 76a Zákonníka práce alebo podniková kolektívna zmluva zamestnávateľa.</w:t>
      </w:r>
    </w:p>
    <w:p w14:paraId="3F3CA9C1" w14:textId="49B52C7A" w:rsidR="00664D28" w:rsidRDefault="00664D28" w:rsidP="00626A8B">
      <w:pPr>
        <w:numPr>
          <w:ilvl w:val="0"/>
          <w:numId w:val="9"/>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Pracovný pomer PZ a OZ sa skončí najneskôr uplynutím školského roka, v ktorom dovŕšil 65 rokov veku; ak ide o riaditeľa, uplynutím funkčného obdobia, v ktorom dovŕšil 65 rokov veku.</w:t>
      </w:r>
      <w:r w:rsidR="009C1B5D">
        <w:rPr>
          <w:rFonts w:ascii="Times New Roman" w:eastAsia="Times New Roman" w:hAnsi="Times New Roman" w:cs="Times New Roman"/>
          <w:sz w:val="24"/>
          <w:szCs w:val="24"/>
          <w:lang w:eastAsia="sk-SK"/>
        </w:rPr>
        <w:t xml:space="preserve"> </w:t>
      </w:r>
      <w:r w:rsidR="009C1B5D" w:rsidRPr="009C1B5D">
        <w:rPr>
          <w:rFonts w:ascii="Times New Roman" w:eastAsia="Times New Roman" w:hAnsi="Times New Roman" w:cs="Times New Roman"/>
          <w:sz w:val="24"/>
          <w:szCs w:val="24"/>
          <w:highlight w:val="yellow"/>
          <w:lang w:eastAsia="sk-SK"/>
        </w:rPr>
        <w:t>PZ a OZ patrí pri skončení pracovného pomeru podľa prvej vety odstupné ako pri skončení pracovného pomeru výpoveďou z dôvodov uvedených v 63 ods. 1 písm. b) Zákonníka práce</w:t>
      </w:r>
      <w:r w:rsidR="009C1B5D" w:rsidRPr="009C1B5D">
        <w:rPr>
          <w:rFonts w:ascii="Times New Roman" w:eastAsia="Times New Roman" w:hAnsi="Times New Roman" w:cs="Times New Roman"/>
          <w:sz w:val="24"/>
          <w:szCs w:val="24"/>
          <w:lang w:eastAsia="sk-SK"/>
        </w:rPr>
        <w:t>.</w:t>
      </w:r>
      <w:r w:rsidRPr="00664D28">
        <w:rPr>
          <w:rFonts w:ascii="Times New Roman" w:eastAsia="Times New Roman" w:hAnsi="Times New Roman" w:cs="Times New Roman"/>
          <w:sz w:val="24"/>
          <w:szCs w:val="24"/>
          <w:lang w:eastAsia="sk-SK"/>
        </w:rPr>
        <w:t xml:space="preserve"> Zamestnávateľ môže s PZ alebo s OZ, ktorý dovŕšil 65 rokov veku, uzatvoriť pracovný pomer podľa § 82 ods. 4 zákona č. 138/2019 Z. z.</w:t>
      </w:r>
    </w:p>
    <w:p w14:paraId="15492376" w14:textId="77777777" w:rsidR="00FA51C3" w:rsidRPr="00FA51C3" w:rsidRDefault="00FA51C3" w:rsidP="00FA51C3">
      <w:pPr>
        <w:spacing w:after="120" w:line="240" w:lineRule="auto"/>
        <w:ind w:left="426"/>
        <w:jc w:val="both"/>
        <w:rPr>
          <w:rFonts w:ascii="Times New Roman" w:eastAsia="Times New Roman" w:hAnsi="Times New Roman" w:cs="Times New Roman"/>
          <w:sz w:val="24"/>
          <w:szCs w:val="24"/>
          <w:lang w:eastAsia="sk-SK"/>
        </w:rPr>
      </w:pPr>
    </w:p>
    <w:p w14:paraId="31E2313F" w14:textId="77777777" w:rsidR="00664D28" w:rsidRPr="00664D28" w:rsidRDefault="00664D28" w:rsidP="00664D28">
      <w:pPr>
        <w:spacing w:after="120" w:line="240" w:lineRule="auto"/>
        <w:jc w:val="center"/>
        <w:rPr>
          <w:rFonts w:ascii="Times New Roman" w:eastAsia="Times New Roman" w:hAnsi="Times New Roman" w:cs="Times New Roman"/>
          <w:b/>
          <w:sz w:val="24"/>
          <w:szCs w:val="24"/>
          <w:lang w:eastAsia="sk-SK"/>
        </w:rPr>
      </w:pPr>
      <w:r w:rsidRPr="00664D28">
        <w:rPr>
          <w:rFonts w:ascii="Times New Roman" w:eastAsia="Times New Roman" w:hAnsi="Times New Roman" w:cs="Times New Roman"/>
          <w:b/>
          <w:sz w:val="24"/>
          <w:szCs w:val="24"/>
          <w:lang w:eastAsia="sk-SK"/>
        </w:rPr>
        <w:t>Čl. 9</w:t>
      </w:r>
    </w:p>
    <w:p w14:paraId="4D880D63" w14:textId="77777777" w:rsidR="00664D28" w:rsidRPr="00664D28" w:rsidRDefault="00664D28" w:rsidP="00664D28">
      <w:pPr>
        <w:spacing w:before="120" w:after="240" w:line="240" w:lineRule="auto"/>
        <w:jc w:val="center"/>
        <w:rPr>
          <w:rFonts w:ascii="Times New Roman" w:eastAsia="Times New Roman" w:hAnsi="Times New Roman" w:cs="Times New Roman"/>
          <w:b/>
          <w:sz w:val="24"/>
          <w:szCs w:val="26"/>
          <w:lang w:eastAsia="sk-SK"/>
        </w:rPr>
      </w:pPr>
      <w:bookmarkStart w:id="10" w:name="_Toc121889340"/>
      <w:r w:rsidRPr="00664D28">
        <w:rPr>
          <w:rFonts w:ascii="Times New Roman" w:eastAsia="Times New Roman" w:hAnsi="Times New Roman" w:cs="Times New Roman"/>
          <w:b/>
          <w:sz w:val="24"/>
          <w:szCs w:val="26"/>
          <w:lang w:eastAsia="sk-SK"/>
        </w:rPr>
        <w:t>Nároky z neplatného skončenia pracovného pomeru</w:t>
      </w:r>
      <w:bookmarkEnd w:id="10"/>
    </w:p>
    <w:p w14:paraId="77765E16" w14:textId="1ACA7A11" w:rsidR="00664D28" w:rsidRPr="00370CB1" w:rsidRDefault="00F80E13" w:rsidP="00626A8B">
      <w:pPr>
        <w:numPr>
          <w:ilvl w:val="0"/>
          <w:numId w:val="10"/>
        </w:numPr>
        <w:spacing w:after="120" w:line="240" w:lineRule="auto"/>
        <w:ind w:left="426" w:hanging="426"/>
        <w:jc w:val="both"/>
        <w:rPr>
          <w:rFonts w:ascii="Times New Roman" w:eastAsia="Times New Roman" w:hAnsi="Times New Roman" w:cs="Times New Roman"/>
          <w:sz w:val="24"/>
          <w:szCs w:val="24"/>
          <w:highlight w:val="yellow"/>
          <w:lang w:eastAsia="sk-SK"/>
        </w:rPr>
      </w:pPr>
      <w:bookmarkStart w:id="11" w:name="_Hlk119611301"/>
      <w:r w:rsidRPr="00370CB1">
        <w:rPr>
          <w:rFonts w:ascii="Times New Roman" w:eastAsia="Times New Roman" w:hAnsi="Times New Roman" w:cs="Times New Roman"/>
          <w:sz w:val="24"/>
          <w:szCs w:val="24"/>
          <w:highlight w:val="yellow"/>
          <w:lang w:eastAsia="sk-SK"/>
        </w:rPr>
        <w:t xml:space="preserve">Neplatnosť skončenia pracovného pomeru výpoveďou, okamžitým skončením, skončením v skúšobnej dobe alebo dohodou môže zamestnanec, ako aj zamestnávateľ uplatniť na súde najneskôr v lehote dvoch mesiacov odo dňa, keď sa mal pracovný pomer skončiť. Na predĺženie trvania pracovného pomeru podľa </w:t>
      </w:r>
      <w:r w:rsidRPr="00370CB1">
        <w:rPr>
          <w:rFonts w:ascii="Times New Roman" w:eastAsia="Times New Roman" w:hAnsi="Times New Roman" w:cs="Times New Roman"/>
          <w:bCs/>
          <w:sz w:val="24"/>
          <w:szCs w:val="24"/>
          <w:highlight w:val="yellow"/>
          <w:lang w:eastAsia="sk-SK"/>
        </w:rPr>
        <w:t>§ 64 ods. 2</w:t>
      </w:r>
      <w:r w:rsidRPr="00370CB1">
        <w:rPr>
          <w:rFonts w:ascii="Times New Roman" w:eastAsia="Times New Roman" w:hAnsi="Times New Roman" w:cs="Times New Roman"/>
          <w:sz w:val="24"/>
          <w:szCs w:val="24"/>
          <w:highlight w:val="yellow"/>
          <w:lang w:eastAsia="sk-SK"/>
        </w:rPr>
        <w:t xml:space="preserve"> Zákonníka práce sa na účely prvej </w:t>
      </w:r>
      <w:r w:rsidRPr="00370CB1">
        <w:rPr>
          <w:rFonts w:ascii="Times New Roman" w:eastAsia="Times New Roman" w:hAnsi="Times New Roman" w:cs="Times New Roman"/>
          <w:sz w:val="24"/>
          <w:szCs w:val="24"/>
          <w:highlight w:val="yellow"/>
          <w:lang w:eastAsia="sk-SK"/>
        </w:rPr>
        <w:lastRenderedPageBreak/>
        <w:t xml:space="preserve">vety neprihliada, ak </w:t>
      </w:r>
      <w:r w:rsidR="00370CB1" w:rsidRPr="00370CB1">
        <w:rPr>
          <w:rFonts w:ascii="Times New Roman" w:eastAsia="Times New Roman" w:hAnsi="Times New Roman" w:cs="Times New Roman"/>
          <w:sz w:val="24"/>
          <w:szCs w:val="24"/>
          <w:highlight w:val="yellow"/>
          <w:lang w:eastAsia="sk-SK"/>
        </w:rPr>
        <w:t>Zákonník práce</w:t>
      </w:r>
      <w:r w:rsidRPr="00370CB1">
        <w:rPr>
          <w:rFonts w:ascii="Times New Roman" w:eastAsia="Times New Roman" w:hAnsi="Times New Roman" w:cs="Times New Roman"/>
          <w:sz w:val="24"/>
          <w:szCs w:val="24"/>
          <w:highlight w:val="yellow"/>
          <w:lang w:eastAsia="sk-SK"/>
        </w:rPr>
        <w:t xml:space="preserve"> neustanovuje inak. Ak sa pracovný pomer predlžuje podľa </w:t>
      </w:r>
      <w:r w:rsidRPr="00370CB1">
        <w:rPr>
          <w:rFonts w:ascii="Times New Roman" w:eastAsia="Times New Roman" w:hAnsi="Times New Roman" w:cs="Times New Roman"/>
          <w:bCs/>
          <w:sz w:val="24"/>
          <w:szCs w:val="24"/>
          <w:highlight w:val="yellow"/>
          <w:lang w:eastAsia="sk-SK"/>
        </w:rPr>
        <w:t>§ 64 ods. 2</w:t>
      </w:r>
      <w:r w:rsidRPr="00370CB1">
        <w:rPr>
          <w:rFonts w:ascii="Times New Roman" w:eastAsia="Times New Roman" w:hAnsi="Times New Roman" w:cs="Times New Roman"/>
          <w:sz w:val="24"/>
          <w:szCs w:val="24"/>
          <w:highlight w:val="yellow"/>
          <w:lang w:eastAsia="sk-SK"/>
        </w:rPr>
        <w:t xml:space="preserve"> Zákonníka práce z dôvodu plynutia ochrannej doby podľa </w:t>
      </w:r>
      <w:r w:rsidRPr="00370CB1">
        <w:rPr>
          <w:rFonts w:ascii="Times New Roman" w:eastAsia="Times New Roman" w:hAnsi="Times New Roman" w:cs="Times New Roman"/>
          <w:bCs/>
          <w:sz w:val="24"/>
          <w:szCs w:val="24"/>
          <w:highlight w:val="yellow"/>
          <w:lang w:eastAsia="sk-SK"/>
        </w:rPr>
        <w:t>§ 64 ods. 1 písm. a)</w:t>
      </w:r>
      <w:r w:rsidRPr="00370CB1">
        <w:rPr>
          <w:rFonts w:ascii="Times New Roman" w:eastAsia="Times New Roman" w:hAnsi="Times New Roman" w:cs="Times New Roman"/>
          <w:sz w:val="24"/>
          <w:szCs w:val="24"/>
          <w:highlight w:val="yellow"/>
          <w:lang w:eastAsia="sk-SK"/>
        </w:rPr>
        <w:t xml:space="preserve"> Zákonníka práce, zamestnanec môže neplatnosť skončenia pracovného pomeru výpoveďou uplatniť na súde v lehote dvoch mesiacov odo dňa uplynutia posledného dňa ochrannej doby, najneskôr však do šiestich mesiacov odo dňa, keď sa mal pracovný pomer skončiť, ak by zamestnanec nebol v ochrannej dobe.</w:t>
      </w:r>
      <w:r w:rsidR="00666E70" w:rsidRPr="00370CB1">
        <w:rPr>
          <w:rFonts w:ascii="Times New Roman" w:eastAsia="Times New Roman" w:hAnsi="Times New Roman" w:cs="Times New Roman"/>
          <w:sz w:val="24"/>
          <w:szCs w:val="24"/>
          <w:highlight w:val="yellow"/>
          <w:lang w:eastAsia="sk-SK"/>
        </w:rPr>
        <w:t xml:space="preserve"> </w:t>
      </w:r>
    </w:p>
    <w:bookmarkEnd w:id="11"/>
    <w:p w14:paraId="13046B01" w14:textId="77777777" w:rsidR="00664D28" w:rsidRPr="00664D28" w:rsidRDefault="00664D28" w:rsidP="00626A8B">
      <w:pPr>
        <w:numPr>
          <w:ilvl w:val="0"/>
          <w:numId w:val="10"/>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Ak dal zamestnanec neplatnú výpoveď alebo ak skončil neplatne pracovný pomer okamžite alebo v skúšobnej dobe a zamestnávateľ mu oznámil, že trvá na tom, aby naďalej vykonával prácu, jeho pracovný pomer sa nekončí (§ 78 Zákonníka práce).</w:t>
      </w:r>
    </w:p>
    <w:p w14:paraId="2B89C654" w14:textId="77777777" w:rsidR="00664D28" w:rsidRPr="00664D28" w:rsidRDefault="00664D28" w:rsidP="00626A8B">
      <w:pPr>
        <w:numPr>
          <w:ilvl w:val="0"/>
          <w:numId w:val="10"/>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Ak zamestnávateľ dal zamestnancovi neplatnú výpoveď alebo ak s ním neplatne skončil pracovný pomer okamžite alebo v skúšobnej dobe a ak zamestnanec oznámil zamestnávateľovi, že trvá na tom, aby ho naďalej zamestnával, jeho pracovný pomer sa nekončí, s výnimkou, ak súd rozhodne, že nemožno od zamestnávateľa spravodlivo požadovať, aby zamestnanca naďalej zamestnával. Zamestnávateľ je povinný  zamestnancovi poskytnúť  náhradu platu. Táto náhrada patrí zamestnancovi v sume jeho funkčného platu odo dňa, keď oznámil zamestnávateľovi, že trvá na ďalšom zamestnávaní, až do času, keď mu zamestnávateľ umožní pokračovať v práci alebo ak súd rozhodne o skončení pracovného pomeru (§ 79 Zákonníka práce).</w:t>
      </w:r>
    </w:p>
    <w:p w14:paraId="5F8A4A7F" w14:textId="77777777" w:rsidR="00664D28" w:rsidRPr="00664D28" w:rsidRDefault="00664D28" w:rsidP="00626A8B">
      <w:pPr>
        <w:numPr>
          <w:ilvl w:val="0"/>
          <w:numId w:val="10"/>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Ak celkový čas, za ktorý by sa mala zamestnancovi poskytnúť náhrada platu, presahuje dvanásť mesiacov, môže súd na žiadosť zamestnávateľa jeho povinnosť nahradiť plat za čas presahujúci dvanásť mesiacov primerane znížiť, prípadne náhradu platu zamestnancovi vôbec nepriznať. Náhrada mzdy môže byť priznaná najviac za čas 36 mesiacov.</w:t>
      </w:r>
    </w:p>
    <w:p w14:paraId="5758DD00" w14:textId="77777777" w:rsidR="00664D28" w:rsidRPr="00664D28" w:rsidRDefault="00664D28" w:rsidP="00626A8B">
      <w:pPr>
        <w:numPr>
          <w:ilvl w:val="0"/>
          <w:numId w:val="10"/>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 xml:space="preserve">Ak zamestnávateľ skončil pracovný pomer neplatne a zamestnanec netrvá na tom, aby ho zamestnávateľ ďalej zamestnával, platí, ak sa so zamestnávateľom nedohodne písomne inak, že sa jeho pracovný pomer skončil dohodou, ak </w:t>
      </w:r>
    </w:p>
    <w:p w14:paraId="0723344D" w14:textId="77777777" w:rsidR="00664D28" w:rsidRPr="00664D28" w:rsidRDefault="00664D28" w:rsidP="00626A8B">
      <w:pPr>
        <w:numPr>
          <w:ilvl w:val="1"/>
          <w:numId w:val="10"/>
        </w:numPr>
        <w:spacing w:after="120" w:line="240" w:lineRule="auto"/>
        <w:ind w:left="993"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 xml:space="preserve">bola daná neplatná výpoveď, uplynutím výpovednej doby, </w:t>
      </w:r>
    </w:p>
    <w:p w14:paraId="6C9A25A4" w14:textId="77777777" w:rsidR="00664D28" w:rsidRPr="00664D28" w:rsidRDefault="00664D28" w:rsidP="00626A8B">
      <w:pPr>
        <w:numPr>
          <w:ilvl w:val="1"/>
          <w:numId w:val="10"/>
        </w:numPr>
        <w:spacing w:after="120" w:line="240" w:lineRule="auto"/>
        <w:ind w:left="993"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bol pracovný pomer neplatne skončený okamžite alebo v skúšobnej dobe, dňom, keď sa mal pracovný pomer skončiť.</w:t>
      </w:r>
    </w:p>
    <w:p w14:paraId="70A30334" w14:textId="77777777" w:rsidR="00664D28" w:rsidRPr="00664D28" w:rsidRDefault="00664D28" w:rsidP="00626A8B">
      <w:pPr>
        <w:numPr>
          <w:ilvl w:val="0"/>
          <w:numId w:val="10"/>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 xml:space="preserve">Ak ide o prípad podľa odseku 5 písm. b), má zamestnanec nárok na náhradu platu v sume svojho funkčného platu za výpovednú dobu dvoch mesiacov.  </w:t>
      </w:r>
    </w:p>
    <w:p w14:paraId="38BEE132" w14:textId="77777777" w:rsidR="00664D28" w:rsidRPr="00664D28" w:rsidRDefault="00664D28" w:rsidP="00626A8B">
      <w:pPr>
        <w:numPr>
          <w:ilvl w:val="0"/>
          <w:numId w:val="10"/>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Pri neplatnej dohode o skončení pracovného pomeru sa postupuje pri posudzovaní nároku zamestnanca na náhradu ušlého platu obdobne ako pri neplatnej výpovedi danej zamestnancovi zamestnávateľom. Zamestnávateľ nemôže uplatňovať nárok na náhradu škody pre neplatnosť dohody (§ 80 Zákonníka práce).</w:t>
      </w:r>
    </w:p>
    <w:p w14:paraId="0DD20605" w14:textId="77777777" w:rsidR="00664D28" w:rsidRPr="00664D28" w:rsidRDefault="00664D28" w:rsidP="00664D28">
      <w:pPr>
        <w:spacing w:after="120" w:line="240" w:lineRule="auto"/>
        <w:jc w:val="both"/>
        <w:rPr>
          <w:rFonts w:ascii="Times New Roman" w:eastAsia="Times New Roman" w:hAnsi="Times New Roman" w:cs="Times New Roman"/>
          <w:color w:val="000000"/>
          <w:sz w:val="24"/>
          <w:szCs w:val="24"/>
          <w:lang w:eastAsia="sk-SK"/>
        </w:rPr>
      </w:pPr>
      <w:bookmarkStart w:id="12" w:name="_Toc121889341"/>
    </w:p>
    <w:p w14:paraId="4D3DB2E6" w14:textId="77777777" w:rsidR="00664D28" w:rsidRPr="00664D28" w:rsidRDefault="00664D28" w:rsidP="00664D28">
      <w:pPr>
        <w:keepNext/>
        <w:spacing w:before="240" w:after="240" w:line="240" w:lineRule="auto"/>
        <w:jc w:val="center"/>
        <w:outlineLvl w:val="1"/>
        <w:rPr>
          <w:rFonts w:ascii="Times New Roman" w:eastAsia="Times New Roman" w:hAnsi="Times New Roman" w:cs="Times New Roman"/>
          <w:b/>
          <w:bCs/>
          <w:iCs/>
          <w:sz w:val="24"/>
          <w:szCs w:val="24"/>
          <w:lang w:eastAsia="sk-SK"/>
        </w:rPr>
      </w:pPr>
      <w:r w:rsidRPr="00664D28">
        <w:rPr>
          <w:rFonts w:ascii="Times New Roman" w:eastAsia="Times New Roman" w:hAnsi="Times New Roman" w:cs="Times New Roman"/>
          <w:b/>
          <w:bCs/>
          <w:iCs/>
          <w:sz w:val="24"/>
          <w:szCs w:val="24"/>
          <w:lang w:eastAsia="sk-SK"/>
        </w:rPr>
        <w:t>Tretia časť</w:t>
      </w:r>
    </w:p>
    <w:p w14:paraId="53050D87" w14:textId="77777777" w:rsidR="00664D28" w:rsidRPr="00664D28" w:rsidRDefault="00664D28" w:rsidP="00664D28">
      <w:pPr>
        <w:keepNext/>
        <w:spacing w:before="240" w:after="240" w:line="240" w:lineRule="auto"/>
        <w:jc w:val="center"/>
        <w:outlineLvl w:val="1"/>
        <w:rPr>
          <w:rFonts w:ascii="Times New Roman" w:eastAsia="Times New Roman" w:hAnsi="Times New Roman" w:cs="Times New Roman"/>
          <w:b/>
          <w:bCs/>
          <w:iCs/>
          <w:sz w:val="24"/>
          <w:szCs w:val="24"/>
          <w:lang w:eastAsia="sk-SK"/>
        </w:rPr>
      </w:pPr>
      <w:r w:rsidRPr="00664D28">
        <w:rPr>
          <w:rFonts w:ascii="Times New Roman" w:eastAsia="Times New Roman" w:hAnsi="Times New Roman" w:cs="Times New Roman"/>
          <w:b/>
          <w:bCs/>
          <w:iCs/>
          <w:sz w:val="24"/>
          <w:szCs w:val="24"/>
          <w:lang w:eastAsia="sk-SK"/>
        </w:rPr>
        <w:t>Pracovná disciplína</w:t>
      </w:r>
      <w:bookmarkEnd w:id="12"/>
    </w:p>
    <w:p w14:paraId="03E4C412" w14:textId="77777777" w:rsidR="00664D28" w:rsidRPr="00664D28" w:rsidRDefault="00664D28" w:rsidP="00664D28">
      <w:pPr>
        <w:keepNext/>
        <w:spacing w:before="240" w:after="240" w:line="240" w:lineRule="auto"/>
        <w:jc w:val="center"/>
        <w:outlineLvl w:val="2"/>
        <w:rPr>
          <w:rFonts w:ascii="Times New Roman" w:eastAsia="Times New Roman" w:hAnsi="Times New Roman" w:cs="Arial"/>
          <w:b/>
          <w:bCs/>
          <w:sz w:val="24"/>
          <w:szCs w:val="26"/>
          <w:lang w:eastAsia="sk-SK"/>
        </w:rPr>
      </w:pPr>
      <w:r w:rsidRPr="00664D28">
        <w:rPr>
          <w:rFonts w:ascii="Times New Roman" w:eastAsia="Times New Roman" w:hAnsi="Times New Roman" w:cs="Arial"/>
          <w:b/>
          <w:bCs/>
          <w:sz w:val="24"/>
          <w:szCs w:val="26"/>
          <w:lang w:eastAsia="sk-SK"/>
        </w:rPr>
        <w:t>Čl. 1</w:t>
      </w:r>
      <w:bookmarkStart w:id="13" w:name="_Toc121889342"/>
      <w:r w:rsidRPr="00664D28">
        <w:rPr>
          <w:rFonts w:ascii="Times New Roman" w:eastAsia="Times New Roman" w:hAnsi="Times New Roman" w:cs="Arial"/>
          <w:b/>
          <w:bCs/>
          <w:sz w:val="24"/>
          <w:szCs w:val="26"/>
          <w:lang w:eastAsia="sk-SK"/>
        </w:rPr>
        <w:t>0</w:t>
      </w:r>
    </w:p>
    <w:p w14:paraId="7A4299B6" w14:textId="77777777" w:rsidR="00664D28" w:rsidRPr="00664D28" w:rsidRDefault="00664D28" w:rsidP="00664D28">
      <w:pPr>
        <w:keepNext/>
        <w:spacing w:before="240" w:after="240" w:line="240" w:lineRule="auto"/>
        <w:jc w:val="center"/>
        <w:outlineLvl w:val="2"/>
        <w:rPr>
          <w:rFonts w:ascii="Times New Roman" w:eastAsia="Times New Roman" w:hAnsi="Times New Roman" w:cs="Arial"/>
          <w:b/>
          <w:bCs/>
          <w:sz w:val="24"/>
          <w:szCs w:val="26"/>
          <w:lang w:eastAsia="sk-SK"/>
        </w:rPr>
      </w:pPr>
      <w:r w:rsidRPr="00664D28">
        <w:rPr>
          <w:rFonts w:ascii="Times New Roman" w:eastAsia="Times New Roman" w:hAnsi="Times New Roman" w:cs="Arial"/>
          <w:b/>
          <w:bCs/>
          <w:sz w:val="24"/>
          <w:szCs w:val="26"/>
          <w:lang w:eastAsia="sk-SK"/>
        </w:rPr>
        <w:t>Základné povinnosti zamestnanc</w:t>
      </w:r>
      <w:bookmarkEnd w:id="13"/>
      <w:r w:rsidRPr="00664D28">
        <w:rPr>
          <w:rFonts w:ascii="Times New Roman" w:eastAsia="Times New Roman" w:hAnsi="Times New Roman" w:cs="Arial"/>
          <w:b/>
          <w:bCs/>
          <w:sz w:val="24"/>
          <w:szCs w:val="26"/>
          <w:lang w:eastAsia="sk-SK"/>
        </w:rPr>
        <w:t>a</w:t>
      </w:r>
    </w:p>
    <w:p w14:paraId="680FDDA4" w14:textId="77777777" w:rsidR="00664D28" w:rsidRPr="00664D28" w:rsidRDefault="00664D28" w:rsidP="00626A8B">
      <w:pPr>
        <w:numPr>
          <w:ilvl w:val="0"/>
          <w:numId w:val="11"/>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 xml:space="preserve">Zamestnanec je povinný najmä </w:t>
      </w:r>
    </w:p>
    <w:p w14:paraId="43B6C69A" w14:textId="77777777" w:rsidR="00664D28" w:rsidRPr="00664D28" w:rsidRDefault="00664D28" w:rsidP="00626A8B">
      <w:pPr>
        <w:numPr>
          <w:ilvl w:val="1"/>
          <w:numId w:val="11"/>
        </w:numPr>
        <w:spacing w:after="120" w:line="240" w:lineRule="auto"/>
        <w:ind w:left="993"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lastRenderedPageBreak/>
        <w:t xml:space="preserve">pracovať zodpovedne a riadne, plniť pokyny nadriadených vydané v súlade s právnymi predpismi, </w:t>
      </w:r>
    </w:p>
    <w:p w14:paraId="55EDDC9C" w14:textId="77777777" w:rsidR="00664D28" w:rsidRPr="00664D28" w:rsidRDefault="00664D28" w:rsidP="00626A8B">
      <w:pPr>
        <w:numPr>
          <w:ilvl w:val="1"/>
          <w:numId w:val="11"/>
        </w:numPr>
        <w:spacing w:after="120" w:line="240" w:lineRule="auto"/>
        <w:ind w:left="993"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 xml:space="preserve">byť na pracovisku na začiatku pracovného času, využívať pracovný čas na prácu a odchádzať z neho až po skončení pracovného času; to sa nevzťahuje na vykonávanie ostatných činností súvisiacich s priamou výchovno-vzdelávacou činnosťou povolených riaditeľom školy za podmienok ustanovených v pracovnom poriadku školy alebo školského zariadenia vykonávaných mimo pracoviska, </w:t>
      </w:r>
    </w:p>
    <w:p w14:paraId="21351E45" w14:textId="77777777" w:rsidR="00664D28" w:rsidRPr="00664D28" w:rsidRDefault="00664D28" w:rsidP="00626A8B">
      <w:pPr>
        <w:numPr>
          <w:ilvl w:val="1"/>
          <w:numId w:val="11"/>
        </w:numPr>
        <w:spacing w:after="120" w:line="240" w:lineRule="auto"/>
        <w:ind w:left="993"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 xml:space="preserve">dodržiavať právne predpisy a ostatné predpisy vzťahujúce sa na prácu ním vykonávanú, ak bol s nimi riadne oboznámený, </w:t>
      </w:r>
    </w:p>
    <w:p w14:paraId="0DD70F7E" w14:textId="77777777" w:rsidR="00664D28" w:rsidRPr="00664D28" w:rsidRDefault="00664D28" w:rsidP="00626A8B">
      <w:pPr>
        <w:numPr>
          <w:ilvl w:val="1"/>
          <w:numId w:val="11"/>
        </w:numPr>
        <w:spacing w:after="120" w:line="240" w:lineRule="auto"/>
        <w:ind w:left="993"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 xml:space="preserve">v období, v ktorom má podľa osobitného predpisu nárok na náhradu príjmu pri dočasnej pracovnej neschopnosti, dodržiavať liečebný režim určený ošetrujúcim lekárom, </w:t>
      </w:r>
    </w:p>
    <w:p w14:paraId="0E7A00C2" w14:textId="77777777" w:rsidR="00664D28" w:rsidRPr="00664D28" w:rsidRDefault="00664D28" w:rsidP="00626A8B">
      <w:pPr>
        <w:numPr>
          <w:ilvl w:val="1"/>
          <w:numId w:val="11"/>
        </w:numPr>
        <w:spacing w:after="120" w:line="240" w:lineRule="auto"/>
        <w:ind w:left="993"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hospodáriť riadne s prostriedkami, ktoré mu zveril zamestnávateľ, a chrániť jeho majetok pred poškodením, stratou, zničením a zneužitím a nekonať v rozpore s oprávnenými záujmami zamestnávateľa,</w:t>
      </w:r>
    </w:p>
    <w:p w14:paraId="797BDDDA" w14:textId="77777777" w:rsidR="00664D28" w:rsidRPr="00664D28" w:rsidRDefault="00664D28" w:rsidP="00626A8B">
      <w:pPr>
        <w:numPr>
          <w:ilvl w:val="1"/>
          <w:numId w:val="11"/>
        </w:numPr>
        <w:spacing w:after="120" w:line="240" w:lineRule="auto"/>
        <w:ind w:left="993"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zachovávať mlčanlivosť o skutočnostiach, o ktorých sa dozvedel pri výkone zamestnania a ktoré v záujme zamestnávateľa nemožno oznamovať iným osobám; povinnosť mlčanlivosti sa nevzťahuje na oznámenie kriminality alebo inej protispoločenskej činnosti,</w:t>
      </w:r>
    </w:p>
    <w:p w14:paraId="1FFAEA0F" w14:textId="77777777" w:rsidR="00664D28" w:rsidRPr="00664D28" w:rsidRDefault="00664D28" w:rsidP="00626A8B">
      <w:pPr>
        <w:numPr>
          <w:ilvl w:val="1"/>
          <w:numId w:val="11"/>
        </w:numPr>
        <w:spacing w:after="120" w:line="240" w:lineRule="auto"/>
        <w:ind w:left="993"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písomne oznamovať zamestnávateľovi bez zbytočného odkladu všetky zmeny, ktoré sa týkajú pracovného pomeru a súvisia s jeho osobou, najmä zmenu jeho mena, priezviska, trvalého pobytu alebo prechodného pobytu, adresy na doručovanie písomností, zdravotnej poisťovne, a ak sa so súhlasom zamestnanca poukazuje výplata na účet v banke alebo v pobočke zahraničnej banky, aj zmenu bankového spojenia,</w:t>
      </w:r>
    </w:p>
    <w:p w14:paraId="77F210A5" w14:textId="64B99E76" w:rsidR="00664D28" w:rsidRDefault="00664D28" w:rsidP="00626A8B">
      <w:pPr>
        <w:numPr>
          <w:ilvl w:val="1"/>
          <w:numId w:val="11"/>
        </w:numPr>
        <w:spacing w:after="120" w:line="240" w:lineRule="auto"/>
        <w:ind w:left="993"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 xml:space="preserve">plniť všetky ďalšie povinnosti ustanovené v Zákonníku práce. </w:t>
      </w:r>
    </w:p>
    <w:p w14:paraId="10C0E7DF" w14:textId="06DB8E05" w:rsidR="00370CB1" w:rsidRDefault="00370CB1" w:rsidP="00370CB1">
      <w:pPr>
        <w:pStyle w:val="odsek"/>
        <w:numPr>
          <w:ilvl w:val="0"/>
          <w:numId w:val="11"/>
        </w:numPr>
        <w:ind w:left="426"/>
        <w:rPr>
          <w:color w:val="auto"/>
        </w:rPr>
      </w:pPr>
      <w:proofErr w:type="spellStart"/>
      <w:r w:rsidRPr="00370CB1">
        <w:rPr>
          <w:i/>
          <w:iCs/>
          <w:color w:val="auto"/>
          <w:highlight w:val="yellow"/>
        </w:rPr>
        <w:t>ŠaŠZ</w:t>
      </w:r>
      <w:proofErr w:type="spellEnd"/>
      <w:r w:rsidRPr="00370CB1">
        <w:rPr>
          <w:i/>
          <w:iCs/>
          <w:color w:val="auto"/>
          <w:highlight w:val="yellow"/>
        </w:rPr>
        <w:t>, ktoré nepostupujú podľa zákona č. 552/2003 Z. z. tento odsek vypustia</w:t>
      </w:r>
      <w:r>
        <w:rPr>
          <w:i/>
          <w:iCs/>
          <w:color w:val="auto"/>
        </w:rPr>
        <w:t xml:space="preserve">. </w:t>
      </w:r>
      <w:r>
        <w:rPr>
          <w:color w:val="auto"/>
        </w:rPr>
        <w:t xml:space="preserve">Zamestnanec je ďalej povinný </w:t>
      </w:r>
    </w:p>
    <w:p w14:paraId="538BFEC6" w14:textId="77777777" w:rsidR="00370CB1" w:rsidRPr="002D35A0" w:rsidRDefault="00370CB1" w:rsidP="00DB6BB5">
      <w:pPr>
        <w:pStyle w:val="odsek"/>
        <w:numPr>
          <w:ilvl w:val="1"/>
          <w:numId w:val="49"/>
        </w:numPr>
        <w:ind w:left="993" w:hanging="284"/>
        <w:rPr>
          <w:color w:val="auto"/>
        </w:rPr>
      </w:pPr>
      <w:r w:rsidRPr="002D35A0">
        <w:rPr>
          <w:color w:val="auto"/>
        </w:rPr>
        <w:t>dodržiavať Ústavu Slovenskej republiky, ústavné zákony, zákony, ostatné všeobecne záväzné právne predpisy a vnútorné predpisy a uplatňovať ich podľa svojho najlepšieho vedomia a svedomia, rešpektovať a chrániť ľudskú dôstojnosť a ľudské práva,</w:t>
      </w:r>
    </w:p>
    <w:p w14:paraId="3CB9DB94" w14:textId="77777777" w:rsidR="00370CB1" w:rsidRPr="002D35A0" w:rsidRDefault="00370CB1" w:rsidP="00DB6BB5">
      <w:pPr>
        <w:pStyle w:val="odsek"/>
        <w:numPr>
          <w:ilvl w:val="1"/>
          <w:numId w:val="49"/>
        </w:numPr>
        <w:ind w:left="993" w:hanging="284"/>
        <w:rPr>
          <w:color w:val="auto"/>
        </w:rPr>
      </w:pPr>
      <w:r w:rsidRPr="002D35A0">
        <w:rPr>
          <w:color w:val="auto"/>
        </w:rPr>
        <w:t>konať a rozhodovať nestranne a zdržať sa pri výkone práce vo verejnom záujme všetkého, čo by mohlo ohroziť dôveru v nestrannosť a objektívnosť konania a rozhodovania,</w:t>
      </w:r>
    </w:p>
    <w:p w14:paraId="41299AF3" w14:textId="77777777" w:rsidR="00370CB1" w:rsidRPr="002D35A0" w:rsidRDefault="00370CB1" w:rsidP="00DB6BB5">
      <w:pPr>
        <w:pStyle w:val="odsek"/>
        <w:numPr>
          <w:ilvl w:val="1"/>
          <w:numId w:val="49"/>
        </w:numPr>
        <w:ind w:left="993" w:hanging="284"/>
        <w:rPr>
          <w:color w:val="auto"/>
        </w:rPr>
      </w:pPr>
      <w:r w:rsidRPr="002D35A0">
        <w:rPr>
          <w:color w:val="auto"/>
        </w:rPr>
        <w:t>zachovávať mlčanlivosť o skutočnostiach, o ktorých sa dozvedel pri výkone práce vo verejnom záujme a ktoré v záujme zamestnávateľ</w:t>
      </w:r>
      <w:r>
        <w:rPr>
          <w:color w:val="auto"/>
        </w:rPr>
        <w:t>a nemožno oznamovať iným osobám (</w:t>
      </w:r>
      <w:r w:rsidRPr="008E2F48">
        <w:rPr>
          <w:color w:val="auto"/>
        </w:rPr>
        <w:t>povinnosť mlčanlivosti sa nevzťahuje na oznámenie kriminality alebo inej protispoločenskej činnosti</w:t>
      </w:r>
      <w:r>
        <w:rPr>
          <w:color w:val="auto"/>
        </w:rPr>
        <w:t>)</w:t>
      </w:r>
      <w:r w:rsidRPr="008E2F48">
        <w:rPr>
          <w:color w:val="auto"/>
        </w:rPr>
        <w:t>,</w:t>
      </w:r>
      <w:r w:rsidRPr="002D35A0">
        <w:rPr>
          <w:color w:val="auto"/>
        </w:rPr>
        <w:t xml:space="preserve"> a to aj po skončení pracovného pomeru; to neplatí, ak ho tejto povinnosti zbavil štatutárny orgán alebo ním poverený vedúci za</w:t>
      </w:r>
      <w:r>
        <w:rPr>
          <w:color w:val="auto"/>
        </w:rPr>
        <w:t>mestnanec, ak osobitný predpis</w:t>
      </w:r>
      <w:r>
        <w:rPr>
          <w:rStyle w:val="Odkaznapoznmkupodiarou"/>
          <w:color w:val="auto"/>
        </w:rPr>
        <w:footnoteReference w:id="1"/>
      </w:r>
      <w:r>
        <w:rPr>
          <w:color w:val="auto"/>
        </w:rPr>
        <w:t>)</w:t>
      </w:r>
      <w:r w:rsidRPr="002D35A0">
        <w:rPr>
          <w:color w:val="auto"/>
        </w:rPr>
        <w:t xml:space="preserve"> neustanovuje inak,</w:t>
      </w:r>
    </w:p>
    <w:p w14:paraId="742A427A" w14:textId="77777777" w:rsidR="00370CB1" w:rsidRPr="002D35A0" w:rsidRDefault="00370CB1" w:rsidP="00DB6BB5">
      <w:pPr>
        <w:pStyle w:val="odsek"/>
        <w:numPr>
          <w:ilvl w:val="1"/>
          <w:numId w:val="49"/>
        </w:numPr>
        <w:ind w:left="993" w:hanging="284"/>
        <w:rPr>
          <w:color w:val="auto"/>
        </w:rPr>
      </w:pPr>
      <w:r w:rsidRPr="002D35A0">
        <w:rPr>
          <w:color w:val="auto"/>
        </w:rPr>
        <w:t>zdržať sa konania, ktoré by mohlo viesť k rozporu záujmov,</w:t>
      </w:r>
    </w:p>
    <w:p w14:paraId="1445393C" w14:textId="77777777" w:rsidR="00370CB1" w:rsidRPr="002D35A0" w:rsidRDefault="00370CB1" w:rsidP="00DB6BB5">
      <w:pPr>
        <w:pStyle w:val="odsek"/>
        <w:numPr>
          <w:ilvl w:val="1"/>
          <w:numId w:val="49"/>
        </w:numPr>
        <w:ind w:left="993" w:hanging="284"/>
        <w:rPr>
          <w:color w:val="auto"/>
        </w:rPr>
      </w:pPr>
      <w:r w:rsidRPr="002D35A0">
        <w:rPr>
          <w:color w:val="auto"/>
        </w:rPr>
        <w:lastRenderedPageBreak/>
        <w:t>nezneužívať informácie nadobudnuté v súvislosti a pri vykonávaní zamestnania vo vlastný prospech alebo v prospech blízkych osôb alebo iných fyzických osôb alebo právnických osôb; táto povinnosť platí aj po skončení pracovného pomeru,</w:t>
      </w:r>
    </w:p>
    <w:p w14:paraId="3EB17077" w14:textId="77777777" w:rsidR="00370CB1" w:rsidRPr="002D35A0" w:rsidRDefault="00370CB1" w:rsidP="00DB6BB5">
      <w:pPr>
        <w:pStyle w:val="odsek"/>
        <w:numPr>
          <w:ilvl w:val="1"/>
          <w:numId w:val="49"/>
        </w:numPr>
        <w:ind w:left="993" w:hanging="284"/>
        <w:rPr>
          <w:color w:val="auto"/>
        </w:rPr>
      </w:pPr>
      <w:r w:rsidRPr="002D35A0">
        <w:rPr>
          <w:color w:val="auto"/>
        </w:rPr>
        <w:t>zdržať sa konania, z ktorého vyplývajú neoprávnené prísľuby alebo záväzky zaväzujúce zamestnávateľa,</w:t>
      </w:r>
    </w:p>
    <w:p w14:paraId="38344B84" w14:textId="77777777" w:rsidR="00370CB1" w:rsidRPr="002D35A0" w:rsidRDefault="00370CB1" w:rsidP="00DB6BB5">
      <w:pPr>
        <w:pStyle w:val="odsek"/>
        <w:numPr>
          <w:ilvl w:val="1"/>
          <w:numId w:val="49"/>
        </w:numPr>
        <w:ind w:left="993" w:hanging="284"/>
        <w:rPr>
          <w:color w:val="auto"/>
        </w:rPr>
      </w:pPr>
      <w:r w:rsidRPr="002D35A0">
        <w:rPr>
          <w:color w:val="auto"/>
        </w:rPr>
        <w:t>oznámiť nadriadenému vedúcemu zamestnancovi, prípadne orgánu činnému v trestnom konaní stratu alebo poškodenie majetku vo vlastníctve alebo v správe zamestnávateľa,</w:t>
      </w:r>
    </w:p>
    <w:p w14:paraId="4941C8F7" w14:textId="77777777" w:rsidR="00370CB1" w:rsidRPr="00804D7D" w:rsidRDefault="00370CB1" w:rsidP="00DB6BB5">
      <w:pPr>
        <w:pStyle w:val="odsek"/>
        <w:numPr>
          <w:ilvl w:val="1"/>
          <w:numId w:val="49"/>
        </w:numPr>
        <w:ind w:left="993" w:hanging="284"/>
        <w:rPr>
          <w:color w:val="auto"/>
        </w:rPr>
      </w:pPr>
      <w:r w:rsidRPr="002D35A0">
        <w:rPr>
          <w:color w:val="auto"/>
        </w:rPr>
        <w:t>oznámiť zamestnávateľovi, že bol právoplatne odsúdený za úmyselný trestný čin alebo že bol pozbavený spôsobilosti na právne úkony, alebo že jeho spôsobilosť na právne úkony bola obmedzená.</w:t>
      </w:r>
    </w:p>
    <w:p w14:paraId="574153D8" w14:textId="783930A4" w:rsidR="00D14B2D" w:rsidRPr="00D14B2D" w:rsidRDefault="00D14B2D" w:rsidP="00D14B2D">
      <w:pPr>
        <w:pStyle w:val="Odsekzoznamu"/>
        <w:numPr>
          <w:ilvl w:val="0"/>
          <w:numId w:val="11"/>
        </w:numPr>
        <w:ind w:left="426"/>
      </w:pPr>
      <w:proofErr w:type="spellStart"/>
      <w:r w:rsidRPr="00D14B2D">
        <w:rPr>
          <w:i/>
          <w:iCs/>
          <w:highlight w:val="yellow"/>
        </w:rPr>
        <w:t>ŠaŠZ</w:t>
      </w:r>
      <w:proofErr w:type="spellEnd"/>
      <w:r w:rsidRPr="00D14B2D">
        <w:rPr>
          <w:i/>
          <w:iCs/>
          <w:highlight w:val="yellow"/>
        </w:rPr>
        <w:t>, ktoré nepostupujú podľa zákona č. 552/2003 Z. z. tento odsek vypustia.</w:t>
      </w:r>
      <w:r>
        <w:t xml:space="preserve"> </w:t>
      </w:r>
      <w:r w:rsidRPr="00D14B2D">
        <w:t xml:space="preserve">Obmedzenia a činnosti, ktoré zamestnanec nesmie vykonávať, ustanovujú § 8 ods. 2 a § 9 ods. 1 zákona č. 552/2003 Z. z. </w:t>
      </w:r>
    </w:p>
    <w:p w14:paraId="40010F3A" w14:textId="77777777" w:rsidR="00370CB1" w:rsidRPr="00FA51C3" w:rsidRDefault="00370CB1" w:rsidP="00D14B2D">
      <w:pPr>
        <w:spacing w:after="120" w:line="240" w:lineRule="auto"/>
        <w:ind w:left="1778"/>
        <w:jc w:val="both"/>
        <w:rPr>
          <w:rFonts w:ascii="Times New Roman" w:eastAsia="Times New Roman" w:hAnsi="Times New Roman" w:cs="Times New Roman"/>
          <w:sz w:val="24"/>
          <w:szCs w:val="24"/>
          <w:lang w:eastAsia="sk-SK"/>
        </w:rPr>
      </w:pPr>
    </w:p>
    <w:p w14:paraId="1C7589EC" w14:textId="77777777" w:rsidR="00664D28" w:rsidRPr="00664D28" w:rsidRDefault="00664D28" w:rsidP="00664D28">
      <w:pPr>
        <w:keepNext/>
        <w:spacing w:before="240" w:after="240" w:line="240" w:lineRule="auto"/>
        <w:jc w:val="center"/>
        <w:outlineLvl w:val="2"/>
        <w:rPr>
          <w:rFonts w:ascii="Times New Roman" w:eastAsia="Times New Roman" w:hAnsi="Times New Roman" w:cs="Arial"/>
          <w:b/>
          <w:bCs/>
          <w:sz w:val="24"/>
          <w:szCs w:val="26"/>
          <w:lang w:eastAsia="sk-SK"/>
        </w:rPr>
      </w:pPr>
      <w:r w:rsidRPr="00664D28">
        <w:rPr>
          <w:rFonts w:ascii="Times New Roman" w:eastAsia="Times New Roman" w:hAnsi="Times New Roman" w:cs="Arial"/>
          <w:b/>
          <w:bCs/>
          <w:sz w:val="24"/>
          <w:szCs w:val="26"/>
          <w:lang w:eastAsia="sk-SK"/>
        </w:rPr>
        <w:t>Čl. 1</w:t>
      </w:r>
      <w:bookmarkStart w:id="14" w:name="_Toc121889343"/>
      <w:r w:rsidRPr="00664D28">
        <w:rPr>
          <w:rFonts w:ascii="Times New Roman" w:eastAsia="Times New Roman" w:hAnsi="Times New Roman" w:cs="Arial"/>
          <w:b/>
          <w:bCs/>
          <w:sz w:val="24"/>
          <w:szCs w:val="26"/>
          <w:lang w:eastAsia="sk-SK"/>
        </w:rPr>
        <w:t>1</w:t>
      </w:r>
    </w:p>
    <w:p w14:paraId="6438DF80" w14:textId="77777777" w:rsidR="00664D28" w:rsidRPr="00664D28" w:rsidRDefault="00664D28" w:rsidP="00664D28">
      <w:pPr>
        <w:keepNext/>
        <w:spacing w:before="240" w:after="240" w:line="240" w:lineRule="auto"/>
        <w:jc w:val="center"/>
        <w:outlineLvl w:val="2"/>
        <w:rPr>
          <w:rFonts w:ascii="Times New Roman" w:eastAsia="Times New Roman" w:hAnsi="Times New Roman" w:cs="Arial"/>
          <w:b/>
          <w:bCs/>
          <w:sz w:val="24"/>
          <w:szCs w:val="26"/>
          <w:lang w:eastAsia="sk-SK"/>
        </w:rPr>
      </w:pPr>
      <w:r w:rsidRPr="00664D28">
        <w:rPr>
          <w:rFonts w:ascii="Times New Roman" w:eastAsia="Times New Roman" w:hAnsi="Times New Roman" w:cs="Arial"/>
          <w:b/>
          <w:bCs/>
          <w:sz w:val="24"/>
          <w:szCs w:val="26"/>
          <w:lang w:eastAsia="sk-SK"/>
        </w:rPr>
        <w:t>Práva a povinnosti pedagogických zamestnancov</w:t>
      </w:r>
      <w:bookmarkEnd w:id="14"/>
      <w:r w:rsidRPr="00664D28">
        <w:rPr>
          <w:rFonts w:ascii="Times New Roman" w:eastAsia="Times New Roman" w:hAnsi="Times New Roman" w:cs="Arial"/>
          <w:b/>
          <w:bCs/>
          <w:sz w:val="24"/>
          <w:szCs w:val="26"/>
          <w:lang w:eastAsia="sk-SK"/>
        </w:rPr>
        <w:t xml:space="preserve"> a odborných zamestnancov</w:t>
      </w:r>
    </w:p>
    <w:p w14:paraId="74E31740" w14:textId="77777777" w:rsidR="00664D28" w:rsidRPr="00664D28" w:rsidRDefault="00664D28" w:rsidP="00626A8B">
      <w:pPr>
        <w:numPr>
          <w:ilvl w:val="0"/>
          <w:numId w:val="12"/>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 xml:space="preserve">PZ a OZ má okrem práv ustanovených osobitnými právnymi predpismi pri výkone pracovnej činnosti právo na </w:t>
      </w:r>
    </w:p>
    <w:p w14:paraId="46FFE5B7" w14:textId="77777777" w:rsidR="00664D28" w:rsidRPr="00664D28" w:rsidRDefault="00664D28" w:rsidP="00626A8B">
      <w:pPr>
        <w:numPr>
          <w:ilvl w:val="1"/>
          <w:numId w:val="12"/>
        </w:numPr>
        <w:spacing w:after="120" w:line="240" w:lineRule="auto"/>
        <w:ind w:left="993"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zabezpečenie podmienok potrebných na výkon pracovnej činnosti, najmä na ochranu pred prejavmi násilia zo strany detí, žiakov, poslucháčov (ďalej len „žiak“), zákonných zástupcov alebo iných osôb, ktoré majú dieťa zverené do starostlivosti na základe rozhodnutia súdu a zo strany ďalších fyzických osôb alebo právnických osôb,</w:t>
      </w:r>
    </w:p>
    <w:p w14:paraId="621C73DF" w14:textId="77777777" w:rsidR="00664D28" w:rsidRPr="00664D28" w:rsidRDefault="00664D28" w:rsidP="00626A8B">
      <w:pPr>
        <w:numPr>
          <w:ilvl w:val="1"/>
          <w:numId w:val="12"/>
        </w:numPr>
        <w:spacing w:after="120" w:line="240" w:lineRule="auto"/>
        <w:ind w:left="993"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ochranu pred sociálno-patologickými prejavmi v správaní vedúcich pedagogických zamestnancov, vedúcich odborných zamestnancov, ďalších zamestnancov, zriaďovateľa, zákonných zástupcov, iných fyzických osôb alebo právnických osôb,</w:t>
      </w:r>
    </w:p>
    <w:p w14:paraId="78961C68" w14:textId="77777777" w:rsidR="00664D28" w:rsidRPr="00664D28" w:rsidRDefault="00664D28" w:rsidP="00626A8B">
      <w:pPr>
        <w:numPr>
          <w:ilvl w:val="1"/>
          <w:numId w:val="12"/>
        </w:numPr>
        <w:spacing w:after="120" w:line="240" w:lineRule="auto"/>
        <w:ind w:left="993"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ochranu pred neodborným zasahovaním do výkonu pracovnej činnosti; neodborným zasahovaním do výkonu pracovnej činnosti je zásah do výkonu pracovnej činnosti fyzickou osobou, ktorá nie je vedúcim zamestnancom pedagogického zamestnanca alebo odborného zamestnanca alebo nemá postavenie kontrolného orgánu.</w:t>
      </w:r>
      <w:r w:rsidRPr="00664D28">
        <w:rPr>
          <w:rFonts w:ascii="Times New Roman" w:eastAsia="Times New Roman" w:hAnsi="Times New Roman" w:cs="Times New Roman"/>
          <w:sz w:val="24"/>
          <w:szCs w:val="24"/>
          <w:vertAlign w:val="superscript"/>
          <w:lang w:eastAsia="sk-SK"/>
        </w:rPr>
        <w:footnoteReference w:id="2"/>
      </w:r>
      <w:r w:rsidRPr="00664D28">
        <w:rPr>
          <w:rFonts w:ascii="Times New Roman" w:eastAsia="Times New Roman" w:hAnsi="Times New Roman" w:cs="Times New Roman"/>
          <w:color w:val="000000"/>
          <w:sz w:val="24"/>
          <w:szCs w:val="24"/>
          <w:lang w:eastAsia="sk-SK"/>
        </w:rPr>
        <w:t>)</w:t>
      </w:r>
    </w:p>
    <w:p w14:paraId="31CCBF4A" w14:textId="77777777" w:rsidR="00664D28" w:rsidRPr="00664D28" w:rsidRDefault="00664D28" w:rsidP="00626A8B">
      <w:pPr>
        <w:numPr>
          <w:ilvl w:val="1"/>
          <w:numId w:val="12"/>
        </w:numPr>
        <w:spacing w:after="120" w:line="240" w:lineRule="auto"/>
        <w:ind w:left="993"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 xml:space="preserve">účasť na riadení školy, školského zariadenia alebo zariadenia sociálnej pomoci prostredníctvom osobného členstva alebo volených zástupcov v poradných, metodických a samosprávnych orgánoch, </w:t>
      </w:r>
    </w:p>
    <w:p w14:paraId="16D336F4" w14:textId="77777777" w:rsidR="00664D28" w:rsidRPr="00664D28" w:rsidRDefault="00664D28" w:rsidP="00626A8B">
      <w:pPr>
        <w:numPr>
          <w:ilvl w:val="1"/>
          <w:numId w:val="12"/>
        </w:numPr>
        <w:spacing w:after="120" w:line="240" w:lineRule="auto"/>
        <w:ind w:left="993"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 xml:space="preserve">predkladanie návrhov na skvalitnenie výchovy a vzdelávania, </w:t>
      </w:r>
    </w:p>
    <w:p w14:paraId="3FEFE38A" w14:textId="77777777" w:rsidR="00664D28" w:rsidRPr="00664D28" w:rsidRDefault="00664D28" w:rsidP="00626A8B">
      <w:pPr>
        <w:numPr>
          <w:ilvl w:val="1"/>
          <w:numId w:val="12"/>
        </w:numPr>
        <w:spacing w:after="120" w:line="240" w:lineRule="auto"/>
        <w:ind w:left="993"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výber a uplatňovanie pedagogických metód, foriem, didaktických prostriedkov výchovy a vzdelávania a na výber odborných metód,</w:t>
      </w:r>
    </w:p>
    <w:p w14:paraId="70F9081C" w14:textId="77777777" w:rsidR="00664D28" w:rsidRPr="00664D28" w:rsidRDefault="00664D28" w:rsidP="00626A8B">
      <w:pPr>
        <w:numPr>
          <w:ilvl w:val="1"/>
          <w:numId w:val="12"/>
        </w:numPr>
        <w:spacing w:after="120" w:line="240" w:lineRule="auto"/>
        <w:ind w:left="993"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lastRenderedPageBreak/>
        <w:t>profesijný rozvoj v súlade s potrebami zamestnávateľa a podľa plánu profesijného rozvoja,</w:t>
      </w:r>
    </w:p>
    <w:p w14:paraId="1CB9185B" w14:textId="77777777" w:rsidR="00664D28" w:rsidRPr="00664D28" w:rsidRDefault="00664D28" w:rsidP="00626A8B">
      <w:pPr>
        <w:numPr>
          <w:ilvl w:val="1"/>
          <w:numId w:val="12"/>
        </w:numPr>
        <w:spacing w:after="120" w:line="240" w:lineRule="auto"/>
        <w:ind w:left="993"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 xml:space="preserve">objektívne hodnotenie výkonu pracovnej činnosti. </w:t>
      </w:r>
    </w:p>
    <w:p w14:paraId="03E80A0B" w14:textId="77777777" w:rsidR="00664D28" w:rsidRPr="00664D28" w:rsidRDefault="00664D28" w:rsidP="00626A8B">
      <w:pPr>
        <w:numPr>
          <w:ilvl w:val="0"/>
          <w:numId w:val="12"/>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Pedagogický zamestnanec a odborný zamestnanec má v súvislosti s výkonom pracovnej činnosti postavenie chránenej osoby.</w:t>
      </w:r>
    </w:p>
    <w:p w14:paraId="77D5F733" w14:textId="77777777" w:rsidR="00664D28" w:rsidRPr="00664D28" w:rsidRDefault="00664D28" w:rsidP="00626A8B">
      <w:pPr>
        <w:numPr>
          <w:ilvl w:val="0"/>
          <w:numId w:val="12"/>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PZ a OZ je povinný aj</w:t>
      </w:r>
    </w:p>
    <w:p w14:paraId="66794A00" w14:textId="7BCD519D" w:rsidR="00664D28" w:rsidRPr="00664D28" w:rsidRDefault="00664D28" w:rsidP="00626A8B">
      <w:pPr>
        <w:numPr>
          <w:ilvl w:val="1"/>
          <w:numId w:val="12"/>
        </w:numPr>
        <w:spacing w:after="120" w:line="240" w:lineRule="auto"/>
        <w:ind w:left="993"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 xml:space="preserve">chrániť a rešpektovať práva žiaka a jeho zákonného zástupcu, </w:t>
      </w:r>
      <w:r w:rsidRPr="00664D28">
        <w:rPr>
          <w:rFonts w:ascii="Times New Roman" w:eastAsia="Times New Roman" w:hAnsi="Times New Roman" w:cs="Times New Roman"/>
          <w:sz w:val="24"/>
          <w:szCs w:val="24"/>
          <w:lang w:eastAsia="sk-SK"/>
        </w:rPr>
        <w:br/>
        <w:t>[§ 144 zákona č. 245/2008 Z. z. o výchove a vzdelávaní (školský zákon) a o zmene a doplnení niektorých zákonov v znení neskorších predpisov (ďalej len „zákon č.</w:t>
      </w:r>
      <w:r w:rsidR="00B731A3">
        <w:rPr>
          <w:rFonts w:ascii="Times New Roman" w:eastAsia="Times New Roman" w:hAnsi="Times New Roman" w:cs="Times New Roman"/>
          <w:sz w:val="24"/>
          <w:szCs w:val="24"/>
          <w:lang w:eastAsia="sk-SK"/>
        </w:rPr>
        <w:t> </w:t>
      </w:r>
      <w:r w:rsidRPr="00664D28">
        <w:rPr>
          <w:rFonts w:ascii="Times New Roman" w:eastAsia="Times New Roman" w:hAnsi="Times New Roman" w:cs="Times New Roman"/>
          <w:sz w:val="24"/>
          <w:szCs w:val="24"/>
          <w:lang w:eastAsia="sk-SK"/>
        </w:rPr>
        <w:t xml:space="preserve">245/2008 Z. z.“)], </w:t>
      </w:r>
    </w:p>
    <w:p w14:paraId="5618C02F" w14:textId="77777777" w:rsidR="00664D28" w:rsidRPr="00664D28" w:rsidRDefault="00664D28" w:rsidP="00626A8B">
      <w:pPr>
        <w:numPr>
          <w:ilvl w:val="1"/>
          <w:numId w:val="12"/>
        </w:numPr>
        <w:spacing w:after="120" w:line="240" w:lineRule="auto"/>
        <w:ind w:left="993"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 xml:space="preserve">zachovávať mlčanlivosť a chrániť pred zneužitím osobné údaje, informácie o zdravotnom stave a výsledky odborných vyšetrení žiakov, s ktorými prišiel do styku,  </w:t>
      </w:r>
    </w:p>
    <w:p w14:paraId="0E91B148" w14:textId="77777777" w:rsidR="00664D28" w:rsidRPr="00664D28" w:rsidRDefault="00664D28" w:rsidP="00626A8B">
      <w:pPr>
        <w:numPr>
          <w:ilvl w:val="1"/>
          <w:numId w:val="12"/>
        </w:numPr>
        <w:spacing w:after="120" w:line="240" w:lineRule="auto"/>
        <w:ind w:left="993"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 xml:space="preserve">rešpektovať individuálne výchovno-vzdelávacie potreby žiaka s ohľadom na jeho schopnosti, možnosti, sociálne a kultúrne zázemie a odporúčania odborných zamestnancov, </w:t>
      </w:r>
    </w:p>
    <w:p w14:paraId="064AC158" w14:textId="77777777" w:rsidR="00664D28" w:rsidRPr="00664D28" w:rsidRDefault="00664D28" w:rsidP="00626A8B">
      <w:pPr>
        <w:numPr>
          <w:ilvl w:val="1"/>
          <w:numId w:val="12"/>
        </w:numPr>
        <w:spacing w:after="120" w:line="240" w:lineRule="auto"/>
        <w:ind w:left="993"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 xml:space="preserve">zdržať sa konania, ktoré vedie k porušovaniu práv ostatných zamestnancov, </w:t>
      </w:r>
    </w:p>
    <w:p w14:paraId="7CE80A8E" w14:textId="77777777" w:rsidR="00664D28" w:rsidRPr="00664D28" w:rsidRDefault="00664D28" w:rsidP="00626A8B">
      <w:pPr>
        <w:numPr>
          <w:ilvl w:val="1"/>
          <w:numId w:val="12"/>
        </w:numPr>
        <w:spacing w:after="120" w:line="240" w:lineRule="auto"/>
        <w:ind w:left="993"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 xml:space="preserve">správať sa v súlade s Etickým kódexom pedagogických zamestnancov a odborných zamestnancov,  </w:t>
      </w:r>
    </w:p>
    <w:p w14:paraId="6CE9F5A0" w14:textId="77777777" w:rsidR="00664D28" w:rsidRPr="00664D28" w:rsidRDefault="00664D28" w:rsidP="00626A8B">
      <w:pPr>
        <w:numPr>
          <w:ilvl w:val="1"/>
          <w:numId w:val="12"/>
        </w:numPr>
        <w:spacing w:after="120" w:line="240" w:lineRule="auto"/>
        <w:ind w:left="993"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podieľať sa na vypracúvaní a vedení pedagogickej dokumentácie a ďalšej  dokumentácie ustanovenej osobitným predpisom (§ 11 zákona č. 245/2008 Z. z.),</w:t>
      </w:r>
    </w:p>
    <w:p w14:paraId="6680E7B2" w14:textId="77777777" w:rsidR="00664D28" w:rsidRPr="00664D28" w:rsidRDefault="00664D28" w:rsidP="00626A8B">
      <w:pPr>
        <w:numPr>
          <w:ilvl w:val="1"/>
          <w:numId w:val="12"/>
        </w:numPr>
        <w:spacing w:after="120" w:line="240" w:lineRule="auto"/>
        <w:ind w:left="993"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 xml:space="preserve">usmerňovať a objektívne hodnotiť výchovu a vzdelávanie žiaka, </w:t>
      </w:r>
    </w:p>
    <w:p w14:paraId="7A457924" w14:textId="77777777" w:rsidR="00664D28" w:rsidRPr="00664D28" w:rsidRDefault="00664D28" w:rsidP="00626A8B">
      <w:pPr>
        <w:numPr>
          <w:ilvl w:val="1"/>
          <w:numId w:val="12"/>
        </w:numPr>
        <w:spacing w:after="120" w:line="240" w:lineRule="auto"/>
        <w:ind w:left="993"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podieľať sa na tvorbe a uskutočňovaní školského vzdelávacieho programu alebo výchovno-vzdelávacieho programu pre školské zariadenia,</w:t>
      </w:r>
    </w:p>
    <w:p w14:paraId="56456658" w14:textId="77777777" w:rsidR="00664D28" w:rsidRPr="00664D28" w:rsidRDefault="00664D28" w:rsidP="00626A8B">
      <w:pPr>
        <w:numPr>
          <w:ilvl w:val="1"/>
          <w:numId w:val="12"/>
        </w:numPr>
        <w:spacing w:after="120" w:line="240" w:lineRule="auto"/>
        <w:ind w:left="993"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 xml:space="preserve">udržiavať a rozvíjať svoje profesijné kompetencie, </w:t>
      </w:r>
    </w:p>
    <w:p w14:paraId="3F741902" w14:textId="77777777" w:rsidR="00664D28" w:rsidRPr="00664D28" w:rsidRDefault="00664D28" w:rsidP="00626A8B">
      <w:pPr>
        <w:numPr>
          <w:ilvl w:val="1"/>
          <w:numId w:val="12"/>
        </w:numPr>
        <w:spacing w:after="120" w:line="240" w:lineRule="auto"/>
        <w:ind w:left="993"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 xml:space="preserve">absolvovať aktualizačné vzdelávanie, </w:t>
      </w:r>
    </w:p>
    <w:p w14:paraId="63F02FCD" w14:textId="77777777" w:rsidR="00664D28" w:rsidRPr="00664D28" w:rsidRDefault="00664D28" w:rsidP="00626A8B">
      <w:pPr>
        <w:numPr>
          <w:ilvl w:val="1"/>
          <w:numId w:val="12"/>
        </w:numPr>
        <w:spacing w:after="120" w:line="240" w:lineRule="auto"/>
        <w:ind w:left="993"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 xml:space="preserve">vykonávať pracovnú činnosť prostriedkami, metódami, formami a postupmi, ktoré zodpovedajú súčasným vedeckým poznatkom, hodnotám a cieľom školského vzdelávacieho programu alebo výchovného programu, </w:t>
      </w:r>
    </w:p>
    <w:p w14:paraId="1066AFA8" w14:textId="77777777" w:rsidR="00664D28" w:rsidRPr="00664D28" w:rsidRDefault="00664D28" w:rsidP="00626A8B">
      <w:pPr>
        <w:numPr>
          <w:ilvl w:val="1"/>
          <w:numId w:val="12"/>
        </w:numPr>
        <w:spacing w:after="120" w:line="240" w:lineRule="auto"/>
        <w:ind w:left="993"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 xml:space="preserve">poskytovať žiakovi a zákonnému zástupcovi poradenstvo a odbornú pomoc spojenú s výchovou a vzdelávaním, </w:t>
      </w:r>
    </w:p>
    <w:p w14:paraId="4E6D6DE3" w14:textId="77777777" w:rsidR="00664D28" w:rsidRPr="00664D28" w:rsidRDefault="00664D28" w:rsidP="00626A8B">
      <w:pPr>
        <w:numPr>
          <w:ilvl w:val="1"/>
          <w:numId w:val="12"/>
        </w:numPr>
        <w:spacing w:after="120" w:line="240" w:lineRule="auto"/>
        <w:ind w:left="993"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 xml:space="preserve">pravidelne informovať žiaka a zákonného zástupcu o priebehu a výsledkoch výchovy a vzdelávania, </w:t>
      </w:r>
    </w:p>
    <w:p w14:paraId="571D7D99" w14:textId="77777777" w:rsidR="00664D28" w:rsidRPr="00664D28" w:rsidRDefault="00664D28" w:rsidP="00626A8B">
      <w:pPr>
        <w:numPr>
          <w:ilvl w:val="1"/>
          <w:numId w:val="12"/>
        </w:numPr>
        <w:spacing w:after="120" w:line="240" w:lineRule="auto"/>
        <w:ind w:left="993"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vykonávať dozor v triedach počas externej časti maturitnej skúšky alebo testovania,</w:t>
      </w:r>
    </w:p>
    <w:p w14:paraId="21683226" w14:textId="77777777" w:rsidR="00664D28" w:rsidRPr="00664D28" w:rsidRDefault="00664D28" w:rsidP="00626A8B">
      <w:pPr>
        <w:numPr>
          <w:ilvl w:val="1"/>
          <w:numId w:val="12"/>
        </w:numPr>
        <w:spacing w:after="120" w:line="240" w:lineRule="auto"/>
        <w:ind w:left="993"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 xml:space="preserve">vykonávať činnosť predsedu skúšobnej komisie alebo člena skúšobnej komisie pre štátne jazykové skúšky, </w:t>
      </w:r>
    </w:p>
    <w:p w14:paraId="35588DEF" w14:textId="77777777" w:rsidR="00664D28" w:rsidRPr="00664D28" w:rsidRDefault="00664D28" w:rsidP="00626A8B">
      <w:pPr>
        <w:numPr>
          <w:ilvl w:val="1"/>
          <w:numId w:val="12"/>
        </w:numPr>
        <w:spacing w:after="120" w:line="240" w:lineRule="auto"/>
        <w:ind w:left="993"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 xml:space="preserve">vykonávať činnosť predsedu komisie alebo člena komisie pre komisionálne skúšky, </w:t>
      </w:r>
    </w:p>
    <w:p w14:paraId="2149D128" w14:textId="77777777" w:rsidR="00664D28" w:rsidRPr="00664D28" w:rsidRDefault="00664D28" w:rsidP="00626A8B">
      <w:pPr>
        <w:numPr>
          <w:ilvl w:val="1"/>
          <w:numId w:val="12"/>
        </w:numPr>
        <w:spacing w:after="120" w:line="240" w:lineRule="auto"/>
        <w:ind w:left="993"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 xml:space="preserve">vykonávať činnosť predsedu komisie alebo člena komisie pri ukončovaní výchovy </w:t>
      </w:r>
      <w:r w:rsidRPr="00664D28">
        <w:rPr>
          <w:rFonts w:ascii="Times New Roman" w:eastAsia="Times New Roman" w:hAnsi="Times New Roman" w:cs="Times New Roman"/>
          <w:sz w:val="24"/>
          <w:szCs w:val="24"/>
          <w:lang w:eastAsia="sk-SK"/>
        </w:rPr>
        <w:br/>
        <w:t>a vzdelávania.</w:t>
      </w:r>
    </w:p>
    <w:p w14:paraId="27E9C260" w14:textId="77777777" w:rsidR="00664D28" w:rsidRPr="00664D28" w:rsidRDefault="00664D28" w:rsidP="00626A8B">
      <w:pPr>
        <w:numPr>
          <w:ilvl w:val="0"/>
          <w:numId w:val="12"/>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 xml:space="preserve">Pri výkone pracovnej činnosti PZ najmä vedie žiakov ďalej k </w:t>
      </w:r>
    </w:p>
    <w:p w14:paraId="4DD2A45B" w14:textId="77777777" w:rsidR="00664D28" w:rsidRPr="00664D28" w:rsidRDefault="00664D28" w:rsidP="00626A8B">
      <w:pPr>
        <w:numPr>
          <w:ilvl w:val="1"/>
          <w:numId w:val="12"/>
        </w:numPr>
        <w:spacing w:after="120" w:line="240" w:lineRule="auto"/>
        <w:ind w:left="993"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 xml:space="preserve">dodržiavaniu hygienických zásad a zásad bezpečnej práce, </w:t>
      </w:r>
    </w:p>
    <w:p w14:paraId="24F81BD7" w14:textId="77777777" w:rsidR="00664D28" w:rsidRPr="00664D28" w:rsidRDefault="00664D28" w:rsidP="00626A8B">
      <w:pPr>
        <w:numPr>
          <w:ilvl w:val="1"/>
          <w:numId w:val="12"/>
        </w:numPr>
        <w:spacing w:after="120" w:line="240" w:lineRule="auto"/>
        <w:ind w:left="993"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lastRenderedPageBreak/>
        <w:t xml:space="preserve">dodržiavaniu hygienických predpisov, dopravných predpisov, požiarnych predpisov a iných predpisov a pokynov príslušných orgánov, ktoré sa týkajú starostlivosti o bezpečnosť a ochranu zdravia v školstve, pri vyučovaní predmetov, pri ktorých je zvýšené ohrozenie zdravia žiakov a pri školských podujatiach (napríklad na lyžiarskom výcviku, plaveckom výcviku, exkurziách a výletoch, v škole v prírode, na predmetoch chémia, technická výchova, telesná výchova, práce na školskom pozemku, praktické vyučovanie), </w:t>
      </w:r>
    </w:p>
    <w:p w14:paraId="5D50C658" w14:textId="77777777" w:rsidR="00664D28" w:rsidRPr="00664D28" w:rsidRDefault="00664D28" w:rsidP="00626A8B">
      <w:pPr>
        <w:numPr>
          <w:ilvl w:val="1"/>
          <w:numId w:val="12"/>
        </w:numPr>
        <w:spacing w:after="120" w:line="240" w:lineRule="auto"/>
        <w:ind w:left="993"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 xml:space="preserve">uvedomelému dodržiavaniu pravidiel správania a </w:t>
      </w:r>
    </w:p>
    <w:p w14:paraId="7ED6037E" w14:textId="77777777" w:rsidR="00664D28" w:rsidRPr="00664D28" w:rsidRDefault="00664D28" w:rsidP="00626A8B">
      <w:pPr>
        <w:numPr>
          <w:ilvl w:val="1"/>
          <w:numId w:val="12"/>
        </w:numPr>
        <w:spacing w:after="120" w:line="240" w:lineRule="auto"/>
        <w:ind w:left="993"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ochrane  zariadenia a ostatného vlastníctva školy alebo školského zariadenia pred jeho poškodením, stratou, zničením a zneužitím.</w:t>
      </w:r>
    </w:p>
    <w:p w14:paraId="7350FDB2" w14:textId="77777777" w:rsidR="00664D28" w:rsidRPr="00664D28" w:rsidRDefault="00664D28" w:rsidP="00626A8B">
      <w:pPr>
        <w:numPr>
          <w:ilvl w:val="0"/>
          <w:numId w:val="12"/>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PZ nesmie od žiakov a ich zákonných zástupcov žiadať, aby si obstarávali učebnice a učebné texty, ktoré neboli schválené ministerstvom.</w:t>
      </w:r>
    </w:p>
    <w:p w14:paraId="05217880" w14:textId="77777777" w:rsidR="00664D28" w:rsidRPr="00664D28" w:rsidRDefault="00664D28" w:rsidP="00626A8B">
      <w:pPr>
        <w:numPr>
          <w:ilvl w:val="0"/>
          <w:numId w:val="12"/>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PZ a OZ nie je povinný vypracovávať dokumentáciu, ktorá nie je pedagogickou dokumentáciou alebo ďalšou dokumentáciou a vykonávať činnosti, ktoré nesúvisia s povinnosťami PZ a OZ a druhom práce dohodnutým v pracovnej zmluve.</w:t>
      </w:r>
    </w:p>
    <w:p w14:paraId="70186A17" w14:textId="77777777" w:rsidR="00664D28" w:rsidRPr="00664D28" w:rsidRDefault="00664D28" w:rsidP="00626A8B">
      <w:pPr>
        <w:numPr>
          <w:ilvl w:val="0"/>
          <w:numId w:val="12"/>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 xml:space="preserve">PZ a OZ má právo podať zamestnávateľovi sťažnosť na porušenie jeho práva na ochranu pred sociálno- patologickými prejavmi v správaní vedúcich PZ, vedúcich OZ, ďalších zamestnancov, zriaďovateľa, zákonných zástupcov žiakov a iných fyzických osôb alebo právnických osôb. </w:t>
      </w:r>
    </w:p>
    <w:p w14:paraId="73AAD8E8" w14:textId="4B0C6834" w:rsidR="00664D28" w:rsidRDefault="00664D28" w:rsidP="00626A8B">
      <w:pPr>
        <w:numPr>
          <w:ilvl w:val="0"/>
          <w:numId w:val="12"/>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 xml:space="preserve">Na preskúmanie sťažnosti podľa odseku 7 zamestnávateľ ustanoví komisiu zloženú z troch členov, </w:t>
      </w:r>
      <w:r w:rsidR="008D1488">
        <w:rPr>
          <w:rFonts w:ascii="Times New Roman" w:eastAsia="Times New Roman" w:hAnsi="Times New Roman" w:cs="Times New Roman"/>
          <w:sz w:val="24"/>
          <w:szCs w:val="24"/>
          <w:lang w:eastAsia="sk-SK"/>
        </w:rPr>
        <w:t>z ktorých</w:t>
      </w:r>
      <w:r w:rsidRPr="00664D28">
        <w:rPr>
          <w:rFonts w:ascii="Times New Roman" w:eastAsia="Times New Roman" w:hAnsi="Times New Roman" w:cs="Times New Roman"/>
          <w:sz w:val="24"/>
          <w:szCs w:val="24"/>
          <w:lang w:eastAsia="sk-SK"/>
        </w:rPr>
        <w:t xml:space="preserve"> jeden</w:t>
      </w:r>
      <w:r w:rsidR="008D1488">
        <w:rPr>
          <w:rFonts w:ascii="Times New Roman" w:eastAsia="Times New Roman" w:hAnsi="Times New Roman" w:cs="Times New Roman"/>
          <w:sz w:val="24"/>
          <w:szCs w:val="24"/>
          <w:lang w:eastAsia="sk-SK"/>
        </w:rPr>
        <w:t xml:space="preserve"> je</w:t>
      </w:r>
      <w:r w:rsidRPr="00664D28">
        <w:rPr>
          <w:rFonts w:ascii="Times New Roman" w:eastAsia="Times New Roman" w:hAnsi="Times New Roman" w:cs="Times New Roman"/>
          <w:sz w:val="24"/>
          <w:szCs w:val="24"/>
          <w:lang w:eastAsia="sk-SK"/>
        </w:rPr>
        <w:t xml:space="preserve"> zástupca delegovaný zamestnávateľom</w:t>
      </w:r>
      <w:r w:rsidR="00B53A85">
        <w:rPr>
          <w:rFonts w:ascii="Times New Roman" w:eastAsia="Times New Roman" w:hAnsi="Times New Roman" w:cs="Times New Roman"/>
          <w:sz w:val="24"/>
          <w:szCs w:val="24"/>
          <w:lang w:eastAsia="sk-SK"/>
        </w:rPr>
        <w:t>,</w:t>
      </w:r>
      <w:r w:rsidRPr="00664D28">
        <w:rPr>
          <w:rFonts w:ascii="Times New Roman" w:eastAsia="Times New Roman" w:hAnsi="Times New Roman" w:cs="Times New Roman"/>
          <w:sz w:val="24"/>
          <w:szCs w:val="24"/>
          <w:lang w:eastAsia="sk-SK"/>
        </w:rPr>
        <w:t xml:space="preserve"> </w:t>
      </w:r>
      <w:r w:rsidR="00B53A85" w:rsidRPr="00B53A85">
        <w:rPr>
          <w:rFonts w:ascii="Times New Roman" w:eastAsia="Times New Roman" w:hAnsi="Times New Roman" w:cs="Times New Roman"/>
          <w:sz w:val="24"/>
          <w:szCs w:val="24"/>
          <w:lang w:eastAsia="sk-SK"/>
        </w:rPr>
        <w:t>jeden zástupca delegovaný zamestnávateľom a jeden zástupca delegovaný zriaďovateľom školy</w:t>
      </w:r>
      <w:r w:rsidRPr="00664D28">
        <w:rPr>
          <w:rFonts w:ascii="Times New Roman" w:eastAsia="Times New Roman" w:hAnsi="Times New Roman" w:cs="Times New Roman"/>
          <w:sz w:val="24"/>
          <w:szCs w:val="24"/>
          <w:lang w:eastAsia="sk-SK"/>
        </w:rPr>
        <w:t xml:space="preserve">. Ak PZ alebo OZ podá podnet aj Slovenskému národnému stredisku pre ľudské práva, komisia je povinná pri preskúmavaní sťažnosti prihliadnuť na vydané odborné stanovisko podľa § 1 ods. 2 písm. f) zákona Národnej rady Slovenskej republiky č. 308/1993 Z. z. o zriadení Slovenského národného strediska pre ľudské práva v znení neskorších predpisov. </w:t>
      </w:r>
    </w:p>
    <w:p w14:paraId="22BECEAC" w14:textId="6E969F12" w:rsidR="00B94DA7" w:rsidRPr="00B94DA7" w:rsidRDefault="00B94DA7" w:rsidP="00B94DA7">
      <w:pPr>
        <w:spacing w:after="120" w:line="240" w:lineRule="auto"/>
        <w:ind w:left="426"/>
        <w:jc w:val="both"/>
        <w:rPr>
          <w:rFonts w:ascii="Times New Roman" w:eastAsia="Times New Roman" w:hAnsi="Times New Roman" w:cs="Times New Roman"/>
          <w:i/>
          <w:iCs/>
          <w:sz w:val="24"/>
          <w:szCs w:val="24"/>
          <w:lang w:eastAsia="sk-SK"/>
        </w:rPr>
      </w:pPr>
      <w:r w:rsidRPr="00B94DA7">
        <w:rPr>
          <w:rFonts w:ascii="Times New Roman" w:eastAsia="Times New Roman" w:hAnsi="Times New Roman" w:cs="Times New Roman"/>
          <w:i/>
          <w:iCs/>
          <w:sz w:val="24"/>
          <w:szCs w:val="24"/>
          <w:highlight w:val="yellow"/>
          <w:lang w:eastAsia="sk-SK"/>
        </w:rPr>
        <w:t xml:space="preserve">Ide len o odporúčaný postup a </w:t>
      </w:r>
      <w:proofErr w:type="spellStart"/>
      <w:r w:rsidRPr="00B94DA7">
        <w:rPr>
          <w:rFonts w:ascii="Times New Roman" w:eastAsia="Times New Roman" w:hAnsi="Times New Roman" w:cs="Times New Roman"/>
          <w:i/>
          <w:iCs/>
          <w:sz w:val="24"/>
          <w:szCs w:val="24"/>
          <w:highlight w:val="yellow"/>
          <w:lang w:eastAsia="sk-SK"/>
        </w:rPr>
        <w:t>ŠaŠZ</w:t>
      </w:r>
      <w:proofErr w:type="spellEnd"/>
      <w:r w:rsidRPr="00B94DA7">
        <w:rPr>
          <w:rFonts w:ascii="Times New Roman" w:eastAsia="Times New Roman" w:hAnsi="Times New Roman" w:cs="Times New Roman"/>
          <w:i/>
          <w:iCs/>
          <w:sz w:val="24"/>
          <w:szCs w:val="24"/>
          <w:highlight w:val="yellow"/>
          <w:lang w:eastAsia="sk-SK"/>
        </w:rPr>
        <w:t xml:space="preserve"> nie sú viazané týmto ustanovením a môžu si upraviť vlastný postup preskúmavania sťažnosti podľa odseku 7.</w:t>
      </w:r>
    </w:p>
    <w:p w14:paraId="7C50337D" w14:textId="77777777" w:rsidR="00664D28" w:rsidRDefault="00664D28" w:rsidP="00626A8B">
      <w:pPr>
        <w:numPr>
          <w:ilvl w:val="0"/>
          <w:numId w:val="12"/>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Po prešetrení sťažnosti podľa odseku 7 môže komisia odporučiť zamestnávateľovi vykonať nápravu, zdržať sa určitého konania a odstrániť jeho následky, prípadne, ak dôjde k záveru, že riaditeľ porušil právo PZ alebo OZ na ochranu pred sociálno-patologickými prejavmi, môže podľa § 3 ods. 7 písm. f) zákona č. 596/2003 Z. z. podať zriaďovateľovi návrh na odvolanie riaditeľa.</w:t>
      </w:r>
    </w:p>
    <w:p w14:paraId="2BD44250" w14:textId="77777777" w:rsidR="00FA51C3" w:rsidRPr="00FA51C3" w:rsidRDefault="00FA51C3" w:rsidP="00FA51C3">
      <w:pPr>
        <w:spacing w:after="120" w:line="240" w:lineRule="auto"/>
        <w:ind w:left="426"/>
        <w:jc w:val="both"/>
        <w:rPr>
          <w:rFonts w:ascii="Times New Roman" w:eastAsia="Times New Roman" w:hAnsi="Times New Roman" w:cs="Times New Roman"/>
          <w:sz w:val="24"/>
          <w:szCs w:val="24"/>
          <w:lang w:eastAsia="sk-SK"/>
        </w:rPr>
      </w:pPr>
    </w:p>
    <w:p w14:paraId="0900D34E" w14:textId="77777777" w:rsidR="00664D28" w:rsidRPr="00664D28" w:rsidRDefault="00664D28" w:rsidP="00664D28">
      <w:pPr>
        <w:keepNext/>
        <w:spacing w:before="240" w:after="240" w:line="240" w:lineRule="auto"/>
        <w:jc w:val="center"/>
        <w:outlineLvl w:val="2"/>
        <w:rPr>
          <w:rFonts w:ascii="Times New Roman" w:eastAsia="Times New Roman" w:hAnsi="Times New Roman" w:cs="Arial"/>
          <w:b/>
          <w:bCs/>
          <w:sz w:val="24"/>
          <w:szCs w:val="26"/>
          <w:lang w:eastAsia="sk-SK"/>
        </w:rPr>
      </w:pPr>
      <w:r w:rsidRPr="00664D28">
        <w:rPr>
          <w:rFonts w:ascii="Times New Roman" w:eastAsia="Times New Roman" w:hAnsi="Times New Roman" w:cs="Arial"/>
          <w:b/>
          <w:bCs/>
          <w:sz w:val="24"/>
          <w:szCs w:val="26"/>
          <w:lang w:eastAsia="sk-SK"/>
        </w:rPr>
        <w:t>Čl. 1</w:t>
      </w:r>
      <w:bookmarkStart w:id="15" w:name="_Toc121889344"/>
      <w:r w:rsidRPr="00664D28">
        <w:rPr>
          <w:rFonts w:ascii="Times New Roman" w:eastAsia="Times New Roman" w:hAnsi="Times New Roman" w:cs="Arial"/>
          <w:b/>
          <w:bCs/>
          <w:sz w:val="24"/>
          <w:szCs w:val="26"/>
          <w:lang w:eastAsia="sk-SK"/>
        </w:rPr>
        <w:t>2</w:t>
      </w:r>
    </w:p>
    <w:p w14:paraId="7FB6FB73" w14:textId="77777777" w:rsidR="00664D28" w:rsidRPr="00664D28" w:rsidRDefault="00664D28" w:rsidP="00664D28">
      <w:pPr>
        <w:keepNext/>
        <w:spacing w:before="240" w:after="240" w:line="240" w:lineRule="auto"/>
        <w:jc w:val="center"/>
        <w:outlineLvl w:val="2"/>
        <w:rPr>
          <w:rFonts w:ascii="Times New Roman" w:eastAsia="Times New Roman" w:hAnsi="Times New Roman" w:cs="Arial"/>
          <w:b/>
          <w:bCs/>
          <w:sz w:val="24"/>
          <w:szCs w:val="26"/>
          <w:lang w:eastAsia="sk-SK"/>
        </w:rPr>
      </w:pPr>
      <w:r w:rsidRPr="00664D28">
        <w:rPr>
          <w:rFonts w:ascii="Times New Roman" w:eastAsia="Times New Roman" w:hAnsi="Times New Roman" w:cs="Arial"/>
          <w:b/>
          <w:bCs/>
          <w:sz w:val="24"/>
          <w:szCs w:val="26"/>
          <w:lang w:eastAsia="sk-SK"/>
        </w:rPr>
        <w:t>Povinnosti vedúcich zamestnancov</w:t>
      </w:r>
      <w:bookmarkEnd w:id="15"/>
    </w:p>
    <w:p w14:paraId="29D959BF" w14:textId="77777777" w:rsidR="00664D28" w:rsidRPr="00664D28" w:rsidRDefault="00664D28" w:rsidP="00626A8B">
      <w:pPr>
        <w:numPr>
          <w:ilvl w:val="0"/>
          <w:numId w:val="13"/>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 xml:space="preserve">Vedúci zamestnanec je povinný aj </w:t>
      </w:r>
    </w:p>
    <w:p w14:paraId="1254CEAE" w14:textId="77777777" w:rsidR="00664D28" w:rsidRPr="00664D28" w:rsidRDefault="00664D28" w:rsidP="00626A8B">
      <w:pPr>
        <w:numPr>
          <w:ilvl w:val="1"/>
          <w:numId w:val="13"/>
        </w:numPr>
        <w:spacing w:after="120" w:line="240" w:lineRule="auto"/>
        <w:ind w:left="993"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 xml:space="preserve">riadiť a kontrolovať prácu zamestnancov, </w:t>
      </w:r>
    </w:p>
    <w:p w14:paraId="5A8997F7" w14:textId="77777777" w:rsidR="00664D28" w:rsidRPr="00664D28" w:rsidRDefault="00664D28" w:rsidP="00626A8B">
      <w:pPr>
        <w:numPr>
          <w:ilvl w:val="1"/>
          <w:numId w:val="13"/>
        </w:numPr>
        <w:spacing w:after="120" w:line="240" w:lineRule="auto"/>
        <w:ind w:left="993"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 xml:space="preserve">utvárať priaznivé pracovné podmienky a zaisťovať bezpečnosť a ochranu zdravia pri práci, </w:t>
      </w:r>
    </w:p>
    <w:p w14:paraId="6B97C5C1" w14:textId="77777777" w:rsidR="00664D28" w:rsidRPr="00664D28" w:rsidRDefault="00664D28" w:rsidP="00626A8B">
      <w:pPr>
        <w:numPr>
          <w:ilvl w:val="1"/>
          <w:numId w:val="13"/>
        </w:numPr>
        <w:spacing w:after="120" w:line="240" w:lineRule="auto"/>
        <w:ind w:left="993"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lastRenderedPageBreak/>
        <w:t xml:space="preserve">zabezpečovať odmeňovanie zamestnancov podľa všeobecne záväzných právnych predpisov, kolektívnych zmlúv a pracovných zmlúv a dodržiavať zásadu poskytovania rovnakého platu za rovnakú prácu alebo za prácu rovnakej hodnoty podľa § 119a Zákonníka práce, </w:t>
      </w:r>
    </w:p>
    <w:p w14:paraId="388A73F3" w14:textId="77777777" w:rsidR="00664D28" w:rsidRPr="00664D28" w:rsidRDefault="00664D28" w:rsidP="00626A8B">
      <w:pPr>
        <w:numPr>
          <w:ilvl w:val="1"/>
          <w:numId w:val="13"/>
        </w:numPr>
        <w:spacing w:after="120" w:line="240" w:lineRule="auto"/>
        <w:ind w:left="993"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 xml:space="preserve">utvárať priaznivé podmienky na zvyšovanie odbornej úrovne zamestnancov a na uspokojovanie ich sociálnych potrieb, </w:t>
      </w:r>
    </w:p>
    <w:p w14:paraId="328F0E6A" w14:textId="77777777" w:rsidR="00664D28" w:rsidRPr="00664D28" w:rsidRDefault="00664D28" w:rsidP="00626A8B">
      <w:pPr>
        <w:numPr>
          <w:ilvl w:val="1"/>
          <w:numId w:val="13"/>
        </w:numPr>
        <w:spacing w:after="120" w:line="240" w:lineRule="auto"/>
        <w:ind w:left="993"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 xml:space="preserve">zabezpečovať, aby nedochádzalo k porušovaniu pracovnej disciplíny, </w:t>
      </w:r>
    </w:p>
    <w:p w14:paraId="3528C9E2" w14:textId="77777777" w:rsidR="00664D28" w:rsidRPr="0058383F" w:rsidRDefault="00664D28" w:rsidP="00626A8B">
      <w:pPr>
        <w:numPr>
          <w:ilvl w:val="1"/>
          <w:numId w:val="13"/>
        </w:numPr>
        <w:spacing w:after="120" w:line="240" w:lineRule="auto"/>
        <w:ind w:left="993"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zabezpečovať prijatie včasných a účinných opatrení na ochranu majetku zamestnávateľa.</w:t>
      </w:r>
    </w:p>
    <w:p w14:paraId="3351526B" w14:textId="6A9B1606" w:rsidR="00B53A85" w:rsidRDefault="00B53A85" w:rsidP="00626A8B">
      <w:pPr>
        <w:numPr>
          <w:ilvl w:val="0"/>
          <w:numId w:val="13"/>
        </w:numPr>
        <w:spacing w:after="120" w:line="240" w:lineRule="auto"/>
        <w:ind w:left="426" w:hanging="426"/>
        <w:jc w:val="both"/>
        <w:rPr>
          <w:rFonts w:ascii="Times New Roman" w:eastAsia="Times New Roman" w:hAnsi="Times New Roman" w:cs="Times New Roman"/>
          <w:sz w:val="24"/>
          <w:szCs w:val="24"/>
          <w:lang w:eastAsia="sk-SK"/>
        </w:rPr>
      </w:pPr>
      <w:r w:rsidRPr="00B53A85">
        <w:rPr>
          <w:rFonts w:ascii="Times New Roman" w:eastAsia="Times New Roman" w:hAnsi="Times New Roman" w:cs="Times New Roman"/>
          <w:sz w:val="24"/>
          <w:szCs w:val="24"/>
          <w:lang w:eastAsia="sk-SK"/>
        </w:rPr>
        <w:t>Vedúci zamestnanec, ktorý vykonáva funkciu štatutárneho orgánu zamestnávateľa uvedeného v § 1 ods. 2 zákona č. 552/2003 Z. z., nesmie podľa § 9 ods. 1 zákona č. 552/2003 Z. z. podnikať alebo vykonávať inú zárobkovú činnosť a byť členom riadiacich, kontrolných alebo dozorných orgánov právnických osôb, ktoré vykonávajú podnikateľskú činnosť. Zákaz členstva v riadiacich, kontrolných alebo dozorných orgánoch právnických osôb sa nevzťahuje na tohto vedúceho zamestnanca, ak je vyslaný do riadiaceho, kontrolného alebo dozorného orgánu právnickej osoby zamestnávateľom a ak takáto činnosť vyplýva  z výkonu jeho práce; tento vedúci zamestnanec nemôže od príslušnej právnickej osoby poberať odmenu, iný príjem alebo ďalšiu výhodu</w:t>
      </w:r>
      <w:r>
        <w:rPr>
          <w:rFonts w:ascii="Times New Roman" w:eastAsia="Times New Roman" w:hAnsi="Times New Roman" w:cs="Times New Roman"/>
          <w:sz w:val="24"/>
          <w:szCs w:val="24"/>
          <w:lang w:eastAsia="sk-SK"/>
        </w:rPr>
        <w:t>.</w:t>
      </w:r>
    </w:p>
    <w:p w14:paraId="5AA8E667" w14:textId="2364E758" w:rsidR="00B53A85" w:rsidRDefault="00B53A85" w:rsidP="00626A8B">
      <w:pPr>
        <w:numPr>
          <w:ilvl w:val="0"/>
          <w:numId w:val="13"/>
        </w:numPr>
        <w:spacing w:after="120" w:line="240" w:lineRule="auto"/>
        <w:ind w:left="426" w:hanging="426"/>
        <w:jc w:val="both"/>
        <w:rPr>
          <w:rFonts w:ascii="Times New Roman" w:eastAsia="Times New Roman" w:hAnsi="Times New Roman" w:cs="Times New Roman"/>
          <w:sz w:val="24"/>
          <w:szCs w:val="24"/>
          <w:lang w:eastAsia="sk-SK"/>
        </w:rPr>
      </w:pPr>
      <w:r w:rsidRPr="00B53A85">
        <w:rPr>
          <w:rFonts w:ascii="Times New Roman" w:eastAsia="Times New Roman" w:hAnsi="Times New Roman" w:cs="Times New Roman"/>
          <w:sz w:val="24"/>
          <w:szCs w:val="24"/>
          <w:lang w:eastAsia="sk-SK"/>
        </w:rPr>
        <w:t>Obmedzenia ustanovené v odseku 2 sa nevzťahujú na poskytovanie zdravotnej starostlivosti v štátnych zdravotníckych zariadeniach alebo v neštátnych zdravotníckych zariadeniach, ktorých zriaďovateľom je obec, vyšší územný celok, na vedeckú činnosť, pedagogickú činnosť, lektorskú činnosť, prednášateľskú činnosť, publicistickú činnosť, literárnu činnosť, umeleckú činnosť alebo športovú činnosť, činnosť sprostredkovateľa a rozhodcu pri kolektívnom vyjednávaní a na správu vlastného majetku alebo na správu majetku svojich maloletých detí, na činnosť v poradnom orgáne vlády, na činnosť člena v rozkladovej komisii a na činnosť, ktorá vyplýva z projektov financovaných z programov Európskej únie. Vedúci zamestnanec, ktorý vykonáva funkciu štatutárneho orgánu, môže vykonávať činnosť znalca, tlmočníka alebo prekladateľa len vtedy, ak sa táto činnosť vykonáva pre súd, pre iný štátny orgán, pre obec alebo pre vyšší územný celok</w:t>
      </w:r>
      <w:r>
        <w:rPr>
          <w:rFonts w:ascii="Times New Roman" w:eastAsia="Times New Roman" w:hAnsi="Times New Roman" w:cs="Times New Roman"/>
          <w:sz w:val="24"/>
          <w:szCs w:val="24"/>
          <w:lang w:eastAsia="sk-SK"/>
        </w:rPr>
        <w:t>.</w:t>
      </w:r>
    </w:p>
    <w:p w14:paraId="710BDE1A" w14:textId="4355CB17" w:rsidR="00B53A85" w:rsidRDefault="00B53A85" w:rsidP="00626A8B">
      <w:pPr>
        <w:numPr>
          <w:ilvl w:val="0"/>
          <w:numId w:val="13"/>
        </w:numPr>
        <w:spacing w:after="120" w:line="240" w:lineRule="auto"/>
        <w:ind w:left="426" w:hanging="426"/>
        <w:jc w:val="both"/>
        <w:rPr>
          <w:rFonts w:ascii="Times New Roman" w:eastAsia="Times New Roman" w:hAnsi="Times New Roman" w:cs="Times New Roman"/>
          <w:sz w:val="24"/>
          <w:szCs w:val="24"/>
          <w:lang w:eastAsia="sk-SK"/>
        </w:rPr>
      </w:pPr>
      <w:r w:rsidRPr="00B53A85">
        <w:rPr>
          <w:rFonts w:ascii="Times New Roman" w:eastAsia="Times New Roman" w:hAnsi="Times New Roman" w:cs="Times New Roman"/>
          <w:sz w:val="24"/>
          <w:szCs w:val="24"/>
          <w:lang w:eastAsia="sk-SK"/>
        </w:rPr>
        <w:t>Obmedzenie podľa odseku 2 sa tiež nevzťahuje</w:t>
      </w:r>
      <w:r>
        <w:rPr>
          <w:rFonts w:ascii="Times New Roman" w:eastAsia="Times New Roman" w:hAnsi="Times New Roman" w:cs="Times New Roman"/>
          <w:sz w:val="24"/>
          <w:szCs w:val="24"/>
          <w:lang w:eastAsia="sk-SK"/>
        </w:rPr>
        <w:t xml:space="preserve"> na</w:t>
      </w:r>
    </w:p>
    <w:p w14:paraId="4D5D0726" w14:textId="1CBA10EB" w:rsidR="00B53A85" w:rsidRDefault="00B53A85" w:rsidP="00DB6BB5">
      <w:pPr>
        <w:pStyle w:val="Odsekzoznamu"/>
        <w:numPr>
          <w:ilvl w:val="0"/>
          <w:numId w:val="50"/>
        </w:numPr>
        <w:spacing w:after="120"/>
        <w:jc w:val="both"/>
      </w:pPr>
      <w:r w:rsidRPr="00B53A85">
        <w:t>účasť vedúceho zamestnanca, ktorý vykonáva funkciu štatutárneho orgánu, na projekte rozvojovej pomoci Európskej únie iným krajinám, realizovanom ministerstvom alebo ostatným ústredným orgánom štátnej správy v mene Európskej únie a financovanom Európskou úniou</w:t>
      </w:r>
      <w:r>
        <w:t>,</w:t>
      </w:r>
    </w:p>
    <w:p w14:paraId="2927C530" w14:textId="148A866A" w:rsidR="00B53A85" w:rsidRDefault="00B53A85" w:rsidP="00DB6BB5">
      <w:pPr>
        <w:pStyle w:val="Odsekzoznamu"/>
        <w:numPr>
          <w:ilvl w:val="0"/>
          <w:numId w:val="50"/>
        </w:numPr>
        <w:spacing w:after="120"/>
        <w:jc w:val="both"/>
      </w:pPr>
      <w:r w:rsidRPr="00B53A85">
        <w:t>činnosť vedúceho zamestnanca, ktorý vykonáva funkciu štatutárneho orgánu, pri posudzovaní projektu financovaného zo štátneho rozpočtu Slovenskej republiky alebo z iných zdrojov</w:t>
      </w:r>
      <w:r>
        <w:t>,</w:t>
      </w:r>
    </w:p>
    <w:p w14:paraId="2153530C" w14:textId="1EE76CB6" w:rsidR="00B53A85" w:rsidRPr="00B53A85" w:rsidRDefault="00B53A85" w:rsidP="00DB6BB5">
      <w:pPr>
        <w:pStyle w:val="Odsekzoznamu"/>
        <w:numPr>
          <w:ilvl w:val="0"/>
          <w:numId w:val="50"/>
        </w:numPr>
        <w:spacing w:after="120"/>
        <w:jc w:val="both"/>
      </w:pPr>
      <w:r w:rsidRPr="00B53A85">
        <w:t>činnosti, ktorých predmetom je uskutočňovanie supervízie</w:t>
      </w:r>
      <w:r>
        <w:t>.</w:t>
      </w:r>
    </w:p>
    <w:p w14:paraId="1BE9248E" w14:textId="77C045F2" w:rsidR="00B53A85" w:rsidRDefault="009C6C3B" w:rsidP="00626A8B">
      <w:pPr>
        <w:numPr>
          <w:ilvl w:val="0"/>
          <w:numId w:val="13"/>
        </w:numPr>
        <w:spacing w:after="120" w:line="240" w:lineRule="auto"/>
        <w:ind w:left="426" w:hanging="426"/>
        <w:jc w:val="both"/>
        <w:rPr>
          <w:rFonts w:ascii="Times New Roman" w:eastAsia="Times New Roman" w:hAnsi="Times New Roman" w:cs="Times New Roman"/>
          <w:sz w:val="24"/>
          <w:szCs w:val="24"/>
          <w:lang w:eastAsia="sk-SK"/>
        </w:rPr>
      </w:pPr>
      <w:r w:rsidRPr="009C6C3B">
        <w:rPr>
          <w:rFonts w:ascii="Times New Roman" w:eastAsia="Times New Roman" w:hAnsi="Times New Roman" w:cs="Times New Roman"/>
          <w:sz w:val="24"/>
          <w:szCs w:val="24"/>
          <w:lang w:eastAsia="sk-SK"/>
        </w:rPr>
        <w:t xml:space="preserve">Vedúci zamestnanec, ktorý vykonáva funkciu štatutárneho orgánu, je povinný podľa </w:t>
      </w:r>
      <w:r w:rsidRPr="009C6C3B">
        <w:rPr>
          <w:rFonts w:ascii="Times New Roman" w:eastAsia="Times New Roman" w:hAnsi="Times New Roman" w:cs="Times New Roman"/>
          <w:sz w:val="24"/>
          <w:szCs w:val="24"/>
          <w:lang w:eastAsia="sk-SK"/>
        </w:rPr>
        <w:br/>
        <w:t>§ 9 ods. 4 zákona č. 552/2003 Z. z. do 30 dní odo dňa jeho ustanovenia na miesto vedúceho zamestnanca skončiť inú zárobkovú činnosť, podnikanie alebo členstvo v riadiacich, kontrolných alebo dozorných orgánoch právnických osôb, ktoré vykonávajú podnikateľskú činnosť spôsobom vyplývajúcim z príslušných právnych predpisov</w:t>
      </w:r>
      <w:r>
        <w:rPr>
          <w:rFonts w:ascii="Times New Roman" w:eastAsia="Times New Roman" w:hAnsi="Times New Roman" w:cs="Times New Roman"/>
          <w:sz w:val="24"/>
          <w:szCs w:val="24"/>
          <w:lang w:eastAsia="sk-SK"/>
        </w:rPr>
        <w:t>.</w:t>
      </w:r>
    </w:p>
    <w:p w14:paraId="26485D10" w14:textId="594011C5" w:rsidR="009C6C3B" w:rsidRDefault="009C6C3B" w:rsidP="00626A8B">
      <w:pPr>
        <w:numPr>
          <w:ilvl w:val="0"/>
          <w:numId w:val="13"/>
        </w:numPr>
        <w:spacing w:after="120" w:line="240" w:lineRule="auto"/>
        <w:ind w:left="426" w:hanging="426"/>
        <w:jc w:val="both"/>
        <w:rPr>
          <w:rFonts w:ascii="Times New Roman" w:eastAsia="Times New Roman" w:hAnsi="Times New Roman" w:cs="Times New Roman"/>
          <w:sz w:val="24"/>
          <w:szCs w:val="24"/>
          <w:lang w:eastAsia="sk-SK"/>
        </w:rPr>
      </w:pPr>
      <w:r w:rsidRPr="009C6C3B">
        <w:rPr>
          <w:rFonts w:ascii="Times New Roman" w:eastAsia="Times New Roman" w:hAnsi="Times New Roman" w:cs="Times New Roman"/>
          <w:sz w:val="24"/>
          <w:szCs w:val="24"/>
          <w:lang w:eastAsia="sk-SK"/>
        </w:rPr>
        <w:lastRenderedPageBreak/>
        <w:t>Zamestnanec môže popri svojom zamestnaní vykonávanom v pracovnom pomere vykonávať zárobkovú činnosť, ktorá je zhodná s predmetom činnosti zamestnávateľa, bez jeho</w:t>
      </w:r>
      <w:r>
        <w:rPr>
          <w:rFonts w:ascii="Times New Roman" w:eastAsia="Times New Roman" w:hAnsi="Times New Roman" w:cs="Times New Roman"/>
          <w:sz w:val="24"/>
          <w:szCs w:val="24"/>
          <w:lang w:eastAsia="sk-SK"/>
        </w:rPr>
        <w:t xml:space="preserve"> súhlasu</w:t>
      </w:r>
    </w:p>
    <w:p w14:paraId="09F6AB48" w14:textId="221CADF9" w:rsidR="009C6C3B" w:rsidRDefault="009C6C3B" w:rsidP="00DB6BB5">
      <w:pPr>
        <w:pStyle w:val="Odsekzoznamu"/>
        <w:numPr>
          <w:ilvl w:val="0"/>
          <w:numId w:val="51"/>
        </w:numPr>
        <w:spacing w:after="120"/>
        <w:jc w:val="both"/>
      </w:pPr>
      <w:r w:rsidRPr="009C6C3B">
        <w:t>na projekte rozvojovej pomoci Európskej únie iným krajinám, realizovanom ministerstvom alebo ostatným ústredným orgánom štátnej správy v mene Európskej únie a financovanom Európskou úniou</w:t>
      </w:r>
      <w:r>
        <w:t>,</w:t>
      </w:r>
    </w:p>
    <w:p w14:paraId="414AE03B" w14:textId="60BACD6B" w:rsidR="009C6C3B" w:rsidRDefault="009C6C3B" w:rsidP="00DB6BB5">
      <w:pPr>
        <w:pStyle w:val="Odsekzoznamu"/>
        <w:numPr>
          <w:ilvl w:val="0"/>
          <w:numId w:val="51"/>
        </w:numPr>
        <w:spacing w:after="120"/>
        <w:jc w:val="both"/>
      </w:pPr>
      <w:r w:rsidRPr="009C6C3B">
        <w:t>pri posudzovaní projektu financovaného zo štátneho rozpočtu Slovenskej republiky alebo z iných zdrojov</w:t>
      </w:r>
      <w:r>
        <w:t>,</w:t>
      </w:r>
    </w:p>
    <w:p w14:paraId="7967603D" w14:textId="49117EED" w:rsidR="009C6C3B" w:rsidRPr="009C6C3B" w:rsidRDefault="009C6C3B" w:rsidP="00DB6BB5">
      <w:pPr>
        <w:pStyle w:val="Odsekzoznamu"/>
        <w:numPr>
          <w:ilvl w:val="0"/>
          <w:numId w:val="51"/>
        </w:numPr>
        <w:spacing w:after="120"/>
        <w:jc w:val="both"/>
      </w:pPr>
      <w:r w:rsidRPr="009C6C3B">
        <w:t>ktorej predmetom je uskutočňovanie programu supervízie</w:t>
      </w:r>
      <w:r>
        <w:t>.</w:t>
      </w:r>
    </w:p>
    <w:p w14:paraId="77381E7D" w14:textId="17776401" w:rsidR="009C6C3B" w:rsidRDefault="00710BAA" w:rsidP="00626A8B">
      <w:pPr>
        <w:numPr>
          <w:ilvl w:val="0"/>
          <w:numId w:val="13"/>
        </w:numPr>
        <w:spacing w:after="120" w:line="240" w:lineRule="auto"/>
        <w:ind w:left="426" w:hanging="426"/>
        <w:jc w:val="both"/>
        <w:rPr>
          <w:rFonts w:ascii="Times New Roman" w:eastAsia="Times New Roman" w:hAnsi="Times New Roman" w:cs="Times New Roman"/>
          <w:sz w:val="24"/>
          <w:szCs w:val="24"/>
          <w:lang w:eastAsia="sk-SK"/>
        </w:rPr>
      </w:pPr>
      <w:r w:rsidRPr="00710BAA">
        <w:rPr>
          <w:rFonts w:ascii="Times New Roman" w:eastAsia="Times New Roman" w:hAnsi="Times New Roman" w:cs="Times New Roman"/>
          <w:sz w:val="24"/>
          <w:szCs w:val="24"/>
          <w:lang w:eastAsia="sk-SK"/>
        </w:rPr>
        <w:t>Zamestnancovi a vedúcemu zamestnancovi, ktorý vykonáva funkciu štatutárneho orgánu, ktorý sa zúčastňuje na projekte rozvojovej pomoci Európskej únie iným krajinám, realizovanom ministerstvom alebo ostatným ústredným orgánom štátnej správy v mene Európskej únie a financovanom Európskou úniou, sa poskytne pracovné voľno najviac v rozsahu 60 pracovných dní v kalendárnom roku</w:t>
      </w:r>
      <w:r>
        <w:rPr>
          <w:rFonts w:ascii="Times New Roman" w:eastAsia="Times New Roman" w:hAnsi="Times New Roman" w:cs="Times New Roman"/>
          <w:sz w:val="24"/>
          <w:szCs w:val="24"/>
          <w:lang w:eastAsia="sk-SK"/>
        </w:rPr>
        <w:t>.</w:t>
      </w:r>
    </w:p>
    <w:p w14:paraId="5A443747" w14:textId="337F1E79" w:rsidR="00710BAA" w:rsidRDefault="00710BAA" w:rsidP="00626A8B">
      <w:pPr>
        <w:numPr>
          <w:ilvl w:val="0"/>
          <w:numId w:val="13"/>
        </w:numPr>
        <w:spacing w:after="120" w:line="240" w:lineRule="auto"/>
        <w:ind w:left="426" w:hanging="426"/>
        <w:jc w:val="both"/>
        <w:rPr>
          <w:rFonts w:ascii="Times New Roman" w:eastAsia="Times New Roman" w:hAnsi="Times New Roman" w:cs="Times New Roman"/>
          <w:sz w:val="24"/>
          <w:szCs w:val="24"/>
          <w:lang w:eastAsia="sk-SK"/>
        </w:rPr>
      </w:pPr>
      <w:r w:rsidRPr="00710BAA">
        <w:rPr>
          <w:rFonts w:ascii="Times New Roman" w:eastAsia="Times New Roman" w:hAnsi="Times New Roman" w:cs="Times New Roman"/>
          <w:sz w:val="24"/>
          <w:szCs w:val="24"/>
          <w:lang w:eastAsia="sk-SK"/>
        </w:rPr>
        <w:t>Za čas pracovného voľna poskytnutého podľa odseku 7 zamestnancovi a vedúcemu zamestnancovi, ktorý vykonáva funkciu štatutárneho orgánu, patrí funkčný plat alebo priemerný mesačný zárobok len vtedy, ak je tento funkčný plat alebo priemerný mesačný zárobok refundovaný z prostriedkov Európskej únie</w:t>
      </w:r>
      <w:r>
        <w:rPr>
          <w:rFonts w:ascii="Times New Roman" w:eastAsia="Times New Roman" w:hAnsi="Times New Roman" w:cs="Times New Roman"/>
          <w:sz w:val="24"/>
          <w:szCs w:val="24"/>
          <w:lang w:eastAsia="sk-SK"/>
        </w:rPr>
        <w:t>.</w:t>
      </w:r>
    </w:p>
    <w:p w14:paraId="2EC0D2E3" w14:textId="5E4C91C4" w:rsidR="00710BAA" w:rsidRDefault="00710BAA" w:rsidP="00626A8B">
      <w:pPr>
        <w:numPr>
          <w:ilvl w:val="0"/>
          <w:numId w:val="13"/>
        </w:numPr>
        <w:spacing w:after="120" w:line="240" w:lineRule="auto"/>
        <w:ind w:left="426" w:hanging="426"/>
        <w:jc w:val="both"/>
        <w:rPr>
          <w:rFonts w:ascii="Times New Roman" w:eastAsia="Times New Roman" w:hAnsi="Times New Roman" w:cs="Times New Roman"/>
          <w:sz w:val="24"/>
          <w:szCs w:val="24"/>
          <w:lang w:eastAsia="sk-SK"/>
        </w:rPr>
      </w:pPr>
      <w:r w:rsidRPr="00710BAA">
        <w:rPr>
          <w:rFonts w:ascii="Times New Roman" w:eastAsia="Times New Roman" w:hAnsi="Times New Roman" w:cs="Times New Roman"/>
          <w:sz w:val="24"/>
          <w:szCs w:val="24"/>
          <w:lang w:eastAsia="sk-SK"/>
        </w:rPr>
        <w:t>Ako výkon práce sa posudzuje čas poskytnutého pracovného voľna, za ktorý patrí zamestnancovi a vedúcemu zamestnancovi, ktorý vykonáva funkciu štatutárneho orgánu, funkčný plat alebo priemerný mesačný zárobok</w:t>
      </w:r>
      <w:r>
        <w:rPr>
          <w:rFonts w:ascii="Times New Roman" w:eastAsia="Times New Roman" w:hAnsi="Times New Roman" w:cs="Times New Roman"/>
          <w:sz w:val="24"/>
          <w:szCs w:val="24"/>
          <w:lang w:eastAsia="sk-SK"/>
        </w:rPr>
        <w:t>.</w:t>
      </w:r>
    </w:p>
    <w:p w14:paraId="3A80E239" w14:textId="66E5ED42" w:rsidR="00710BAA" w:rsidRDefault="00F84647" w:rsidP="00626A8B">
      <w:pPr>
        <w:numPr>
          <w:ilvl w:val="0"/>
          <w:numId w:val="13"/>
        </w:numPr>
        <w:spacing w:after="120" w:line="240" w:lineRule="auto"/>
        <w:ind w:left="426" w:hanging="426"/>
        <w:jc w:val="both"/>
        <w:rPr>
          <w:rFonts w:ascii="Times New Roman" w:eastAsia="Times New Roman" w:hAnsi="Times New Roman" w:cs="Times New Roman"/>
          <w:sz w:val="24"/>
          <w:szCs w:val="24"/>
          <w:lang w:eastAsia="sk-SK"/>
        </w:rPr>
      </w:pPr>
      <w:r w:rsidRPr="00F84647">
        <w:rPr>
          <w:rFonts w:ascii="Times New Roman" w:eastAsia="Times New Roman" w:hAnsi="Times New Roman" w:cs="Times New Roman"/>
          <w:sz w:val="24"/>
          <w:szCs w:val="24"/>
          <w:lang w:eastAsia="sk-SK"/>
        </w:rPr>
        <w:t>Vedúci zamestnanec je povinný podľa § 10 ods. 1 zákona č. 552/2003 Z. z. deklarovať svoje majetkové</w:t>
      </w:r>
      <w:r>
        <w:rPr>
          <w:rFonts w:ascii="Times New Roman" w:eastAsia="Times New Roman" w:hAnsi="Times New Roman" w:cs="Times New Roman"/>
          <w:sz w:val="24"/>
          <w:szCs w:val="24"/>
          <w:lang w:eastAsia="sk-SK"/>
        </w:rPr>
        <w:t xml:space="preserve"> pomery</w:t>
      </w:r>
    </w:p>
    <w:p w14:paraId="1DCBDBB0" w14:textId="77670F65" w:rsidR="00F84647" w:rsidRDefault="00F84647" w:rsidP="00DB6BB5">
      <w:pPr>
        <w:pStyle w:val="Odsekzoznamu"/>
        <w:numPr>
          <w:ilvl w:val="0"/>
          <w:numId w:val="52"/>
        </w:numPr>
        <w:spacing w:after="120"/>
        <w:jc w:val="both"/>
      </w:pPr>
      <w:r w:rsidRPr="00F84647">
        <w:t>do 30 dní od ustanovenia na miesto vedúceho zamestnanca</w:t>
      </w:r>
      <w:r>
        <w:t>,</w:t>
      </w:r>
    </w:p>
    <w:p w14:paraId="47C6A015" w14:textId="4D7678FF" w:rsidR="00F84647" w:rsidRDefault="00F84647" w:rsidP="00DB6BB5">
      <w:pPr>
        <w:pStyle w:val="Odsekzoznamu"/>
        <w:numPr>
          <w:ilvl w:val="0"/>
          <w:numId w:val="52"/>
        </w:numPr>
        <w:spacing w:after="120"/>
        <w:jc w:val="both"/>
      </w:pPr>
      <w:r w:rsidRPr="00F84647">
        <w:t>31. marca každého kalendárneho roka počas vykonávania funkcie</w:t>
      </w:r>
      <w:r>
        <w:t>.</w:t>
      </w:r>
    </w:p>
    <w:p w14:paraId="550CA9E6" w14:textId="346FB506" w:rsidR="00045C9A" w:rsidRPr="009A003E" w:rsidRDefault="00045C9A" w:rsidP="00045C9A">
      <w:pPr>
        <w:spacing w:after="120"/>
        <w:ind w:left="426"/>
        <w:jc w:val="both"/>
        <w:rPr>
          <w:rFonts w:ascii="Times New Roman" w:hAnsi="Times New Roman" w:cs="Times New Roman"/>
          <w:i/>
          <w:iCs/>
          <w:sz w:val="24"/>
          <w:szCs w:val="24"/>
        </w:rPr>
      </w:pPr>
      <w:proofErr w:type="spellStart"/>
      <w:r w:rsidRPr="009A003E">
        <w:rPr>
          <w:rFonts w:ascii="Times New Roman" w:hAnsi="Times New Roman" w:cs="Times New Roman"/>
          <w:i/>
          <w:iCs/>
          <w:sz w:val="24"/>
          <w:szCs w:val="24"/>
          <w:highlight w:val="yellow"/>
        </w:rPr>
        <w:t>ŠaŠZ</w:t>
      </w:r>
      <w:proofErr w:type="spellEnd"/>
      <w:r w:rsidRPr="009A003E">
        <w:rPr>
          <w:rFonts w:ascii="Times New Roman" w:hAnsi="Times New Roman" w:cs="Times New Roman"/>
          <w:i/>
          <w:iCs/>
          <w:sz w:val="24"/>
          <w:szCs w:val="24"/>
          <w:highlight w:val="yellow"/>
        </w:rPr>
        <w:t>, ktoré nepostupujú podľa zákona č. 552/2003 Z. z. vypustia odseky 2 až 10.</w:t>
      </w:r>
    </w:p>
    <w:p w14:paraId="78D5A09D" w14:textId="3F3F3745" w:rsidR="00664D28" w:rsidRPr="00664D28" w:rsidRDefault="00664D28" w:rsidP="00626A8B">
      <w:pPr>
        <w:numPr>
          <w:ilvl w:val="0"/>
          <w:numId w:val="13"/>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 xml:space="preserve">Riaditeľ v rámci povinností uvedených v odseku 1 plní ako vedúci zamestnanec najmä tieto ďalšie úlohy </w:t>
      </w:r>
    </w:p>
    <w:p w14:paraId="367FAC1C" w14:textId="77777777" w:rsidR="00664D28" w:rsidRPr="00664D28" w:rsidRDefault="00664D28" w:rsidP="00626A8B">
      <w:pPr>
        <w:numPr>
          <w:ilvl w:val="1"/>
          <w:numId w:val="13"/>
        </w:numPr>
        <w:spacing w:after="120" w:line="240" w:lineRule="auto"/>
        <w:ind w:left="993"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 xml:space="preserve">zodpovedá za úroveň a kvalitu poskytovanej výchovy a vzdelávania alebo odborných činností, za činnosť poradných orgánov, za utváranie podmienok pre prácu všetkých zamestnancov, profesijný rozvoj PZ a OZ a ďalšie vzdelávanie ostatných zamestnancov, </w:t>
      </w:r>
    </w:p>
    <w:p w14:paraId="5AFA786D" w14:textId="77777777" w:rsidR="00664D28" w:rsidRPr="00664D28" w:rsidRDefault="00664D28" w:rsidP="00626A8B">
      <w:pPr>
        <w:numPr>
          <w:ilvl w:val="1"/>
          <w:numId w:val="13"/>
        </w:numPr>
        <w:spacing w:after="120" w:line="240" w:lineRule="auto"/>
        <w:ind w:left="993"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rozhoduje o</w:t>
      </w:r>
    </w:p>
    <w:p w14:paraId="55EAC7A9" w14:textId="77777777" w:rsidR="00664D28" w:rsidRPr="00664D28" w:rsidRDefault="00664D28" w:rsidP="00626A8B">
      <w:pPr>
        <w:numPr>
          <w:ilvl w:val="2"/>
          <w:numId w:val="13"/>
        </w:numPr>
        <w:spacing w:after="120" w:line="240" w:lineRule="auto"/>
        <w:ind w:left="1560"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právach, právom chránených záujmoch alebo povinnostiach žiakov,</w:t>
      </w:r>
    </w:p>
    <w:p w14:paraId="2AFA84F9" w14:textId="5984D04F" w:rsidR="00664D28" w:rsidRDefault="00664D28" w:rsidP="00626A8B">
      <w:pPr>
        <w:numPr>
          <w:ilvl w:val="2"/>
          <w:numId w:val="13"/>
        </w:numPr>
        <w:spacing w:after="120" w:line="240" w:lineRule="auto"/>
        <w:ind w:left="1560"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vysielaní zamestnancov na pracovné cesty,</w:t>
      </w:r>
    </w:p>
    <w:p w14:paraId="57384D0D" w14:textId="42939E94" w:rsidR="00A62A28" w:rsidRPr="0058383F" w:rsidRDefault="00A62A28" w:rsidP="00626A8B">
      <w:pPr>
        <w:numPr>
          <w:ilvl w:val="2"/>
          <w:numId w:val="13"/>
        </w:numPr>
        <w:spacing w:after="120" w:line="240" w:lineRule="auto"/>
        <w:ind w:left="1560" w:hanging="284"/>
        <w:jc w:val="both"/>
        <w:rPr>
          <w:rFonts w:ascii="Times New Roman" w:eastAsia="Times New Roman" w:hAnsi="Times New Roman" w:cs="Times New Roman"/>
          <w:sz w:val="24"/>
          <w:szCs w:val="24"/>
          <w:lang w:eastAsia="sk-SK"/>
        </w:rPr>
      </w:pPr>
      <w:r w:rsidRPr="00A62A28">
        <w:rPr>
          <w:rFonts w:ascii="Times New Roman" w:eastAsia="Times New Roman" w:hAnsi="Times New Roman" w:cs="Times New Roman"/>
          <w:sz w:val="24"/>
          <w:szCs w:val="24"/>
          <w:lang w:eastAsia="sk-SK"/>
        </w:rPr>
        <w:t>zabezpečení praktického vyučovania žiakov a zaistení bezpečnosti a ochrany zdravia pri práci (uzatvára dohody so zamestnávateľmi alebo s fyzickými osobami, u ktorých sa bude toto vyučovanie uskutočňovať</w:t>
      </w:r>
      <w:r>
        <w:rPr>
          <w:rFonts w:ascii="Times New Roman" w:eastAsia="Times New Roman" w:hAnsi="Times New Roman" w:cs="Times New Roman"/>
          <w:sz w:val="24"/>
          <w:szCs w:val="24"/>
          <w:lang w:eastAsia="sk-SK"/>
        </w:rPr>
        <w:t>),</w:t>
      </w:r>
    </w:p>
    <w:p w14:paraId="67CC117B" w14:textId="77777777" w:rsidR="00664D28" w:rsidRPr="00664D28" w:rsidRDefault="00664D28" w:rsidP="00626A8B">
      <w:pPr>
        <w:numPr>
          <w:ilvl w:val="2"/>
          <w:numId w:val="13"/>
        </w:numPr>
        <w:spacing w:after="120" w:line="240" w:lineRule="auto"/>
        <w:ind w:left="1560"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 xml:space="preserve">nariaďovaní práce nadčas, </w:t>
      </w:r>
    </w:p>
    <w:p w14:paraId="1AC79166" w14:textId="77777777" w:rsidR="00664D28" w:rsidRPr="00664D28" w:rsidRDefault="00664D28" w:rsidP="00626A8B">
      <w:pPr>
        <w:numPr>
          <w:ilvl w:val="1"/>
          <w:numId w:val="13"/>
        </w:numPr>
        <w:spacing w:after="120" w:line="240" w:lineRule="auto"/>
        <w:ind w:left="993"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zabezpečuje</w:t>
      </w:r>
    </w:p>
    <w:p w14:paraId="7521B73D" w14:textId="77777777" w:rsidR="00664D28" w:rsidRPr="00664D28" w:rsidRDefault="00664D28" w:rsidP="00626A8B">
      <w:pPr>
        <w:numPr>
          <w:ilvl w:val="2"/>
          <w:numId w:val="13"/>
        </w:numPr>
        <w:spacing w:after="120" w:line="240" w:lineRule="auto"/>
        <w:ind w:left="1560"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lastRenderedPageBreak/>
        <w:t>sústavné oboznamovanie vedúcich zamestnancov a všetkých ostatných zamestnancov s právnymi predpismi a ostatnými predpismi na zaistenie bezpečnosti a ochrany zdravia pri práci a s novými poznatkami bezpečnostnej techniky, pričom pravidelne overuje ich znalosti z týchto predpisov a sústavne vyžaduje a kontroluje ich dodržiavanie,</w:t>
      </w:r>
    </w:p>
    <w:p w14:paraId="297FA06A" w14:textId="77777777" w:rsidR="00664D28" w:rsidRPr="00664D28" w:rsidRDefault="00664D28" w:rsidP="00626A8B">
      <w:pPr>
        <w:numPr>
          <w:ilvl w:val="2"/>
          <w:numId w:val="13"/>
        </w:numPr>
        <w:spacing w:after="120" w:line="240" w:lineRule="auto"/>
        <w:ind w:left="1560"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vypracovanie zoznamu poskytovaných osobných ochranných pracovných prostriedkov podľa nariadenia vlády Slovenskej republiky č. 395/2006 Z. z.  o minimálnych požiadavkách na poskytovanie a používanie osobných ochranných pracovných poriadkov,</w:t>
      </w:r>
    </w:p>
    <w:p w14:paraId="2039C2B9" w14:textId="77777777" w:rsidR="00664D28" w:rsidRPr="00664D28" w:rsidRDefault="00664D28" w:rsidP="00626A8B">
      <w:pPr>
        <w:numPr>
          <w:ilvl w:val="2"/>
          <w:numId w:val="13"/>
        </w:numPr>
        <w:spacing w:after="120" w:line="240" w:lineRule="auto"/>
        <w:ind w:left="1560"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 xml:space="preserve">uvádzanie začínajúcich PZ a OZ, </w:t>
      </w:r>
    </w:p>
    <w:p w14:paraId="62F0003B" w14:textId="77777777" w:rsidR="00664D28" w:rsidRPr="00664D28" w:rsidRDefault="00664D28" w:rsidP="00626A8B">
      <w:pPr>
        <w:numPr>
          <w:ilvl w:val="2"/>
          <w:numId w:val="13"/>
        </w:numPr>
        <w:spacing w:after="120" w:line="240" w:lineRule="auto"/>
        <w:ind w:left="1560"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vydanie programu adaptačného vzdelávania a programu aktualizačného vzdelávania PZ a OZ,</w:t>
      </w:r>
    </w:p>
    <w:p w14:paraId="2C45CD26" w14:textId="77777777" w:rsidR="00664D28" w:rsidRPr="00664D28" w:rsidRDefault="00664D28" w:rsidP="00626A8B">
      <w:pPr>
        <w:numPr>
          <w:ilvl w:val="2"/>
          <w:numId w:val="13"/>
        </w:numPr>
        <w:spacing w:after="120" w:line="240" w:lineRule="auto"/>
        <w:ind w:left="1560"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 xml:space="preserve">vydanie plánu profesijného rozvoja PZ a OZ, </w:t>
      </w:r>
    </w:p>
    <w:p w14:paraId="0CDBEBFF" w14:textId="77777777" w:rsidR="00664D28" w:rsidRPr="00664D28" w:rsidRDefault="00664D28" w:rsidP="00626A8B">
      <w:pPr>
        <w:numPr>
          <w:ilvl w:val="2"/>
          <w:numId w:val="13"/>
        </w:numPr>
        <w:spacing w:after="120" w:line="240" w:lineRule="auto"/>
        <w:ind w:left="1560"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vydanie ročného plánu vzdelávania PZ a OZ,</w:t>
      </w:r>
    </w:p>
    <w:p w14:paraId="6BF94A29" w14:textId="77777777" w:rsidR="00664D28" w:rsidRPr="00664D28" w:rsidRDefault="00664D28" w:rsidP="00626A8B">
      <w:pPr>
        <w:numPr>
          <w:ilvl w:val="2"/>
          <w:numId w:val="13"/>
        </w:numPr>
        <w:spacing w:after="120" w:line="240" w:lineRule="auto"/>
        <w:ind w:left="1560"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stravovanie zamestnancom vo všetkých zmenách, ktoré zodpovedá zásadám správnej výživy priamo na pracoviskách alebo v ich blízkosti,</w:t>
      </w:r>
    </w:p>
    <w:p w14:paraId="559EED65" w14:textId="77777777" w:rsidR="00664D28" w:rsidRPr="00664D28" w:rsidRDefault="00664D28" w:rsidP="00626A8B">
      <w:pPr>
        <w:numPr>
          <w:ilvl w:val="2"/>
          <w:numId w:val="13"/>
        </w:numPr>
        <w:spacing w:after="120" w:line="240" w:lineRule="auto"/>
        <w:ind w:left="1560"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vypracovanie dokumentácie bezpečnosti a ochrany zdravia pri práci, požiarnej ochrany a civilnej ochrany v súlade s platnými právnymi predpismi,</w:t>
      </w:r>
    </w:p>
    <w:p w14:paraId="4D06281D" w14:textId="77777777" w:rsidR="00664D28" w:rsidRPr="00664D28" w:rsidRDefault="00664D28" w:rsidP="00626A8B">
      <w:pPr>
        <w:numPr>
          <w:ilvl w:val="1"/>
          <w:numId w:val="13"/>
        </w:numPr>
        <w:spacing w:after="120" w:line="240" w:lineRule="auto"/>
        <w:ind w:left="993"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vytvára priaznivé podmienky pre prehlbovanie a zvyšovanie kvalifikácie zamestnancov,</w:t>
      </w:r>
    </w:p>
    <w:p w14:paraId="003DB402" w14:textId="77777777" w:rsidR="00664D28" w:rsidRPr="00664D28" w:rsidRDefault="00664D28" w:rsidP="00626A8B">
      <w:pPr>
        <w:numPr>
          <w:ilvl w:val="1"/>
          <w:numId w:val="13"/>
        </w:numPr>
        <w:spacing w:after="120" w:line="240" w:lineRule="auto"/>
        <w:ind w:left="993"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utvára primerané pracovné podmienky na zlepšovanie kultúry práce a pracovného prostredia a zabezpečuje vzhľad a úpravu pracovísk, sociálnych zariadení a zariadení na osobnú hygienu,</w:t>
      </w:r>
    </w:p>
    <w:p w14:paraId="5A2F718A" w14:textId="77777777" w:rsidR="00664D28" w:rsidRPr="00664D28" w:rsidRDefault="00664D28" w:rsidP="00626A8B">
      <w:pPr>
        <w:numPr>
          <w:ilvl w:val="1"/>
          <w:numId w:val="13"/>
        </w:numPr>
        <w:spacing w:after="120" w:line="240" w:lineRule="auto"/>
        <w:ind w:left="993"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kontroluje práce vykonávané na základe dohôd o prácach vykonávaných mimo pracovného pomeru, schvaľuje odmenu za tieto práce a potvrdzuje vykonanie práce,</w:t>
      </w:r>
    </w:p>
    <w:p w14:paraId="6923998B" w14:textId="77777777" w:rsidR="00664D28" w:rsidRPr="00664D28" w:rsidRDefault="00664D28" w:rsidP="00626A8B">
      <w:pPr>
        <w:numPr>
          <w:ilvl w:val="1"/>
          <w:numId w:val="13"/>
        </w:numPr>
        <w:spacing w:after="120" w:line="240" w:lineRule="auto"/>
        <w:ind w:left="993"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určuje so zreteľom na konkrétne podmienky školy a školského zariadenia pracovnú náplň zamestnancov v súlade s dohodnutým druhom práce v pracovnej zmluve,</w:t>
      </w:r>
    </w:p>
    <w:p w14:paraId="15C64CA1" w14:textId="77777777" w:rsidR="00664D28" w:rsidRPr="00664D28" w:rsidRDefault="00664D28" w:rsidP="00626A8B">
      <w:pPr>
        <w:numPr>
          <w:ilvl w:val="1"/>
          <w:numId w:val="13"/>
        </w:numPr>
        <w:spacing w:after="120" w:line="240" w:lineRule="auto"/>
        <w:ind w:left="993"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dbá o morálne oceňovanie práce zamestnancov.</w:t>
      </w:r>
    </w:p>
    <w:p w14:paraId="73767BE0" w14:textId="77777777" w:rsidR="00664D28" w:rsidRPr="00664D28" w:rsidRDefault="00664D28" w:rsidP="00626A8B">
      <w:pPr>
        <w:numPr>
          <w:ilvl w:val="0"/>
          <w:numId w:val="13"/>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Riaditeľ ďalej</w:t>
      </w:r>
    </w:p>
    <w:p w14:paraId="237B33D7" w14:textId="77777777" w:rsidR="00664D28" w:rsidRPr="00664D28" w:rsidRDefault="00664D28" w:rsidP="00626A8B">
      <w:pPr>
        <w:numPr>
          <w:ilvl w:val="1"/>
          <w:numId w:val="13"/>
        </w:numPr>
        <w:spacing w:after="120" w:line="240" w:lineRule="auto"/>
        <w:ind w:left="993"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 xml:space="preserve">riadi školu alebo školské zariadenie po pedagogickej stránke, odbornej stránke a administratívno-hospodárskej stránke; </w:t>
      </w:r>
    </w:p>
    <w:p w14:paraId="4880957F" w14:textId="77777777" w:rsidR="00664D28" w:rsidRPr="00664D28" w:rsidRDefault="00664D28" w:rsidP="00626A8B">
      <w:pPr>
        <w:numPr>
          <w:ilvl w:val="1"/>
          <w:numId w:val="13"/>
        </w:numPr>
        <w:spacing w:after="120" w:line="240" w:lineRule="auto"/>
        <w:ind w:left="993"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 xml:space="preserve">ukladá úlohy PZ a ostatným zamestnancom a vytvára pre nich podmienky na odborný rast, </w:t>
      </w:r>
    </w:p>
    <w:p w14:paraId="07F4138A" w14:textId="77777777" w:rsidR="00664D28" w:rsidRPr="00664D28" w:rsidRDefault="00664D28" w:rsidP="00626A8B">
      <w:pPr>
        <w:numPr>
          <w:ilvl w:val="1"/>
          <w:numId w:val="13"/>
        </w:numPr>
        <w:spacing w:after="120" w:line="240" w:lineRule="auto"/>
        <w:ind w:left="993"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zabezpečuje finančný chod školy alebo školského zariadenia,</w:t>
      </w:r>
    </w:p>
    <w:p w14:paraId="399E45E9" w14:textId="77777777" w:rsidR="00664D28" w:rsidRPr="00664D28" w:rsidRDefault="00664D28" w:rsidP="00626A8B">
      <w:pPr>
        <w:numPr>
          <w:ilvl w:val="1"/>
          <w:numId w:val="13"/>
        </w:numPr>
        <w:spacing w:after="120" w:line="240" w:lineRule="auto"/>
        <w:ind w:left="993"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 xml:space="preserve">kontroluje činnosť všetkých zamestnancov a výsledky ich práce a na základe vlastného pozorovania, predovšetkým prostredníctvom hospitačnej činnosti i na základe správ, posudzuje výchovno-vzdelávaciu prácu PZ, </w:t>
      </w:r>
    </w:p>
    <w:p w14:paraId="07ECDF01" w14:textId="77777777" w:rsidR="00664D28" w:rsidRPr="00664D28" w:rsidRDefault="00664D28" w:rsidP="00626A8B">
      <w:pPr>
        <w:numPr>
          <w:ilvl w:val="1"/>
          <w:numId w:val="13"/>
        </w:numPr>
        <w:spacing w:after="120" w:line="240" w:lineRule="auto"/>
        <w:ind w:left="993"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posudzuje postup OZ pri vykonávaní odborných činností, prerokúva ho s príslušným zamestnancom  a vyvodzuje z neho závery pre ďalšiu činnosť OZ,</w:t>
      </w:r>
    </w:p>
    <w:p w14:paraId="2533D74C" w14:textId="77777777" w:rsidR="00664D28" w:rsidRPr="007207C3" w:rsidRDefault="00664D28" w:rsidP="00626A8B">
      <w:pPr>
        <w:numPr>
          <w:ilvl w:val="1"/>
          <w:numId w:val="13"/>
        </w:numPr>
        <w:spacing w:after="120" w:line="240" w:lineRule="auto"/>
        <w:ind w:left="993"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 xml:space="preserve">určuje týždenný rozsah hodín priamej výchovno-vzdelávacej činnosti PZ (ďalej len „úväzok“) najviac na obdobie školského roka </w:t>
      </w:r>
      <w:r w:rsidRPr="007207C3">
        <w:rPr>
          <w:rFonts w:ascii="Times New Roman" w:eastAsia="Times New Roman" w:hAnsi="Times New Roman" w:cs="Times New Roman"/>
          <w:sz w:val="24"/>
          <w:szCs w:val="24"/>
          <w:lang w:eastAsia="sk-SK"/>
        </w:rPr>
        <w:t xml:space="preserve">po prerokovaní so zástupcami </w:t>
      </w:r>
      <w:r w:rsidRPr="007207C3">
        <w:rPr>
          <w:rFonts w:ascii="Times New Roman" w:eastAsia="Times New Roman" w:hAnsi="Times New Roman" w:cs="Times New Roman"/>
          <w:sz w:val="24"/>
          <w:szCs w:val="24"/>
          <w:lang w:eastAsia="sk-SK"/>
        </w:rPr>
        <w:lastRenderedPageBreak/>
        <w:t>zamestnancov; v zariadeniach s celoročnou prevádzkou alebo nepretržitou prevádzkou riaditeľ určí úväzok PZ najviac na obdobie kalendárneho roka po prerokovaní so zástupcami zamestnancov,</w:t>
      </w:r>
    </w:p>
    <w:p w14:paraId="50D73F59" w14:textId="77777777" w:rsidR="00664D28" w:rsidRPr="00664D28" w:rsidRDefault="00664D28" w:rsidP="00626A8B">
      <w:pPr>
        <w:numPr>
          <w:ilvl w:val="1"/>
          <w:numId w:val="13"/>
        </w:numPr>
        <w:spacing w:after="120" w:line="240" w:lineRule="auto"/>
        <w:ind w:left="993"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povoľuje PZ vykonávať ostatné činnosti súvisiace s priamou výchovno-vzdelávacou činnosťou mimo pracoviska,</w:t>
      </w:r>
    </w:p>
    <w:p w14:paraId="6CA610C5" w14:textId="77777777" w:rsidR="00664D28" w:rsidRPr="00664D28" w:rsidRDefault="00664D28" w:rsidP="00626A8B">
      <w:pPr>
        <w:numPr>
          <w:ilvl w:val="1"/>
          <w:numId w:val="13"/>
        </w:numPr>
        <w:spacing w:after="120" w:line="240" w:lineRule="auto"/>
        <w:ind w:left="993"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vykonáva jedenkrát ročne do 31. 8. hodnotenie priamo podriadených PZ a OZ,</w:t>
      </w:r>
    </w:p>
    <w:p w14:paraId="39DE54CC" w14:textId="77777777" w:rsidR="00664D28" w:rsidRPr="00664D28" w:rsidRDefault="00664D28" w:rsidP="00626A8B">
      <w:pPr>
        <w:numPr>
          <w:ilvl w:val="1"/>
          <w:numId w:val="13"/>
        </w:numPr>
        <w:spacing w:after="120" w:line="240" w:lineRule="auto"/>
        <w:ind w:left="993"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zabezpečuje PZ a OZ v pracovnom čase preventívne psychologické poradenstvo najmenej jedenkrát ročne a umožňuje PZ a OZ absolvovať tréning zameraný na predchádzanie a zvládanie agresivity, na sebapoznanie a riešenie konfliktov,</w:t>
      </w:r>
    </w:p>
    <w:p w14:paraId="2167DA12" w14:textId="77777777" w:rsidR="00664D28" w:rsidRPr="00664D28" w:rsidRDefault="00664D28" w:rsidP="00626A8B">
      <w:pPr>
        <w:numPr>
          <w:ilvl w:val="1"/>
          <w:numId w:val="13"/>
        </w:numPr>
        <w:spacing w:after="120" w:line="240" w:lineRule="auto"/>
        <w:ind w:left="993"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 xml:space="preserve">určuje vo vnútornom predpise po prerokovaní v pedagogickej rade a po prerokovaní so zriaďovateľom štruktúru </w:t>
      </w:r>
      <w:proofErr w:type="spellStart"/>
      <w:r w:rsidRPr="00664D28">
        <w:rPr>
          <w:rFonts w:ascii="Times New Roman" w:eastAsia="Times New Roman" w:hAnsi="Times New Roman" w:cs="Times New Roman"/>
          <w:sz w:val="24"/>
          <w:szCs w:val="24"/>
          <w:lang w:eastAsia="sk-SK"/>
        </w:rPr>
        <w:t>kariérových</w:t>
      </w:r>
      <w:proofErr w:type="spellEnd"/>
      <w:r w:rsidRPr="00664D28">
        <w:rPr>
          <w:rFonts w:ascii="Times New Roman" w:eastAsia="Times New Roman" w:hAnsi="Times New Roman" w:cs="Times New Roman"/>
          <w:sz w:val="24"/>
          <w:szCs w:val="24"/>
          <w:lang w:eastAsia="sk-SK"/>
        </w:rPr>
        <w:t xml:space="preserve"> pozícií v škole alebo v školskom zariadení, </w:t>
      </w:r>
    </w:p>
    <w:p w14:paraId="2825B4B7" w14:textId="77777777" w:rsidR="00664D28" w:rsidRPr="00664D28" w:rsidRDefault="00664D28" w:rsidP="00626A8B">
      <w:pPr>
        <w:numPr>
          <w:ilvl w:val="1"/>
          <w:numId w:val="13"/>
        </w:numPr>
        <w:spacing w:after="120" w:line="240" w:lineRule="auto"/>
        <w:ind w:left="993"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 xml:space="preserve">vyzýva PZ a OZ pri dôvodnom podozrení, že došlo k zmene ich zdravotnej spôsobilosti, na preukázanie svojej zdravotnej spôsobilosti v lehote do 90 dní od zistenia tejto skutočnosti, </w:t>
      </w:r>
    </w:p>
    <w:p w14:paraId="49929198" w14:textId="77777777" w:rsidR="00664D28" w:rsidRPr="00664D28" w:rsidRDefault="00664D28" w:rsidP="00626A8B">
      <w:pPr>
        <w:numPr>
          <w:ilvl w:val="1"/>
          <w:numId w:val="13"/>
        </w:numPr>
        <w:spacing w:after="120" w:line="240" w:lineRule="auto"/>
        <w:ind w:left="993"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 xml:space="preserve">vytvára  a zabezpečuje podmienky pre vzdelávanie. </w:t>
      </w:r>
    </w:p>
    <w:p w14:paraId="16E84824" w14:textId="77777777" w:rsidR="00664D28" w:rsidRPr="00664D28" w:rsidRDefault="00664D28" w:rsidP="00626A8B">
      <w:pPr>
        <w:numPr>
          <w:ilvl w:val="0"/>
          <w:numId w:val="13"/>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 xml:space="preserve">Riaditeľ sa pri plnení svojich úloh riadi právnymi predpismi a príslušnými pokynmi zriaďovateľa; za ich plnenie zodpovedá zriaďovateľovi. </w:t>
      </w:r>
    </w:p>
    <w:p w14:paraId="68245156" w14:textId="77777777" w:rsidR="00664D28" w:rsidRDefault="00664D28" w:rsidP="00626A8B">
      <w:pPr>
        <w:numPr>
          <w:ilvl w:val="0"/>
          <w:numId w:val="13"/>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Riaditeľ a ostatní vedúci PZ plnia popri povinnostiach v oblasti riadenia základný úväzok (§ 7 ods. 2 zákona č. 138/2019 Z. z.) v rozsahu podľa osobitného predpisu.</w:t>
      </w:r>
      <w:r w:rsidRPr="00664D28">
        <w:rPr>
          <w:rFonts w:ascii="Times New Roman" w:eastAsia="Times New Roman" w:hAnsi="Times New Roman" w:cs="Times New Roman"/>
          <w:sz w:val="24"/>
          <w:szCs w:val="24"/>
          <w:vertAlign w:val="superscript"/>
          <w:lang w:eastAsia="sk-SK"/>
        </w:rPr>
        <w:footnoteReference w:id="3"/>
      </w:r>
      <w:r w:rsidRPr="00664D28">
        <w:rPr>
          <w:rFonts w:ascii="Times New Roman" w:eastAsia="Times New Roman" w:hAnsi="Times New Roman" w:cs="Times New Roman"/>
          <w:sz w:val="24"/>
          <w:szCs w:val="24"/>
          <w:lang w:eastAsia="sk-SK"/>
        </w:rPr>
        <w:t>)</w:t>
      </w:r>
    </w:p>
    <w:p w14:paraId="54513C4A" w14:textId="7C62AFB2" w:rsidR="007C2A12" w:rsidRDefault="007C2A12" w:rsidP="007C2A12">
      <w:pPr>
        <w:spacing w:after="120" w:line="240" w:lineRule="auto"/>
        <w:ind w:left="426"/>
        <w:jc w:val="both"/>
        <w:rPr>
          <w:rFonts w:ascii="Times New Roman" w:eastAsia="Times New Roman" w:hAnsi="Times New Roman" w:cs="Times New Roman"/>
          <w:sz w:val="24"/>
          <w:szCs w:val="24"/>
          <w:lang w:eastAsia="sk-SK"/>
        </w:rPr>
      </w:pPr>
    </w:p>
    <w:p w14:paraId="70FB342D" w14:textId="61AFF809" w:rsidR="00C47342" w:rsidRPr="00C47342" w:rsidRDefault="00C47342" w:rsidP="007C2A12">
      <w:pPr>
        <w:spacing w:after="120" w:line="240" w:lineRule="auto"/>
        <w:ind w:left="426"/>
        <w:jc w:val="both"/>
        <w:rPr>
          <w:rFonts w:ascii="Times New Roman" w:eastAsia="Times New Roman" w:hAnsi="Times New Roman" w:cs="Times New Roman"/>
          <w:i/>
          <w:iCs/>
          <w:sz w:val="24"/>
          <w:szCs w:val="24"/>
          <w:lang w:eastAsia="sk-SK"/>
        </w:rPr>
      </w:pPr>
      <w:r w:rsidRPr="00C47342">
        <w:rPr>
          <w:rFonts w:ascii="Times New Roman" w:eastAsia="Times New Roman" w:hAnsi="Times New Roman" w:cs="Times New Roman"/>
          <w:i/>
          <w:iCs/>
          <w:sz w:val="24"/>
          <w:szCs w:val="24"/>
          <w:highlight w:val="yellow"/>
          <w:lang w:eastAsia="sk-SK"/>
        </w:rPr>
        <w:t xml:space="preserve">Odporúčané znenie čl. 13. </w:t>
      </w:r>
      <w:proofErr w:type="spellStart"/>
      <w:r w:rsidRPr="00C47342">
        <w:rPr>
          <w:rFonts w:ascii="Times New Roman" w:eastAsia="Times New Roman" w:hAnsi="Times New Roman" w:cs="Times New Roman"/>
          <w:i/>
          <w:iCs/>
          <w:sz w:val="24"/>
          <w:szCs w:val="24"/>
          <w:highlight w:val="yellow"/>
          <w:lang w:eastAsia="sk-SK"/>
        </w:rPr>
        <w:t>ŠaŠZ</w:t>
      </w:r>
      <w:proofErr w:type="spellEnd"/>
      <w:r w:rsidRPr="00C47342">
        <w:rPr>
          <w:rFonts w:ascii="Times New Roman" w:eastAsia="Times New Roman" w:hAnsi="Times New Roman" w:cs="Times New Roman"/>
          <w:i/>
          <w:iCs/>
          <w:sz w:val="24"/>
          <w:szCs w:val="24"/>
          <w:highlight w:val="yellow"/>
          <w:lang w:eastAsia="sk-SK"/>
        </w:rPr>
        <w:t xml:space="preserve"> si môžu prispôsobiť na svoje podmienky. MŠVVaŠ SR vo vzorovom pracovnom poriadku odporúča vymedziť, ktoré konanie zamestnanca sa považuje za porušenie pracovnej disciplíny a menej závažné porušenie pracovnej disciplíny:</w:t>
      </w:r>
    </w:p>
    <w:p w14:paraId="4B82B9E0" w14:textId="77777777" w:rsidR="007C2A12" w:rsidRPr="00C47342" w:rsidRDefault="007C2A12" w:rsidP="007C2A12">
      <w:pPr>
        <w:spacing w:after="120" w:line="240" w:lineRule="auto"/>
        <w:jc w:val="center"/>
        <w:rPr>
          <w:rFonts w:ascii="Times New Roman" w:eastAsia="Times New Roman" w:hAnsi="Times New Roman" w:cs="Times New Roman"/>
          <w:b/>
          <w:sz w:val="24"/>
          <w:szCs w:val="24"/>
          <w:highlight w:val="yellow"/>
          <w:lang w:eastAsia="sk-SK"/>
        </w:rPr>
      </w:pPr>
      <w:r w:rsidRPr="00C47342">
        <w:rPr>
          <w:rFonts w:ascii="Times New Roman" w:eastAsia="Times New Roman" w:hAnsi="Times New Roman" w:cs="Times New Roman"/>
          <w:b/>
          <w:sz w:val="24"/>
          <w:szCs w:val="24"/>
          <w:highlight w:val="yellow"/>
          <w:lang w:eastAsia="sk-SK"/>
        </w:rPr>
        <w:t>Čl. 13</w:t>
      </w:r>
    </w:p>
    <w:p w14:paraId="31629749" w14:textId="195E44F6" w:rsidR="007C2A12" w:rsidRPr="00C47342" w:rsidRDefault="007C2A12" w:rsidP="00DA0729">
      <w:pPr>
        <w:spacing w:after="120" w:line="240" w:lineRule="auto"/>
        <w:jc w:val="center"/>
        <w:rPr>
          <w:rFonts w:ascii="Times New Roman" w:eastAsia="Times New Roman" w:hAnsi="Times New Roman" w:cs="Times New Roman"/>
          <w:sz w:val="24"/>
          <w:szCs w:val="24"/>
          <w:highlight w:val="yellow"/>
          <w:lang w:eastAsia="sk-SK"/>
        </w:rPr>
      </w:pPr>
      <w:r w:rsidRPr="00C47342">
        <w:rPr>
          <w:rFonts w:ascii="Times New Roman" w:eastAsia="Times New Roman" w:hAnsi="Times New Roman" w:cs="Times New Roman"/>
          <w:b/>
          <w:sz w:val="24"/>
          <w:szCs w:val="24"/>
          <w:highlight w:val="yellow"/>
          <w:lang w:eastAsia="sk-SK"/>
        </w:rPr>
        <w:t>Porušenie pracovnej disciplíny</w:t>
      </w:r>
    </w:p>
    <w:p w14:paraId="2E528B96" w14:textId="4B0C49A1" w:rsidR="007C2A12" w:rsidRPr="00C47342" w:rsidRDefault="00DB13DD" w:rsidP="00DB6BB5">
      <w:pPr>
        <w:pStyle w:val="Odsekzoznamu"/>
        <w:numPr>
          <w:ilvl w:val="0"/>
          <w:numId w:val="42"/>
        </w:numPr>
        <w:spacing w:after="120"/>
        <w:ind w:left="426" w:hanging="426"/>
        <w:jc w:val="both"/>
        <w:rPr>
          <w:highlight w:val="yellow"/>
        </w:rPr>
      </w:pPr>
      <w:bookmarkStart w:id="16" w:name="_Hlk119615659"/>
      <w:r w:rsidRPr="00C47342">
        <w:rPr>
          <w:bCs/>
          <w:highlight w:val="yellow"/>
        </w:rPr>
        <w:t>Za porušenie pracovnej disciplíny sa považuje zavinené konanie zamestnanca spočívajúce v porušení alebo nesplnení povinnosti vyplývajúcej pre zamestnanca zo Zákonníka práce, z iných všeobecne záväzných právnych predpisov, interných predpisov zamestnávateľa a pokynov nadriadeného vydaných v súlade so všeobecne záväznými právnymi predpismi a internými predpismi zamestnávateľa</w:t>
      </w:r>
      <w:r w:rsidR="007C2A12" w:rsidRPr="00C47342">
        <w:rPr>
          <w:bCs/>
          <w:highlight w:val="yellow"/>
        </w:rPr>
        <w:t>.</w:t>
      </w:r>
    </w:p>
    <w:p w14:paraId="2FC1B895" w14:textId="10248A0A" w:rsidR="007C2A12" w:rsidRPr="00C47342" w:rsidRDefault="007C2A12" w:rsidP="00DB6BB5">
      <w:pPr>
        <w:pStyle w:val="Odsekzoznamu"/>
        <w:numPr>
          <w:ilvl w:val="0"/>
          <w:numId w:val="42"/>
        </w:numPr>
        <w:spacing w:after="120"/>
        <w:ind w:left="426" w:hanging="426"/>
        <w:jc w:val="both"/>
        <w:rPr>
          <w:highlight w:val="yellow"/>
        </w:rPr>
      </w:pPr>
      <w:r w:rsidRPr="00C47342">
        <w:rPr>
          <w:highlight w:val="yellow"/>
        </w:rPr>
        <w:t>Za menej závažné porušenie pracovnej disciplíny sa považuje</w:t>
      </w:r>
      <w:r w:rsidR="006138E2" w:rsidRPr="00C47342">
        <w:rPr>
          <w:highlight w:val="yellow"/>
        </w:rPr>
        <w:t xml:space="preserve"> najmä</w:t>
      </w:r>
    </w:p>
    <w:p w14:paraId="35D303B9" w14:textId="0256CD5E" w:rsidR="007C2A12" w:rsidRPr="00C47342" w:rsidRDefault="00B55898" w:rsidP="00DB6BB5">
      <w:pPr>
        <w:pStyle w:val="Odsekzoznamu"/>
        <w:numPr>
          <w:ilvl w:val="0"/>
          <w:numId w:val="43"/>
        </w:numPr>
        <w:spacing w:after="120"/>
        <w:jc w:val="both"/>
        <w:rPr>
          <w:highlight w:val="yellow"/>
        </w:rPr>
      </w:pPr>
      <w:r w:rsidRPr="00C47342">
        <w:rPr>
          <w:highlight w:val="yellow"/>
        </w:rPr>
        <w:t>nesplnenie pokynu priameho nadriadeného vydaného v súlade so všeobecne záväznými právnymi predpismi a internými predpismi zamestnávateľa,</w:t>
      </w:r>
    </w:p>
    <w:p w14:paraId="2B7C4924" w14:textId="576B2042" w:rsidR="00B55898" w:rsidRPr="00C47342" w:rsidRDefault="005E4BEE" w:rsidP="00DB6BB5">
      <w:pPr>
        <w:pStyle w:val="Odsekzoznamu"/>
        <w:numPr>
          <w:ilvl w:val="0"/>
          <w:numId w:val="43"/>
        </w:numPr>
        <w:spacing w:after="120"/>
        <w:jc w:val="both"/>
        <w:rPr>
          <w:highlight w:val="yellow"/>
        </w:rPr>
      </w:pPr>
      <w:r w:rsidRPr="00C47342">
        <w:rPr>
          <w:highlight w:val="yellow"/>
        </w:rPr>
        <w:t>opustenie pracoviska bez súhlasu a vedomia nadriadeného zamestnanca v čase, keď zamestnanec bol povinný byť na pracovisku v súlade s rozvrhnutím pracovného času,</w:t>
      </w:r>
    </w:p>
    <w:p w14:paraId="43C17438" w14:textId="3346F271" w:rsidR="005E4BEE" w:rsidRPr="00C47342" w:rsidRDefault="005E4BEE" w:rsidP="00DB6BB5">
      <w:pPr>
        <w:pStyle w:val="Odsekzoznamu"/>
        <w:numPr>
          <w:ilvl w:val="0"/>
          <w:numId w:val="43"/>
        </w:numPr>
        <w:spacing w:after="120"/>
        <w:jc w:val="both"/>
        <w:rPr>
          <w:highlight w:val="yellow"/>
        </w:rPr>
      </w:pPr>
      <w:r w:rsidRPr="00C47342">
        <w:rPr>
          <w:highlight w:val="yellow"/>
        </w:rPr>
        <w:t>nastúpenie na pracovnú cestu bez podpísaného a schváleného cestovného príkazu,</w:t>
      </w:r>
    </w:p>
    <w:p w14:paraId="43CFA0E8" w14:textId="299A3362" w:rsidR="005E4BEE" w:rsidRPr="00C47342" w:rsidRDefault="005E4BEE" w:rsidP="00DB6BB5">
      <w:pPr>
        <w:pStyle w:val="Odsekzoznamu"/>
        <w:numPr>
          <w:ilvl w:val="0"/>
          <w:numId w:val="43"/>
        </w:numPr>
        <w:spacing w:after="120"/>
        <w:jc w:val="both"/>
        <w:rPr>
          <w:highlight w:val="yellow"/>
        </w:rPr>
      </w:pPr>
      <w:r w:rsidRPr="00C47342">
        <w:rPr>
          <w:highlight w:val="yellow"/>
        </w:rPr>
        <w:t>porušenie podmienok pracovnej cesty určených cestovným príkazom,</w:t>
      </w:r>
    </w:p>
    <w:p w14:paraId="1BB2128B" w14:textId="65946A02" w:rsidR="005E4BEE" w:rsidRPr="00C47342" w:rsidRDefault="005E4BEE" w:rsidP="00DB6BB5">
      <w:pPr>
        <w:pStyle w:val="Odsekzoznamu"/>
        <w:numPr>
          <w:ilvl w:val="0"/>
          <w:numId w:val="43"/>
        </w:numPr>
        <w:spacing w:after="120"/>
        <w:jc w:val="both"/>
        <w:rPr>
          <w:highlight w:val="yellow"/>
        </w:rPr>
      </w:pPr>
      <w:r w:rsidRPr="00C47342">
        <w:rPr>
          <w:highlight w:val="yellow"/>
        </w:rPr>
        <w:lastRenderedPageBreak/>
        <w:t>nesplnenie pracovnej úlohy,</w:t>
      </w:r>
    </w:p>
    <w:p w14:paraId="09B3C3D8" w14:textId="4FB45B89" w:rsidR="005E4BEE" w:rsidRPr="00C47342" w:rsidRDefault="005E4BEE" w:rsidP="00DB6BB5">
      <w:pPr>
        <w:pStyle w:val="Odsekzoznamu"/>
        <w:numPr>
          <w:ilvl w:val="0"/>
          <w:numId w:val="43"/>
        </w:numPr>
        <w:spacing w:after="120"/>
        <w:jc w:val="both"/>
        <w:rPr>
          <w:highlight w:val="yellow"/>
        </w:rPr>
      </w:pPr>
      <w:r w:rsidRPr="00C47342">
        <w:rPr>
          <w:highlight w:val="yellow"/>
        </w:rPr>
        <w:t>opakovaná neospravedlnená neúčasť na pracovných poradách,</w:t>
      </w:r>
    </w:p>
    <w:p w14:paraId="552878ED" w14:textId="2AAA713F" w:rsidR="005E4BEE" w:rsidRPr="00C47342" w:rsidRDefault="005E4BEE" w:rsidP="00DB6BB5">
      <w:pPr>
        <w:pStyle w:val="Odsekzoznamu"/>
        <w:numPr>
          <w:ilvl w:val="0"/>
          <w:numId w:val="43"/>
        </w:numPr>
        <w:spacing w:after="120"/>
        <w:jc w:val="both"/>
        <w:rPr>
          <w:highlight w:val="yellow"/>
        </w:rPr>
      </w:pPr>
      <w:r w:rsidRPr="00C47342">
        <w:rPr>
          <w:highlight w:val="yellow"/>
        </w:rPr>
        <w:t>neospravedlnená neúčasť na aktualizačnom vzdelávaní,</w:t>
      </w:r>
    </w:p>
    <w:p w14:paraId="67C749DD" w14:textId="5ABFEE3F" w:rsidR="005E4BEE" w:rsidRPr="00C47342" w:rsidRDefault="00C20863" w:rsidP="00DB6BB5">
      <w:pPr>
        <w:pStyle w:val="Odsekzoznamu"/>
        <w:numPr>
          <w:ilvl w:val="0"/>
          <w:numId w:val="43"/>
        </w:numPr>
        <w:spacing w:after="120"/>
        <w:jc w:val="both"/>
        <w:rPr>
          <w:highlight w:val="yellow"/>
        </w:rPr>
      </w:pPr>
      <w:r w:rsidRPr="00C47342">
        <w:rPr>
          <w:highlight w:val="yellow"/>
        </w:rPr>
        <w:t>opakovaný oneskorený príchod na pracovisko alebo opakovaný predčasný odchod z pracoviska,</w:t>
      </w:r>
    </w:p>
    <w:p w14:paraId="1023DE67" w14:textId="14078A49" w:rsidR="00C20863" w:rsidRPr="00C47342" w:rsidRDefault="00C20863" w:rsidP="00DB6BB5">
      <w:pPr>
        <w:pStyle w:val="Odsekzoznamu"/>
        <w:numPr>
          <w:ilvl w:val="0"/>
          <w:numId w:val="43"/>
        </w:numPr>
        <w:spacing w:after="120"/>
        <w:jc w:val="both"/>
        <w:rPr>
          <w:highlight w:val="yellow"/>
        </w:rPr>
      </w:pPr>
      <w:r w:rsidRPr="00C47342">
        <w:rPr>
          <w:highlight w:val="yellow"/>
        </w:rPr>
        <w:t>opakované oneskorené príchody alebo predčasné odchody z vyučovacej hodiny,</w:t>
      </w:r>
    </w:p>
    <w:p w14:paraId="2BFC95B2" w14:textId="7652B642" w:rsidR="00C20863" w:rsidRPr="00C47342" w:rsidRDefault="00C20863" w:rsidP="00DB6BB5">
      <w:pPr>
        <w:pStyle w:val="Odsekzoznamu"/>
        <w:numPr>
          <w:ilvl w:val="0"/>
          <w:numId w:val="43"/>
        </w:numPr>
        <w:spacing w:after="120"/>
        <w:jc w:val="both"/>
        <w:rPr>
          <w:highlight w:val="yellow"/>
        </w:rPr>
      </w:pPr>
      <w:r w:rsidRPr="00C47342">
        <w:rPr>
          <w:highlight w:val="yellow"/>
        </w:rPr>
        <w:t>neospravedlnená neprítomnosť na pracovisku v rozsahu do dvoch pracovných dní</w:t>
      </w:r>
      <w:r w:rsidR="00434BE7" w:rsidRPr="00C47342">
        <w:rPr>
          <w:highlight w:val="yellow"/>
        </w:rPr>
        <w:t xml:space="preserve"> v kalendárnom mesiaci</w:t>
      </w:r>
      <w:r w:rsidRPr="00C47342">
        <w:rPr>
          <w:highlight w:val="yellow"/>
        </w:rPr>
        <w:t>,</w:t>
      </w:r>
    </w:p>
    <w:p w14:paraId="4D3DD798" w14:textId="4F5772C9" w:rsidR="00C20863" w:rsidRPr="00C47342" w:rsidRDefault="00C20863" w:rsidP="00DB6BB5">
      <w:pPr>
        <w:pStyle w:val="Odsekzoznamu"/>
        <w:numPr>
          <w:ilvl w:val="0"/>
          <w:numId w:val="43"/>
        </w:numPr>
        <w:spacing w:after="120"/>
        <w:jc w:val="both"/>
        <w:rPr>
          <w:highlight w:val="yellow"/>
        </w:rPr>
      </w:pPr>
      <w:r w:rsidRPr="00C47342">
        <w:rPr>
          <w:highlight w:val="yellow"/>
        </w:rPr>
        <w:t>používanie majetku zamestnávateľa na súkromné účely.</w:t>
      </w:r>
    </w:p>
    <w:p w14:paraId="68DB5BAA" w14:textId="652E3DD3" w:rsidR="00C20863" w:rsidRPr="00C47342" w:rsidRDefault="00C20863" w:rsidP="00DB6BB5">
      <w:pPr>
        <w:pStyle w:val="Odsekzoznamu"/>
        <w:numPr>
          <w:ilvl w:val="0"/>
          <w:numId w:val="44"/>
        </w:numPr>
        <w:spacing w:after="120"/>
        <w:ind w:left="426"/>
        <w:jc w:val="both"/>
        <w:rPr>
          <w:highlight w:val="yellow"/>
        </w:rPr>
      </w:pPr>
      <w:r w:rsidRPr="00C47342">
        <w:rPr>
          <w:highlight w:val="yellow"/>
        </w:rPr>
        <w:t>Za závažné porušenie pracovnej disciplíny sa považuje</w:t>
      </w:r>
      <w:r w:rsidR="006138E2" w:rsidRPr="00C47342">
        <w:rPr>
          <w:highlight w:val="yellow"/>
        </w:rPr>
        <w:t xml:space="preserve"> najmä</w:t>
      </w:r>
    </w:p>
    <w:p w14:paraId="399695DA" w14:textId="35F2CC76" w:rsidR="00C20863" w:rsidRPr="00C47342" w:rsidRDefault="00C20863" w:rsidP="00DB6BB5">
      <w:pPr>
        <w:pStyle w:val="Odsekzoznamu"/>
        <w:numPr>
          <w:ilvl w:val="0"/>
          <w:numId w:val="45"/>
        </w:numPr>
        <w:spacing w:after="120"/>
        <w:jc w:val="both"/>
        <w:rPr>
          <w:highlight w:val="yellow"/>
        </w:rPr>
      </w:pPr>
      <w:r w:rsidRPr="00C47342">
        <w:rPr>
          <w:highlight w:val="yellow"/>
        </w:rPr>
        <w:t>odmietnutie sa podrobeniu kontroly požívanie alkoholických nápojov a iných omamných a psychotropných látok u zamestnanca,</w:t>
      </w:r>
    </w:p>
    <w:p w14:paraId="3E9AA575" w14:textId="5E38089B" w:rsidR="00C20863" w:rsidRPr="00C47342" w:rsidRDefault="00C20863" w:rsidP="00DB6BB5">
      <w:pPr>
        <w:pStyle w:val="Odsekzoznamu"/>
        <w:numPr>
          <w:ilvl w:val="0"/>
          <w:numId w:val="45"/>
        </w:numPr>
        <w:spacing w:after="120"/>
        <w:jc w:val="both"/>
        <w:rPr>
          <w:highlight w:val="yellow"/>
        </w:rPr>
      </w:pPr>
      <w:r w:rsidRPr="00C47342">
        <w:rPr>
          <w:highlight w:val="yellow"/>
        </w:rPr>
        <w:t>požívanie alkoholických nápojov a iných omamných a psychotropných látok zamestnancom na pracovisku a nastúpenie pod ich vplyvom na pracovisko,</w:t>
      </w:r>
    </w:p>
    <w:p w14:paraId="26AF04FE" w14:textId="63F46B24" w:rsidR="00C20863" w:rsidRPr="00C47342" w:rsidRDefault="00135286" w:rsidP="00DB6BB5">
      <w:pPr>
        <w:pStyle w:val="Odsekzoznamu"/>
        <w:numPr>
          <w:ilvl w:val="0"/>
          <w:numId w:val="45"/>
        </w:numPr>
        <w:spacing w:after="120"/>
        <w:jc w:val="both"/>
        <w:rPr>
          <w:highlight w:val="yellow"/>
        </w:rPr>
      </w:pPr>
      <w:r w:rsidRPr="00C47342">
        <w:rPr>
          <w:highlight w:val="yellow"/>
        </w:rPr>
        <w:t>korupcia a prijímanie darov a iných výhod od tretích osôb v súvislosti s výkonom práce u zamestnávateľa,</w:t>
      </w:r>
    </w:p>
    <w:p w14:paraId="5C7086E8" w14:textId="3AA43ED0" w:rsidR="00135286" w:rsidRPr="00C47342" w:rsidRDefault="006138E2" w:rsidP="00DB6BB5">
      <w:pPr>
        <w:pStyle w:val="Odsekzoznamu"/>
        <w:numPr>
          <w:ilvl w:val="0"/>
          <w:numId w:val="45"/>
        </w:numPr>
        <w:spacing w:after="120"/>
        <w:jc w:val="both"/>
        <w:rPr>
          <w:highlight w:val="yellow"/>
        </w:rPr>
      </w:pPr>
      <w:r w:rsidRPr="00C47342">
        <w:rPr>
          <w:highlight w:val="yellow"/>
        </w:rPr>
        <w:t>úmyselné ublíženie na zdraví inému zamestnancovi alebo žiakovi,</w:t>
      </w:r>
    </w:p>
    <w:p w14:paraId="4A0A8F99" w14:textId="37C52183" w:rsidR="006138E2" w:rsidRPr="00C47342" w:rsidRDefault="00434BE7" w:rsidP="00DB6BB5">
      <w:pPr>
        <w:pStyle w:val="Odsekzoznamu"/>
        <w:numPr>
          <w:ilvl w:val="0"/>
          <w:numId w:val="45"/>
        </w:numPr>
        <w:spacing w:after="120"/>
        <w:jc w:val="both"/>
        <w:rPr>
          <w:highlight w:val="yellow"/>
        </w:rPr>
      </w:pPr>
      <w:r w:rsidRPr="00C47342">
        <w:rPr>
          <w:highlight w:val="yellow"/>
        </w:rPr>
        <w:t>vykonávanie prác pre seba alebo pre iné osoby v pracovnom čase bez predchádzajúceho súhlasu zamestnávateľa,</w:t>
      </w:r>
    </w:p>
    <w:p w14:paraId="20A361CE" w14:textId="709C6C08" w:rsidR="00434BE7" w:rsidRPr="00C47342" w:rsidRDefault="00434BE7" w:rsidP="00DB6BB5">
      <w:pPr>
        <w:pStyle w:val="Odsekzoznamu"/>
        <w:numPr>
          <w:ilvl w:val="0"/>
          <w:numId w:val="45"/>
        </w:numPr>
        <w:spacing w:after="120"/>
        <w:jc w:val="both"/>
        <w:rPr>
          <w:highlight w:val="yellow"/>
        </w:rPr>
      </w:pPr>
      <w:r w:rsidRPr="00C47342">
        <w:rPr>
          <w:highlight w:val="yellow"/>
        </w:rPr>
        <w:t>hrubé a neprístojné správanie sa zamestnanca voči iným zamestnancom, žiakom alebo ich zákonným zástupcom,</w:t>
      </w:r>
    </w:p>
    <w:p w14:paraId="3BE96811" w14:textId="6A7D8CC2" w:rsidR="00434BE7" w:rsidRPr="00C47342" w:rsidRDefault="00434BE7" w:rsidP="00DB6BB5">
      <w:pPr>
        <w:pStyle w:val="Odsekzoznamu"/>
        <w:numPr>
          <w:ilvl w:val="0"/>
          <w:numId w:val="45"/>
        </w:numPr>
        <w:spacing w:after="120"/>
        <w:jc w:val="both"/>
        <w:rPr>
          <w:highlight w:val="yellow"/>
        </w:rPr>
      </w:pPr>
      <w:r w:rsidRPr="00C47342">
        <w:rPr>
          <w:highlight w:val="yellow"/>
        </w:rPr>
        <w:t>úmyselné zneužitie finančných prostriedkov zamestnávateľa,</w:t>
      </w:r>
    </w:p>
    <w:p w14:paraId="17EC550D" w14:textId="7B4CF317" w:rsidR="00434BE7" w:rsidRPr="00C47342" w:rsidRDefault="00434BE7" w:rsidP="00DB6BB5">
      <w:pPr>
        <w:pStyle w:val="Odsekzoznamu"/>
        <w:numPr>
          <w:ilvl w:val="0"/>
          <w:numId w:val="45"/>
        </w:numPr>
        <w:spacing w:after="120"/>
        <w:jc w:val="both"/>
        <w:rPr>
          <w:highlight w:val="yellow"/>
        </w:rPr>
      </w:pPr>
      <w:r w:rsidRPr="00C47342">
        <w:rPr>
          <w:highlight w:val="yellow"/>
        </w:rPr>
        <w:t>úmyselné odcudzenie majetku zamestnávateľa v hodnote aspoň 50 eur,</w:t>
      </w:r>
    </w:p>
    <w:p w14:paraId="5216BF07" w14:textId="55E18D34" w:rsidR="00434BE7" w:rsidRPr="00C47342" w:rsidRDefault="00434BE7" w:rsidP="00DB6BB5">
      <w:pPr>
        <w:pStyle w:val="Odsekzoznamu"/>
        <w:numPr>
          <w:ilvl w:val="0"/>
          <w:numId w:val="45"/>
        </w:numPr>
        <w:spacing w:after="120"/>
        <w:jc w:val="both"/>
        <w:rPr>
          <w:highlight w:val="yellow"/>
        </w:rPr>
      </w:pPr>
      <w:r w:rsidRPr="00C47342">
        <w:rPr>
          <w:highlight w:val="yellow"/>
        </w:rPr>
        <w:t>neospravedlnená neprítomnosť zamestnanca na pracovisku v rozsahu viac ako dva pracovné dni v kalendárnom mesiaci.</w:t>
      </w:r>
    </w:p>
    <w:bookmarkEnd w:id="16"/>
    <w:p w14:paraId="7B4290A4" w14:textId="77777777" w:rsidR="00664D28" w:rsidRPr="00664D28" w:rsidRDefault="00664D28" w:rsidP="00664D28">
      <w:pPr>
        <w:spacing w:after="120" w:line="240" w:lineRule="auto"/>
        <w:jc w:val="both"/>
        <w:rPr>
          <w:rFonts w:ascii="Times New Roman" w:eastAsia="Times New Roman" w:hAnsi="Times New Roman" w:cs="Times New Roman"/>
          <w:sz w:val="24"/>
          <w:szCs w:val="24"/>
          <w:lang w:eastAsia="sk-SK"/>
        </w:rPr>
      </w:pPr>
    </w:p>
    <w:p w14:paraId="43B3EBDF" w14:textId="77777777" w:rsidR="00664D28" w:rsidRPr="00664D28" w:rsidRDefault="00664D28" w:rsidP="00664D28">
      <w:pPr>
        <w:keepNext/>
        <w:spacing w:before="240" w:after="240" w:line="240" w:lineRule="auto"/>
        <w:jc w:val="center"/>
        <w:outlineLvl w:val="2"/>
        <w:rPr>
          <w:rFonts w:ascii="Times New Roman" w:eastAsia="Times New Roman" w:hAnsi="Times New Roman" w:cs="Arial"/>
          <w:b/>
          <w:bCs/>
          <w:sz w:val="24"/>
          <w:szCs w:val="26"/>
          <w:lang w:eastAsia="sk-SK"/>
        </w:rPr>
      </w:pPr>
      <w:bookmarkStart w:id="17" w:name="_Toc121889345"/>
      <w:r w:rsidRPr="00664D28">
        <w:rPr>
          <w:rFonts w:ascii="Times New Roman" w:eastAsia="Times New Roman" w:hAnsi="Times New Roman" w:cs="Arial"/>
          <w:b/>
          <w:bCs/>
          <w:sz w:val="24"/>
          <w:szCs w:val="26"/>
          <w:lang w:eastAsia="sk-SK"/>
        </w:rPr>
        <w:t>Štvrtá  časť</w:t>
      </w:r>
      <w:bookmarkEnd w:id="17"/>
    </w:p>
    <w:p w14:paraId="686CB36F" w14:textId="77777777" w:rsidR="00664D28" w:rsidRPr="00664D28" w:rsidRDefault="00664D28" w:rsidP="00664D28">
      <w:pPr>
        <w:keepNext/>
        <w:spacing w:before="240" w:after="240" w:line="240" w:lineRule="auto"/>
        <w:jc w:val="center"/>
        <w:outlineLvl w:val="2"/>
        <w:rPr>
          <w:rFonts w:ascii="Times New Roman" w:eastAsia="Times New Roman" w:hAnsi="Times New Roman" w:cs="Arial"/>
          <w:b/>
          <w:bCs/>
          <w:sz w:val="24"/>
          <w:szCs w:val="26"/>
          <w:lang w:eastAsia="sk-SK"/>
        </w:rPr>
      </w:pPr>
      <w:r w:rsidRPr="00664D28">
        <w:rPr>
          <w:rFonts w:ascii="Times New Roman" w:eastAsia="Times New Roman" w:hAnsi="Times New Roman" w:cs="Arial"/>
          <w:b/>
          <w:bCs/>
          <w:sz w:val="24"/>
          <w:szCs w:val="26"/>
          <w:lang w:eastAsia="sk-SK"/>
        </w:rPr>
        <w:t>Pracovný čas a dovolenka</w:t>
      </w:r>
    </w:p>
    <w:p w14:paraId="2D2C98F8" w14:textId="5514024E" w:rsidR="00664D28" w:rsidRPr="00664D28" w:rsidRDefault="00664D28" w:rsidP="00664D28">
      <w:pPr>
        <w:keepNext/>
        <w:spacing w:before="240" w:after="240" w:line="240" w:lineRule="auto"/>
        <w:jc w:val="center"/>
        <w:outlineLvl w:val="2"/>
        <w:rPr>
          <w:rFonts w:ascii="Times New Roman" w:eastAsia="Times New Roman" w:hAnsi="Times New Roman" w:cs="Arial"/>
          <w:b/>
          <w:bCs/>
          <w:sz w:val="24"/>
          <w:szCs w:val="26"/>
          <w:lang w:eastAsia="sk-SK"/>
        </w:rPr>
      </w:pPr>
      <w:r w:rsidRPr="00664D28">
        <w:rPr>
          <w:rFonts w:ascii="Times New Roman" w:eastAsia="Times New Roman" w:hAnsi="Times New Roman" w:cs="Arial"/>
          <w:b/>
          <w:bCs/>
          <w:sz w:val="24"/>
          <w:szCs w:val="26"/>
          <w:lang w:eastAsia="sk-SK"/>
        </w:rPr>
        <w:t>Čl. 1</w:t>
      </w:r>
      <w:bookmarkStart w:id="18" w:name="_Toc121889346"/>
      <w:r w:rsidR="00F0269E">
        <w:rPr>
          <w:rFonts w:ascii="Times New Roman" w:eastAsia="Times New Roman" w:hAnsi="Times New Roman" w:cs="Arial"/>
          <w:b/>
          <w:bCs/>
          <w:sz w:val="24"/>
          <w:szCs w:val="26"/>
          <w:lang w:eastAsia="sk-SK"/>
        </w:rPr>
        <w:t>4</w:t>
      </w:r>
    </w:p>
    <w:p w14:paraId="22F52E4C" w14:textId="77777777" w:rsidR="00664D28" w:rsidRPr="00664D28" w:rsidRDefault="00664D28" w:rsidP="00664D28">
      <w:pPr>
        <w:keepNext/>
        <w:spacing w:before="240" w:after="240" w:line="240" w:lineRule="auto"/>
        <w:jc w:val="center"/>
        <w:outlineLvl w:val="2"/>
        <w:rPr>
          <w:rFonts w:ascii="Times New Roman" w:eastAsia="Times New Roman" w:hAnsi="Times New Roman" w:cs="Arial"/>
          <w:b/>
          <w:bCs/>
          <w:sz w:val="24"/>
          <w:szCs w:val="26"/>
          <w:lang w:eastAsia="sk-SK"/>
        </w:rPr>
      </w:pPr>
      <w:r w:rsidRPr="00664D28">
        <w:rPr>
          <w:rFonts w:ascii="Times New Roman" w:eastAsia="Times New Roman" w:hAnsi="Times New Roman" w:cs="Arial"/>
          <w:b/>
          <w:bCs/>
          <w:sz w:val="24"/>
          <w:szCs w:val="26"/>
          <w:lang w:eastAsia="sk-SK"/>
        </w:rPr>
        <w:t>Dĺžka a využitie pracovného času</w:t>
      </w:r>
      <w:bookmarkEnd w:id="18"/>
    </w:p>
    <w:p w14:paraId="32FDE909" w14:textId="7759ADE2" w:rsidR="00664D28" w:rsidRPr="00F0269E" w:rsidRDefault="00664D28" w:rsidP="00626A8B">
      <w:pPr>
        <w:numPr>
          <w:ilvl w:val="0"/>
          <w:numId w:val="14"/>
        </w:numPr>
        <w:spacing w:after="120" w:line="240" w:lineRule="auto"/>
        <w:ind w:left="426" w:hanging="426"/>
        <w:jc w:val="both"/>
        <w:rPr>
          <w:rFonts w:ascii="Times New Roman" w:eastAsia="Times New Roman" w:hAnsi="Times New Roman" w:cs="Times New Roman"/>
          <w:sz w:val="24"/>
          <w:szCs w:val="24"/>
          <w:highlight w:val="yellow"/>
          <w:lang w:eastAsia="sk-SK"/>
        </w:rPr>
      </w:pPr>
      <w:r w:rsidRPr="00664D28">
        <w:rPr>
          <w:rFonts w:ascii="Times New Roman" w:eastAsia="Times New Roman" w:hAnsi="Times New Roman" w:cs="Times New Roman"/>
          <w:sz w:val="24"/>
          <w:szCs w:val="24"/>
          <w:lang w:eastAsia="sk-SK"/>
        </w:rPr>
        <w:t xml:space="preserve">Pracovný čas zamestnanca školy alebo školského zariadenia je najviac 40 hodín týždenne. Zamestnanec, ktorý má pracovný čas rozvrhnutý tak, že pravidelne vykonáva prácu striedavo v oboch zmenách v dvojzmennej prevádzke, má pracovný čas najviac 38 a 3/4 hodiny týždenne, a vo všetkých zmenách v trojzmennej alebo nepretržitej prevádzke má pracovný čas najviac 37 a ½ hodiny týždenne (§ 85 ods. 5 Zákonníka práce). </w:t>
      </w:r>
      <w:r w:rsidR="00F0269E" w:rsidRPr="00F0269E">
        <w:rPr>
          <w:rFonts w:ascii="Times New Roman" w:eastAsia="Times New Roman" w:hAnsi="Times New Roman" w:cs="Times New Roman"/>
          <w:sz w:val="24"/>
          <w:szCs w:val="24"/>
          <w:lang w:eastAsia="sk-SK"/>
        </w:rPr>
        <w:t xml:space="preserve">Rozsah týždenného pracovného času zamestnancov pri výkone práce vo verejnom záujme je upravený v Kolektívnej zmluve vyššieho stupňa na príslušný kalendárny rok pre </w:t>
      </w:r>
      <w:r w:rsidR="00F0269E" w:rsidRPr="00F0269E">
        <w:rPr>
          <w:rFonts w:ascii="Times New Roman" w:eastAsia="Times New Roman" w:hAnsi="Times New Roman" w:cs="Times New Roman"/>
          <w:sz w:val="24"/>
          <w:szCs w:val="24"/>
          <w:lang w:eastAsia="sk-SK"/>
        </w:rPr>
        <w:lastRenderedPageBreak/>
        <w:t>zamestnávateľov, ktorí pri odmeňovaní postupujú podľa zákona č. 553/2003 Z. z. alebo v podnikovej kolektívnej zmluve zamestnávateľa</w:t>
      </w:r>
      <w:r w:rsidR="00F0269E">
        <w:rPr>
          <w:rFonts w:ascii="Times New Roman" w:eastAsia="Times New Roman" w:hAnsi="Times New Roman" w:cs="Times New Roman"/>
          <w:sz w:val="24"/>
          <w:szCs w:val="24"/>
          <w:lang w:eastAsia="sk-SK"/>
        </w:rPr>
        <w:t xml:space="preserve">. </w:t>
      </w:r>
      <w:proofErr w:type="spellStart"/>
      <w:r w:rsidR="00F0269E" w:rsidRPr="00F0269E">
        <w:rPr>
          <w:rFonts w:ascii="Times New Roman" w:eastAsia="Times New Roman" w:hAnsi="Times New Roman" w:cs="Times New Roman"/>
          <w:i/>
          <w:iCs/>
          <w:sz w:val="24"/>
          <w:szCs w:val="24"/>
          <w:highlight w:val="yellow"/>
          <w:lang w:eastAsia="sk-SK"/>
        </w:rPr>
        <w:t>ŠaŠZ</w:t>
      </w:r>
      <w:proofErr w:type="spellEnd"/>
      <w:r w:rsidR="00F0269E" w:rsidRPr="00F0269E">
        <w:rPr>
          <w:rFonts w:ascii="Times New Roman" w:eastAsia="Times New Roman" w:hAnsi="Times New Roman" w:cs="Times New Roman"/>
          <w:i/>
          <w:iCs/>
          <w:sz w:val="24"/>
          <w:szCs w:val="24"/>
          <w:highlight w:val="yellow"/>
          <w:lang w:eastAsia="sk-SK"/>
        </w:rPr>
        <w:t>, ktoré nepostupujú podľa zákona č. 553/2003 Z. z. vynechajú poslednú vetu.</w:t>
      </w:r>
    </w:p>
    <w:p w14:paraId="51E1C66D" w14:textId="77777777" w:rsidR="00664D28" w:rsidRPr="00664D28" w:rsidRDefault="00664D28" w:rsidP="00626A8B">
      <w:pPr>
        <w:numPr>
          <w:ilvl w:val="0"/>
          <w:numId w:val="14"/>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 xml:space="preserve">Týždenný pracovný čas PZ tvorí čas, v ktorom PZ vykonáva priamu výchovno-vzdelávaciu činnosť, a čas, v ktorom PZ vykonáva ostatné činnosti súvisiace s  priamou výchovno-vzdelávacou činnosťou. </w:t>
      </w:r>
    </w:p>
    <w:p w14:paraId="5D861A5D" w14:textId="621556B7" w:rsidR="00664D28" w:rsidRPr="007207C3" w:rsidRDefault="00F0269E" w:rsidP="00626A8B">
      <w:pPr>
        <w:numPr>
          <w:ilvl w:val="0"/>
          <w:numId w:val="14"/>
        </w:numPr>
        <w:spacing w:after="120" w:line="240" w:lineRule="auto"/>
        <w:ind w:left="426" w:hanging="426"/>
        <w:jc w:val="both"/>
        <w:rPr>
          <w:rFonts w:ascii="Times New Roman" w:eastAsia="Times New Roman" w:hAnsi="Times New Roman" w:cs="Times New Roman"/>
          <w:sz w:val="24"/>
          <w:szCs w:val="24"/>
          <w:lang w:eastAsia="sk-SK"/>
        </w:rPr>
      </w:pPr>
      <w:r w:rsidRPr="00F0269E">
        <w:rPr>
          <w:rFonts w:ascii="Times New Roman" w:eastAsia="Times New Roman" w:hAnsi="Times New Roman" w:cs="Times New Roman"/>
          <w:sz w:val="24"/>
          <w:szCs w:val="24"/>
          <w:lang w:eastAsia="sk-SK"/>
        </w:rPr>
        <w:t>Riaditeľ určí úväzok najviac na obdobie školského roka po prerokovaní so zástupcami zamestnancov. V školách a školských zariadeniach s celoročnou prevádzkou alebo nepretržitou prevádzkou riaditeľ určí úväzok najviac na kalendárny rok po prerokovaní so zástupcami zamestnancov</w:t>
      </w:r>
      <w:r w:rsidR="00664D28" w:rsidRPr="007207C3">
        <w:rPr>
          <w:rFonts w:ascii="Times New Roman" w:eastAsia="Times New Roman" w:hAnsi="Times New Roman" w:cs="Times New Roman"/>
          <w:sz w:val="24"/>
          <w:szCs w:val="24"/>
          <w:lang w:eastAsia="sk-SK"/>
        </w:rPr>
        <w:t>.</w:t>
      </w:r>
    </w:p>
    <w:p w14:paraId="7CAE48A9" w14:textId="77777777" w:rsidR="00664D28" w:rsidRPr="00664D28" w:rsidRDefault="00664D28" w:rsidP="00626A8B">
      <w:pPr>
        <w:numPr>
          <w:ilvl w:val="0"/>
          <w:numId w:val="14"/>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Priamou výchovno-vzdelávacou činnosťou sa rozumie činnosť, ktorou sa uskutočňuje školský vzdelávací program, výchovný program alebo program vzdelávania PZ a OZ.</w:t>
      </w:r>
    </w:p>
    <w:p w14:paraId="4526644B" w14:textId="77777777" w:rsidR="00664D28" w:rsidRPr="00664D28" w:rsidRDefault="00664D28" w:rsidP="00626A8B">
      <w:pPr>
        <w:numPr>
          <w:ilvl w:val="0"/>
          <w:numId w:val="14"/>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Rozsah priamej výchovno-vzdelávacej činnosti pedagogického zamestnanca a podrobnosti s ním súvisiace upravuje nariadenie vlády Slovenskej republiky</w:t>
      </w:r>
      <w:r w:rsidRPr="00664D28" w:rsidDel="00A22F7F">
        <w:rPr>
          <w:rFonts w:ascii="Times New Roman" w:eastAsia="Times New Roman" w:hAnsi="Times New Roman" w:cs="Times New Roman"/>
          <w:sz w:val="24"/>
          <w:szCs w:val="24"/>
          <w:lang w:eastAsia="sk-SK"/>
        </w:rPr>
        <w:t xml:space="preserve"> </w:t>
      </w:r>
      <w:r w:rsidRPr="00664D28">
        <w:rPr>
          <w:rFonts w:ascii="Times New Roman" w:eastAsia="Times New Roman" w:hAnsi="Times New Roman" w:cs="Times New Roman"/>
          <w:sz w:val="24"/>
          <w:szCs w:val="24"/>
          <w:lang w:eastAsia="sk-SK"/>
        </w:rPr>
        <w:t xml:space="preserve">č. 201/2019 Z. z. o priamej výchovno-vzdelávacej činnosti (ďalej len „nariadenie vlády č. 201/2019 Z. z.“). </w:t>
      </w:r>
    </w:p>
    <w:p w14:paraId="6CE27679" w14:textId="77777777" w:rsidR="00664D28" w:rsidRPr="00664D28" w:rsidRDefault="00664D28" w:rsidP="00626A8B">
      <w:pPr>
        <w:numPr>
          <w:ilvl w:val="0"/>
          <w:numId w:val="14"/>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 xml:space="preserve">Týždenný pracovný čas rozvrhuje zamestnávateľ </w:t>
      </w:r>
      <w:r w:rsidRPr="007207C3">
        <w:rPr>
          <w:rFonts w:ascii="Times New Roman" w:eastAsia="Times New Roman" w:hAnsi="Times New Roman" w:cs="Times New Roman"/>
          <w:sz w:val="24"/>
          <w:szCs w:val="24"/>
          <w:lang w:eastAsia="sk-SK"/>
        </w:rPr>
        <w:t>po prerokovaní so zástupcami zamestnancov alebo po dohode so zamestnancom t</w:t>
      </w:r>
      <w:r w:rsidRPr="00664D28">
        <w:rPr>
          <w:rFonts w:ascii="Times New Roman" w:eastAsia="Times New Roman" w:hAnsi="Times New Roman" w:cs="Times New Roman"/>
          <w:sz w:val="24"/>
          <w:szCs w:val="24"/>
          <w:lang w:eastAsia="sk-SK"/>
        </w:rPr>
        <w:t>ak, aby pri rovnomernom rozvrhnutí na jednotlivé týždne rozdiel dĺžky pracovného času pripadajúci na jednotlivé týždne nepresiahol tri hodiny, a aby pracovný čas v jednotlivých dňoch nepresiahol deväť hodín. Priemerný pracovný čas nesmie pritom v určitom období, najviac štvortýždňovom, presahovať hranicu pre ustanovený týždenný pracovný čas. Pri rovnomernom rozvrhnutí pracovného času rozvrhuje zamestnávateľ týždenný pracovný čas v zásade na päť pracovných dní v týždni.</w:t>
      </w:r>
    </w:p>
    <w:p w14:paraId="46E7E902" w14:textId="77777777" w:rsidR="00664D28" w:rsidRPr="00664D28" w:rsidRDefault="00664D28" w:rsidP="00626A8B">
      <w:pPr>
        <w:numPr>
          <w:ilvl w:val="0"/>
          <w:numId w:val="14"/>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 xml:space="preserve">Ak povaha práce alebo podmienky prevádzky nedovoľujú, aby sa pracovný čas rozvrhol rovnomerne na jednotlivé týždne, zamestnávateľ </w:t>
      </w:r>
      <w:r w:rsidRPr="007207C3">
        <w:rPr>
          <w:rFonts w:ascii="Times New Roman" w:eastAsia="Times New Roman" w:hAnsi="Times New Roman" w:cs="Times New Roman"/>
          <w:sz w:val="24"/>
          <w:szCs w:val="24"/>
          <w:lang w:eastAsia="sk-SK"/>
        </w:rPr>
        <w:t>po dohode so zástupcami zamestnancov</w:t>
      </w:r>
      <w:r w:rsidRPr="00664D28">
        <w:rPr>
          <w:rFonts w:ascii="Times New Roman" w:eastAsia="Times New Roman" w:hAnsi="Times New Roman" w:cs="Times New Roman"/>
          <w:sz w:val="24"/>
          <w:szCs w:val="24"/>
          <w:lang w:eastAsia="sk-SK"/>
        </w:rPr>
        <w:t xml:space="preserve"> alebo po dohode so zamestnancom v súlade s § 87 ods. 1 Zákonníka práce môže rozvrhnúť pracovný čas nerovnomerne na jednotlivé týždne. Priemerný týždenný pracovný čas nesmie pritom presiahnuť v období najviac štyroch mesiacov ustanovený týždenný pracovný čas. </w:t>
      </w:r>
    </w:p>
    <w:p w14:paraId="49E2BEAD" w14:textId="77777777" w:rsidR="00664D28" w:rsidRPr="00664D28" w:rsidRDefault="00664D28" w:rsidP="00626A8B">
      <w:pPr>
        <w:numPr>
          <w:ilvl w:val="0"/>
          <w:numId w:val="14"/>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 xml:space="preserve">Zamestnávateľ môže v kolektívnej zmluve </w:t>
      </w:r>
      <w:r w:rsidRPr="007207C3">
        <w:rPr>
          <w:rFonts w:ascii="Times New Roman" w:eastAsia="Times New Roman" w:hAnsi="Times New Roman" w:cs="Times New Roman"/>
          <w:sz w:val="24"/>
          <w:szCs w:val="24"/>
          <w:lang w:eastAsia="sk-SK"/>
        </w:rPr>
        <w:t>alebo po dohode so zástupcami zamestnancov</w:t>
      </w:r>
      <w:r w:rsidRPr="00664D28">
        <w:rPr>
          <w:rFonts w:ascii="Times New Roman" w:eastAsia="Times New Roman" w:hAnsi="Times New Roman" w:cs="Times New Roman"/>
          <w:sz w:val="24"/>
          <w:szCs w:val="24"/>
          <w:lang w:eastAsia="sk-SK"/>
        </w:rPr>
        <w:t xml:space="preserve"> rozvrhnúť pracovný čas nerovnomerne na jednotlivé týždne na obdobie dlhšie ako štyri mesiace, najviac na obdobie 12 mesiacov, ak ide o činnosti, pri ktorých sa v priebehu roka prejavuje rozdielna potreba práce. Dohodu nemožno nahradiť rozhodnutím zamestnávateľa. Priemerný týždenný pracovný čas počas tohto obdobia nesmie pritom presiahnuť ustanovený týždenný pracovný čas. Rovnako môže byť rozvrhnutý pracovný čas pre určité organizačné útvary alebo druhy prác. </w:t>
      </w:r>
    </w:p>
    <w:p w14:paraId="1AB9E198" w14:textId="77777777" w:rsidR="00664D28" w:rsidRPr="00664D28" w:rsidRDefault="00664D28" w:rsidP="00626A8B">
      <w:pPr>
        <w:numPr>
          <w:ilvl w:val="0"/>
          <w:numId w:val="14"/>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Zamestnancovi so zdravotným postihnutím, tehotnej žene, žene alebo mužovi, ktorý sa trvale stará o dieťa mladšie ako 3 roky, osamelému zamestnancovi, ktorý sa trvale stará o dieťa mladšie ako 15 rokov, možno rozvrhnúť pracovný čas nerovnomerne len po dohode s ním.</w:t>
      </w:r>
    </w:p>
    <w:p w14:paraId="68104986" w14:textId="77777777" w:rsidR="00664D28" w:rsidRPr="00664D28" w:rsidRDefault="00664D28" w:rsidP="00626A8B">
      <w:pPr>
        <w:numPr>
          <w:ilvl w:val="0"/>
          <w:numId w:val="14"/>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Pracovný čas v priebehu 24 hodín nesmie presiahnuť 12 hodín.</w:t>
      </w:r>
    </w:p>
    <w:p w14:paraId="53E19A8E" w14:textId="77777777" w:rsidR="00664D28" w:rsidRPr="00664D28" w:rsidRDefault="00664D28" w:rsidP="00626A8B">
      <w:pPr>
        <w:numPr>
          <w:ilvl w:val="0"/>
          <w:numId w:val="14"/>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Zamestnávateľ zabezpečuje, aby sa príchody a odchody zamestnancov a odpracovaný pracovný čas vhodným spôsobom evidovali a kontrolovali.</w:t>
      </w:r>
    </w:p>
    <w:p w14:paraId="10F3239D" w14:textId="77777777" w:rsidR="00664D28" w:rsidRPr="00664D28" w:rsidRDefault="00664D28" w:rsidP="00626A8B">
      <w:pPr>
        <w:numPr>
          <w:ilvl w:val="0"/>
          <w:numId w:val="14"/>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lastRenderedPageBreak/>
        <w:t>Pracovná zmena je časť ustanoveného týždenného pracovného času, ktorú je zamestnanec povinný na základe vopred určeného rozvrhu pracovných zmien odpracovať v rámci 24 hodín po sebe nasledujúcich a prestávka v práci (§ 90 ods. 1  Zákonníka práce).</w:t>
      </w:r>
    </w:p>
    <w:p w14:paraId="5AA9F255" w14:textId="77777777" w:rsidR="00664D28" w:rsidRPr="00664D28" w:rsidRDefault="00664D28" w:rsidP="00626A8B">
      <w:pPr>
        <w:numPr>
          <w:ilvl w:val="0"/>
          <w:numId w:val="14"/>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Začiatok a koniec pracovného času a rozvrh pracovných zmien určí zamestnávateľ po dohode so zástupcami zamestnancov a oznámi to písomne na mieste u zamestnávateľa, ktoré je zamestnancovi prístupné (§ 90 ods. 4 Zákonníka práce).</w:t>
      </w:r>
    </w:p>
    <w:p w14:paraId="44C29ED7" w14:textId="77777777" w:rsidR="00664D28" w:rsidRPr="00664D28" w:rsidRDefault="00664D28" w:rsidP="00626A8B">
      <w:pPr>
        <w:numPr>
          <w:ilvl w:val="0"/>
          <w:numId w:val="14"/>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 xml:space="preserve">Zamestnávateľ </w:t>
      </w:r>
      <w:r w:rsidRPr="007207C3">
        <w:rPr>
          <w:rFonts w:ascii="Times New Roman" w:eastAsia="Times New Roman" w:hAnsi="Times New Roman" w:cs="Times New Roman"/>
          <w:sz w:val="24"/>
          <w:szCs w:val="24"/>
          <w:lang w:eastAsia="sk-SK"/>
        </w:rPr>
        <w:t>po dohode so zástupcami zamestnancov môže pracovný čas tej istej zmeny rozdeliť na dve časti (§ 90 ods. 6 Zákonníka práce). Zamestnávateľ je povinný poskytnúť zamestnancovi, ktorého pracovná zmena je dlhšia ako šesť hodín, prestávku na odpočinok a jedenie v trvaní 30 minút. Ak ide o práce, ktoré sa nemôžu prerušiť, musí sa zamestnancovi aj bez prerušenia prevádzky alebo práce zabezpečiť primeraný čas na odpočinok a jedenie. Podrobnejšie podmienky poskytnutia prestávky na odpočinok a jedenie vrátane jej predĺženia zamestnávateľ dohodne so zástupcami zamestnancov</w:t>
      </w:r>
      <w:r w:rsidRPr="00664D28">
        <w:rPr>
          <w:rFonts w:ascii="Times New Roman" w:eastAsia="Times New Roman" w:hAnsi="Times New Roman" w:cs="Times New Roman"/>
          <w:sz w:val="24"/>
          <w:szCs w:val="24"/>
          <w:lang w:eastAsia="sk-SK"/>
        </w:rPr>
        <w:t xml:space="preserve"> (§ 91 ods. 1 a 2 Zákonníka práce). </w:t>
      </w:r>
    </w:p>
    <w:p w14:paraId="79547086" w14:textId="6F4F90AE" w:rsidR="00664D28" w:rsidRDefault="00664D28" w:rsidP="00626A8B">
      <w:pPr>
        <w:numPr>
          <w:ilvl w:val="0"/>
          <w:numId w:val="14"/>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Zamestnávateľ je povinný oznámiť zamestnancom prestávku na odpočinok a jedenie spôsobom ustanoveným v § 90 Zákonníka práce. Prestávky na odpočinok a jedenie sa neposkytujú na začiatku a konci zmeny. Prestávky na odpočinok a jedenie sa nezapočítavajú do pracovného času; to neplatí, ak ide o prestávku na odpočinok a jedenie, pri ktorej sa zabezpečuje primeraný čas na odpočinok a jedenie bez prerušenia práce zamestnancom (§ 91 ods. 3 až 5 Zákonníka práce).</w:t>
      </w:r>
    </w:p>
    <w:p w14:paraId="021D6B50" w14:textId="77777777" w:rsidR="00DA0729" w:rsidRPr="00FA51C3" w:rsidRDefault="00DA0729" w:rsidP="00F0269E">
      <w:pPr>
        <w:spacing w:after="120" w:line="240" w:lineRule="auto"/>
        <w:jc w:val="both"/>
        <w:rPr>
          <w:rFonts w:ascii="Times New Roman" w:eastAsia="Times New Roman" w:hAnsi="Times New Roman" w:cs="Times New Roman"/>
          <w:sz w:val="24"/>
          <w:szCs w:val="24"/>
          <w:lang w:eastAsia="sk-SK"/>
        </w:rPr>
      </w:pPr>
    </w:p>
    <w:p w14:paraId="376DBD64" w14:textId="100CB9D4" w:rsidR="00664D28" w:rsidRPr="00664D28" w:rsidRDefault="00664D28" w:rsidP="00664D28">
      <w:pPr>
        <w:spacing w:after="120" w:line="240" w:lineRule="auto"/>
        <w:ind w:left="4248"/>
        <w:jc w:val="both"/>
        <w:rPr>
          <w:rFonts w:ascii="Times New Roman" w:eastAsia="Times New Roman" w:hAnsi="Times New Roman" w:cs="Times New Roman"/>
          <w:b/>
          <w:color w:val="000000"/>
          <w:sz w:val="24"/>
          <w:szCs w:val="24"/>
          <w:lang w:eastAsia="sk-SK"/>
        </w:rPr>
      </w:pPr>
      <w:r w:rsidRPr="00664D28">
        <w:rPr>
          <w:rFonts w:ascii="Times New Roman" w:eastAsia="Times New Roman" w:hAnsi="Times New Roman" w:cs="Times New Roman"/>
          <w:b/>
          <w:color w:val="000000"/>
          <w:sz w:val="24"/>
          <w:szCs w:val="24"/>
          <w:lang w:eastAsia="sk-SK"/>
        </w:rPr>
        <w:t>Čl. 1</w:t>
      </w:r>
      <w:r w:rsidR="00F0269E">
        <w:rPr>
          <w:rFonts w:ascii="Times New Roman" w:eastAsia="Times New Roman" w:hAnsi="Times New Roman" w:cs="Times New Roman"/>
          <w:b/>
          <w:color w:val="000000"/>
          <w:sz w:val="24"/>
          <w:szCs w:val="24"/>
          <w:lang w:eastAsia="sk-SK"/>
        </w:rPr>
        <w:t>5</w:t>
      </w:r>
    </w:p>
    <w:p w14:paraId="080770C9" w14:textId="77777777" w:rsidR="00664D28" w:rsidRPr="00664D28" w:rsidRDefault="00664D28" w:rsidP="00664D28">
      <w:pPr>
        <w:spacing w:before="120" w:after="240" w:line="240" w:lineRule="auto"/>
        <w:jc w:val="center"/>
        <w:rPr>
          <w:rFonts w:ascii="Times New Roman" w:eastAsia="Times New Roman" w:hAnsi="Times New Roman" w:cs="Times New Roman"/>
          <w:b/>
          <w:color w:val="000000"/>
          <w:sz w:val="24"/>
          <w:szCs w:val="24"/>
          <w:lang w:eastAsia="sk-SK"/>
        </w:rPr>
      </w:pPr>
      <w:bookmarkStart w:id="19" w:name="_Toc121889347"/>
      <w:r w:rsidRPr="00664D28">
        <w:rPr>
          <w:rFonts w:ascii="Times New Roman" w:eastAsia="Times New Roman" w:hAnsi="Times New Roman" w:cs="Times New Roman"/>
          <w:b/>
          <w:color w:val="000000"/>
          <w:sz w:val="24"/>
          <w:szCs w:val="24"/>
          <w:lang w:eastAsia="sk-SK"/>
        </w:rPr>
        <w:t>Náplň a rozvrhnutie pracovného času pedagogických zamestnancov</w:t>
      </w:r>
      <w:bookmarkEnd w:id="19"/>
      <w:r w:rsidRPr="00664D28">
        <w:rPr>
          <w:rFonts w:ascii="Times New Roman" w:eastAsia="Times New Roman" w:hAnsi="Times New Roman" w:cs="Times New Roman"/>
          <w:b/>
          <w:color w:val="000000"/>
          <w:sz w:val="24"/>
          <w:szCs w:val="24"/>
          <w:lang w:eastAsia="sk-SK"/>
        </w:rPr>
        <w:t> a odborných zamestnancov</w:t>
      </w:r>
    </w:p>
    <w:p w14:paraId="207E7F20" w14:textId="77777777" w:rsidR="00664D28" w:rsidRPr="00664D28" w:rsidRDefault="00664D28" w:rsidP="00626A8B">
      <w:pPr>
        <w:numPr>
          <w:ilvl w:val="0"/>
          <w:numId w:val="15"/>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 xml:space="preserve">V pracovnom čase je PZ povinný vykonávať </w:t>
      </w:r>
    </w:p>
    <w:p w14:paraId="2FDFB9A1" w14:textId="77777777" w:rsidR="00664D28" w:rsidRPr="00664D28" w:rsidRDefault="00664D28" w:rsidP="00626A8B">
      <w:pPr>
        <w:numPr>
          <w:ilvl w:val="1"/>
          <w:numId w:val="15"/>
        </w:numPr>
        <w:spacing w:after="120" w:line="240" w:lineRule="auto"/>
        <w:ind w:left="993"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 xml:space="preserve">priamu výchovno-vzdelávaciu činnosť, </w:t>
      </w:r>
    </w:p>
    <w:p w14:paraId="34E12883" w14:textId="77777777" w:rsidR="00664D28" w:rsidRPr="00664D28" w:rsidRDefault="00664D28" w:rsidP="00626A8B">
      <w:pPr>
        <w:numPr>
          <w:ilvl w:val="1"/>
          <w:numId w:val="15"/>
        </w:numPr>
        <w:spacing w:after="120" w:line="240" w:lineRule="auto"/>
        <w:ind w:left="993"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ostatné činnosti súvisiace s priamou výchovno-vzdelávacou činnosťou, ktorými sú najmä</w:t>
      </w:r>
    </w:p>
    <w:p w14:paraId="3CDBE6F5" w14:textId="77777777" w:rsidR="00664D28" w:rsidRPr="00664D28" w:rsidRDefault="00664D28" w:rsidP="00626A8B">
      <w:pPr>
        <w:numPr>
          <w:ilvl w:val="2"/>
          <w:numId w:val="15"/>
        </w:numPr>
        <w:spacing w:after="120" w:line="240" w:lineRule="auto"/>
        <w:ind w:left="1701" w:hanging="425"/>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 xml:space="preserve">osobná príprava na výkon priamej výchovno-vzdelávacej činnosti vrátane prípravy potrebných pomôcok alebo materiálu, </w:t>
      </w:r>
    </w:p>
    <w:p w14:paraId="5B3815C6" w14:textId="77777777" w:rsidR="00664D28" w:rsidRPr="00664D28" w:rsidRDefault="00664D28" w:rsidP="00626A8B">
      <w:pPr>
        <w:numPr>
          <w:ilvl w:val="2"/>
          <w:numId w:val="15"/>
        </w:numPr>
        <w:spacing w:after="120" w:line="240" w:lineRule="auto"/>
        <w:ind w:left="1701" w:hanging="425"/>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vypracúvanie dokumentácie ustanovenej osobitným predpisom (§ 11 zákona č. 245/2008 Z. z.),</w:t>
      </w:r>
    </w:p>
    <w:p w14:paraId="11A845CB" w14:textId="77777777" w:rsidR="00664D28" w:rsidRPr="00664D28" w:rsidRDefault="00664D28" w:rsidP="00626A8B">
      <w:pPr>
        <w:numPr>
          <w:ilvl w:val="2"/>
          <w:numId w:val="15"/>
        </w:numPr>
        <w:spacing w:after="120" w:line="240" w:lineRule="auto"/>
        <w:ind w:left="1701" w:hanging="425"/>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tvorba školského vzdelávacieho programu a výchovného programu (§ 7 a 8 zákona č. 245/2008 Z. z.),</w:t>
      </w:r>
    </w:p>
    <w:p w14:paraId="7F8A2FB2" w14:textId="77777777" w:rsidR="00664D28" w:rsidRPr="00664D28" w:rsidRDefault="00664D28" w:rsidP="00626A8B">
      <w:pPr>
        <w:numPr>
          <w:ilvl w:val="2"/>
          <w:numId w:val="15"/>
        </w:numPr>
        <w:spacing w:after="120" w:line="240" w:lineRule="auto"/>
        <w:ind w:left="1701" w:hanging="425"/>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hodnotenie výsledkov výchovy a vzdelávania žiakov,</w:t>
      </w:r>
    </w:p>
    <w:p w14:paraId="7354AD48" w14:textId="77777777" w:rsidR="00664D28" w:rsidRPr="00664D28" w:rsidRDefault="00664D28" w:rsidP="00626A8B">
      <w:pPr>
        <w:numPr>
          <w:ilvl w:val="2"/>
          <w:numId w:val="15"/>
        </w:numPr>
        <w:spacing w:after="120" w:line="240" w:lineRule="auto"/>
        <w:ind w:left="1701" w:hanging="425"/>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 xml:space="preserve">dozor nad žiakmi v čase určenom písomným rozvrhom dozorov, </w:t>
      </w:r>
    </w:p>
    <w:p w14:paraId="12889979" w14:textId="77777777" w:rsidR="00664D28" w:rsidRPr="00664D28" w:rsidRDefault="00664D28" w:rsidP="00626A8B">
      <w:pPr>
        <w:numPr>
          <w:ilvl w:val="2"/>
          <w:numId w:val="15"/>
        </w:numPr>
        <w:spacing w:after="120" w:line="240" w:lineRule="auto"/>
        <w:ind w:left="1701" w:hanging="425"/>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spolupráca s ďalšími pedagogickými zamestnancami a odbornými zamestnancami,</w:t>
      </w:r>
    </w:p>
    <w:p w14:paraId="1D74633E" w14:textId="77777777" w:rsidR="00664D28" w:rsidRPr="00664D28" w:rsidRDefault="00664D28" w:rsidP="00626A8B">
      <w:pPr>
        <w:numPr>
          <w:ilvl w:val="2"/>
          <w:numId w:val="15"/>
        </w:numPr>
        <w:spacing w:after="120" w:line="240" w:lineRule="auto"/>
        <w:ind w:left="1701" w:hanging="425"/>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 xml:space="preserve">spolupráca s rodičmi žiakov, </w:t>
      </w:r>
    </w:p>
    <w:p w14:paraId="1510026A" w14:textId="77777777" w:rsidR="00664D28" w:rsidRPr="00664D28" w:rsidRDefault="00664D28" w:rsidP="00626A8B">
      <w:pPr>
        <w:numPr>
          <w:ilvl w:val="2"/>
          <w:numId w:val="15"/>
        </w:numPr>
        <w:spacing w:after="120" w:line="240" w:lineRule="auto"/>
        <w:ind w:left="1701" w:hanging="425"/>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 xml:space="preserve">spolupráca s príslušným triednym učiteľom alebo so zodpovedným vychovávateľom, </w:t>
      </w:r>
    </w:p>
    <w:p w14:paraId="22395B86" w14:textId="77777777" w:rsidR="00664D28" w:rsidRPr="00664D28" w:rsidRDefault="00664D28" w:rsidP="00626A8B">
      <w:pPr>
        <w:numPr>
          <w:ilvl w:val="2"/>
          <w:numId w:val="15"/>
        </w:numPr>
        <w:spacing w:after="120" w:line="240" w:lineRule="auto"/>
        <w:ind w:left="1701" w:hanging="425"/>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lastRenderedPageBreak/>
        <w:t>aktívna činnosť v poradných orgánoch riaditeľa,</w:t>
      </w:r>
    </w:p>
    <w:p w14:paraId="0D78F44E" w14:textId="77777777" w:rsidR="00664D28" w:rsidRPr="00664D28" w:rsidRDefault="00664D28" w:rsidP="00626A8B">
      <w:pPr>
        <w:numPr>
          <w:ilvl w:val="2"/>
          <w:numId w:val="15"/>
        </w:numPr>
        <w:spacing w:after="120" w:line="240" w:lineRule="auto"/>
        <w:ind w:left="1701" w:hanging="425"/>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účasť na poradách zvolávaných zriaďovateľom, prípadne inými orgánmi štátnej správy v školstve, ktoré sa týkajú zabezpečovania a hodnotenia úrovne pedagogického procesu a činnosti PZ a školy,</w:t>
      </w:r>
    </w:p>
    <w:p w14:paraId="744118E4" w14:textId="77777777" w:rsidR="00664D28" w:rsidRPr="00664D28" w:rsidRDefault="00664D28" w:rsidP="00626A8B">
      <w:pPr>
        <w:numPr>
          <w:ilvl w:val="2"/>
          <w:numId w:val="15"/>
        </w:numPr>
        <w:spacing w:after="120" w:line="240" w:lineRule="auto"/>
        <w:ind w:left="1701" w:hanging="425"/>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pedagogická diagnostika žiakov,</w:t>
      </w:r>
    </w:p>
    <w:p w14:paraId="0064EAC1" w14:textId="77777777" w:rsidR="00664D28" w:rsidRPr="00664D28" w:rsidRDefault="00664D28" w:rsidP="00626A8B">
      <w:pPr>
        <w:numPr>
          <w:ilvl w:val="2"/>
          <w:numId w:val="15"/>
        </w:numPr>
        <w:spacing w:after="120" w:line="240" w:lineRule="auto"/>
        <w:ind w:left="1701" w:hanging="425"/>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 xml:space="preserve">účasť na ďalších aktivitách vyplývajúcich zo školského vzdelávacieho programu alebo výchovného programu (napríklad lyžiarske kurzy, kurzy korčuľovania, školy v prírode, výchovné koncerty, plavecké výcviky), ak nejde o vykonávanie priamej výchovno-vzdelávacej činnosti,  </w:t>
      </w:r>
    </w:p>
    <w:p w14:paraId="3A8E8E68" w14:textId="161869CA" w:rsidR="00664D28" w:rsidRDefault="00664D28" w:rsidP="00626A8B">
      <w:pPr>
        <w:numPr>
          <w:ilvl w:val="2"/>
          <w:numId w:val="15"/>
        </w:numPr>
        <w:spacing w:after="120" w:line="240" w:lineRule="auto"/>
        <w:ind w:left="1701" w:hanging="425"/>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príprava a účasť spoločných aktivít školy alebo školského zariadenia, vyplývajúca z ročného plánu činnosti školy alebo školského zariadenia, ak ide o učiteľa, majstra odborného výcviku, vychovávateľa, pedagogického asistenta, korepetítora, zahraničného lektora alebo školského trénera,</w:t>
      </w:r>
    </w:p>
    <w:p w14:paraId="419F152B" w14:textId="64686A1C" w:rsidR="008E40E0" w:rsidRPr="008E40E0" w:rsidRDefault="008E40E0" w:rsidP="008E40E0">
      <w:pPr>
        <w:spacing w:after="120" w:line="240" w:lineRule="auto"/>
        <w:ind w:left="1701"/>
        <w:jc w:val="both"/>
        <w:rPr>
          <w:rFonts w:ascii="Times New Roman" w:eastAsia="Times New Roman" w:hAnsi="Times New Roman" w:cs="Times New Roman"/>
          <w:i/>
          <w:iCs/>
          <w:sz w:val="24"/>
          <w:szCs w:val="24"/>
          <w:lang w:eastAsia="sk-SK"/>
        </w:rPr>
      </w:pPr>
      <w:r w:rsidRPr="008E40E0">
        <w:rPr>
          <w:rFonts w:ascii="Times New Roman" w:eastAsia="Times New Roman" w:hAnsi="Times New Roman" w:cs="Times New Roman"/>
          <w:i/>
          <w:iCs/>
          <w:sz w:val="24"/>
          <w:szCs w:val="24"/>
          <w:highlight w:val="yellow"/>
          <w:lang w:eastAsia="sk-SK"/>
        </w:rPr>
        <w:t xml:space="preserve">Zamestnávateľ môže na tomto mieste upraviť aj ďalšie činnosti súvisiace s priamou výchovno-vzdelávacou činnosťou podľa podmienok </w:t>
      </w:r>
      <w:proofErr w:type="spellStart"/>
      <w:r w:rsidRPr="008E40E0">
        <w:rPr>
          <w:rFonts w:ascii="Times New Roman" w:eastAsia="Times New Roman" w:hAnsi="Times New Roman" w:cs="Times New Roman"/>
          <w:i/>
          <w:iCs/>
          <w:sz w:val="24"/>
          <w:szCs w:val="24"/>
          <w:highlight w:val="yellow"/>
          <w:lang w:eastAsia="sk-SK"/>
        </w:rPr>
        <w:t>ŠaŠZ</w:t>
      </w:r>
      <w:proofErr w:type="spellEnd"/>
      <w:r w:rsidRPr="008E40E0">
        <w:rPr>
          <w:rFonts w:ascii="Times New Roman" w:eastAsia="Times New Roman" w:hAnsi="Times New Roman" w:cs="Times New Roman"/>
          <w:i/>
          <w:iCs/>
          <w:sz w:val="24"/>
          <w:szCs w:val="24"/>
          <w:highlight w:val="yellow"/>
          <w:lang w:eastAsia="sk-SK"/>
        </w:rPr>
        <w:t>.</w:t>
      </w:r>
    </w:p>
    <w:p w14:paraId="09FA10A4" w14:textId="77777777" w:rsidR="00664D28" w:rsidRPr="00664D28" w:rsidRDefault="00664D28" w:rsidP="00626A8B">
      <w:pPr>
        <w:numPr>
          <w:ilvl w:val="1"/>
          <w:numId w:val="15"/>
        </w:numPr>
        <w:spacing w:after="120" w:line="240" w:lineRule="auto"/>
        <w:ind w:left="993"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 xml:space="preserve">špecializované činnosti, ak ide o PZ zaradeného do </w:t>
      </w:r>
      <w:proofErr w:type="spellStart"/>
      <w:r w:rsidRPr="00664D28">
        <w:rPr>
          <w:rFonts w:ascii="Times New Roman" w:eastAsia="Times New Roman" w:hAnsi="Times New Roman" w:cs="Times New Roman"/>
          <w:sz w:val="24"/>
          <w:szCs w:val="24"/>
          <w:lang w:eastAsia="sk-SK"/>
        </w:rPr>
        <w:t>kariérovej</w:t>
      </w:r>
      <w:proofErr w:type="spellEnd"/>
      <w:r w:rsidRPr="00664D28">
        <w:rPr>
          <w:rFonts w:ascii="Times New Roman" w:eastAsia="Times New Roman" w:hAnsi="Times New Roman" w:cs="Times New Roman"/>
          <w:sz w:val="24"/>
          <w:szCs w:val="24"/>
          <w:lang w:eastAsia="sk-SK"/>
        </w:rPr>
        <w:t xml:space="preserve"> pozície podľa § 36 zákona č. 138/2019 Z. z. a</w:t>
      </w:r>
    </w:p>
    <w:p w14:paraId="595D11CF" w14:textId="77777777" w:rsidR="00664D28" w:rsidRPr="00664D28" w:rsidRDefault="00664D28" w:rsidP="00626A8B">
      <w:pPr>
        <w:numPr>
          <w:ilvl w:val="1"/>
          <w:numId w:val="15"/>
        </w:numPr>
        <w:spacing w:after="120" w:line="240" w:lineRule="auto"/>
        <w:ind w:left="993"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riadiace činnosti, ak ide o vedúceho PZ podľa § 39 ods. 1 zákona č. 138/2019 Z. z.</w:t>
      </w:r>
    </w:p>
    <w:p w14:paraId="62810ECF" w14:textId="77777777" w:rsidR="00664D28" w:rsidRPr="00664D28" w:rsidRDefault="00664D28" w:rsidP="00626A8B">
      <w:pPr>
        <w:numPr>
          <w:ilvl w:val="0"/>
          <w:numId w:val="15"/>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 xml:space="preserve">V pracovnom čase je školský špeciálny pedagóg povinný </w:t>
      </w:r>
    </w:p>
    <w:p w14:paraId="0C220886" w14:textId="77777777" w:rsidR="00664D28" w:rsidRPr="00664D28" w:rsidRDefault="00664D28" w:rsidP="00626A8B">
      <w:pPr>
        <w:numPr>
          <w:ilvl w:val="1"/>
          <w:numId w:val="15"/>
        </w:numPr>
        <w:spacing w:after="120" w:line="240" w:lineRule="auto"/>
        <w:ind w:left="993"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vykonávať individuálne alebo v triede výchovu, vzdelávanie a špeciálno-pedagogické intervencie žiakom so špeciálnymi výchovno-vzdelávacími potrebami,</w:t>
      </w:r>
    </w:p>
    <w:p w14:paraId="10ADB0AF" w14:textId="77777777" w:rsidR="00664D28" w:rsidRPr="00664D28" w:rsidRDefault="00664D28" w:rsidP="00626A8B">
      <w:pPr>
        <w:numPr>
          <w:ilvl w:val="1"/>
          <w:numId w:val="15"/>
        </w:numPr>
        <w:spacing w:after="120" w:line="240" w:lineRule="auto"/>
        <w:ind w:left="993"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 xml:space="preserve">vykonávať osobnú prípravu na výchovu, vzdelávanie a špeciálno-pedagogickú intervenciu, </w:t>
      </w:r>
    </w:p>
    <w:p w14:paraId="725FDF4C" w14:textId="77777777" w:rsidR="00664D28" w:rsidRPr="00664D28" w:rsidRDefault="00664D28" w:rsidP="00626A8B">
      <w:pPr>
        <w:numPr>
          <w:ilvl w:val="1"/>
          <w:numId w:val="15"/>
        </w:numPr>
        <w:spacing w:after="120" w:line="240" w:lineRule="auto"/>
        <w:ind w:left="993"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vypracúvať pedagogickú dokumentáciu a ďalšiu dokumentáciu ustanovenú v § 11 zákona č. 245/2008 Z. z.,</w:t>
      </w:r>
    </w:p>
    <w:p w14:paraId="63064983" w14:textId="77777777" w:rsidR="00664D28" w:rsidRPr="00664D28" w:rsidRDefault="00664D28" w:rsidP="00626A8B">
      <w:pPr>
        <w:numPr>
          <w:ilvl w:val="1"/>
          <w:numId w:val="15"/>
        </w:numPr>
        <w:spacing w:after="120" w:line="240" w:lineRule="auto"/>
        <w:ind w:left="993"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vytvárať školský vzdelávací program a výchovný program (§ 7 a 8 zákona č. 245/2008 Z. z.),</w:t>
      </w:r>
    </w:p>
    <w:p w14:paraId="033F1DCE" w14:textId="77777777" w:rsidR="00664D28" w:rsidRPr="00664D28" w:rsidRDefault="00664D28" w:rsidP="00626A8B">
      <w:pPr>
        <w:numPr>
          <w:ilvl w:val="1"/>
          <w:numId w:val="15"/>
        </w:numPr>
        <w:spacing w:after="120" w:line="240" w:lineRule="auto"/>
        <w:ind w:left="993"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spolupracovať s ďalšími PZ a OZ,</w:t>
      </w:r>
    </w:p>
    <w:p w14:paraId="27671AF0" w14:textId="77777777" w:rsidR="00664D28" w:rsidRPr="00664D28" w:rsidRDefault="00664D28" w:rsidP="00626A8B">
      <w:pPr>
        <w:numPr>
          <w:ilvl w:val="1"/>
          <w:numId w:val="15"/>
        </w:numPr>
        <w:spacing w:after="120" w:line="240" w:lineRule="auto"/>
        <w:ind w:left="993"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 xml:space="preserve">spolupracovať s rodičmi žiakov a so zákonnými zástupcami žiakov, </w:t>
      </w:r>
    </w:p>
    <w:p w14:paraId="39813E62" w14:textId="77777777" w:rsidR="00664D28" w:rsidRPr="00664D28" w:rsidRDefault="00664D28" w:rsidP="00626A8B">
      <w:pPr>
        <w:numPr>
          <w:ilvl w:val="1"/>
          <w:numId w:val="15"/>
        </w:numPr>
        <w:spacing w:after="120" w:line="240" w:lineRule="auto"/>
        <w:ind w:left="993"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aktívne vystupovať v poradných orgánoch riaditeľa,</w:t>
      </w:r>
    </w:p>
    <w:p w14:paraId="2E43143D" w14:textId="77777777" w:rsidR="00664D28" w:rsidRPr="00664D28" w:rsidRDefault="00664D28" w:rsidP="00626A8B">
      <w:pPr>
        <w:numPr>
          <w:ilvl w:val="1"/>
          <w:numId w:val="15"/>
        </w:numPr>
        <w:spacing w:after="120" w:line="240" w:lineRule="auto"/>
        <w:ind w:left="993"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 xml:space="preserve">zúčastňovať sa na poradách zvolávaných zriaďovateľom alebo inými orgánmi štátnej správy v školstve, ktoré sa týkajú výchovy a vzdelávania žiakov so špeciálnymi výchovno-vzdelávacími potrebami, </w:t>
      </w:r>
    </w:p>
    <w:p w14:paraId="5E6C2B72" w14:textId="77777777" w:rsidR="00664D28" w:rsidRPr="00664D28" w:rsidRDefault="00664D28" w:rsidP="00626A8B">
      <w:pPr>
        <w:numPr>
          <w:ilvl w:val="1"/>
          <w:numId w:val="15"/>
        </w:numPr>
        <w:spacing w:after="120" w:line="240" w:lineRule="auto"/>
        <w:ind w:left="993"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 xml:space="preserve">spolupracovať so školským zariadením výchovného poradenstva a prevencie, </w:t>
      </w:r>
    </w:p>
    <w:p w14:paraId="76CB9299" w14:textId="77777777" w:rsidR="00664D28" w:rsidRPr="00664D28" w:rsidRDefault="00664D28" w:rsidP="00626A8B">
      <w:pPr>
        <w:numPr>
          <w:ilvl w:val="1"/>
          <w:numId w:val="15"/>
        </w:numPr>
        <w:spacing w:after="120" w:line="240" w:lineRule="auto"/>
        <w:ind w:left="993"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poskytovať špeciálno-pedagogické intervencie aj žiakom, ktorí nie sú žiakmi so špeciálnymi výchovno-vzdelávacími potrebami a</w:t>
      </w:r>
    </w:p>
    <w:p w14:paraId="7AC3DDC8" w14:textId="77777777" w:rsidR="00664D28" w:rsidRPr="00664D28" w:rsidRDefault="00664D28" w:rsidP="00626A8B">
      <w:pPr>
        <w:numPr>
          <w:ilvl w:val="1"/>
          <w:numId w:val="15"/>
        </w:numPr>
        <w:spacing w:after="120" w:line="240" w:lineRule="auto"/>
        <w:ind w:left="993"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poskytovať špeciálno-pedagogické poradenstvo žiakom, ich zákonným zástupcom, PZ a OZ.</w:t>
      </w:r>
    </w:p>
    <w:p w14:paraId="47203891" w14:textId="77777777" w:rsidR="00664D28" w:rsidRPr="00664D28" w:rsidRDefault="00664D28" w:rsidP="00626A8B">
      <w:pPr>
        <w:numPr>
          <w:ilvl w:val="0"/>
          <w:numId w:val="15"/>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 xml:space="preserve">PZ je povinný na základe písomného príkazu riaditeľa zastupovať prechodne neprítomného PZ a podľa potreby vykonávať priamu výchovno-vzdelávaciu činnosť nad rozsah jeho </w:t>
      </w:r>
      <w:r w:rsidRPr="00664D28">
        <w:rPr>
          <w:rFonts w:ascii="Times New Roman" w:eastAsia="Times New Roman" w:hAnsi="Times New Roman" w:cs="Times New Roman"/>
          <w:sz w:val="24"/>
          <w:szCs w:val="24"/>
          <w:lang w:eastAsia="sk-SK"/>
        </w:rPr>
        <w:lastRenderedPageBreak/>
        <w:t>priamej výchovno-vzdelávacej činnosti. Túto povinnosť možno ukladať iba v súlade s § 97 Zákonníka práce.</w:t>
      </w:r>
    </w:p>
    <w:p w14:paraId="3A26F6B5" w14:textId="222F3FC6" w:rsidR="00664D28" w:rsidRPr="00664D28" w:rsidRDefault="00664D28" w:rsidP="00626A8B">
      <w:pPr>
        <w:numPr>
          <w:ilvl w:val="0"/>
          <w:numId w:val="15"/>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Ak riaditeľ povolil PZ vykonávanie ostatných činností súvisiacich s priamou výchovno-vzdelávacou činnosťou mimo pracoviska, je PZ povinný byť v</w:t>
      </w:r>
      <w:r w:rsidR="00E96602">
        <w:rPr>
          <w:rFonts w:ascii="Times New Roman" w:eastAsia="Times New Roman" w:hAnsi="Times New Roman" w:cs="Times New Roman"/>
          <w:sz w:val="24"/>
          <w:szCs w:val="24"/>
          <w:lang w:eastAsia="sk-SK"/>
        </w:rPr>
        <w:t> </w:t>
      </w:r>
      <w:r w:rsidRPr="00664D28">
        <w:rPr>
          <w:rFonts w:ascii="Times New Roman" w:eastAsia="Times New Roman" w:hAnsi="Times New Roman" w:cs="Times New Roman"/>
          <w:sz w:val="24"/>
          <w:szCs w:val="24"/>
          <w:lang w:eastAsia="sk-SK"/>
        </w:rPr>
        <w:t>škole</w:t>
      </w:r>
      <w:r w:rsidR="00E96602">
        <w:rPr>
          <w:rFonts w:ascii="Times New Roman" w:eastAsia="Times New Roman" w:hAnsi="Times New Roman" w:cs="Times New Roman"/>
          <w:sz w:val="24"/>
          <w:szCs w:val="24"/>
          <w:lang w:eastAsia="sk-SK"/>
        </w:rPr>
        <w:t xml:space="preserve"> </w:t>
      </w:r>
      <w:r w:rsidRPr="00664D28">
        <w:rPr>
          <w:rFonts w:ascii="Times New Roman" w:eastAsia="Times New Roman" w:hAnsi="Times New Roman" w:cs="Times New Roman"/>
          <w:sz w:val="24"/>
          <w:szCs w:val="24"/>
          <w:lang w:eastAsia="sk-SK"/>
        </w:rPr>
        <w:t>v čase</w:t>
      </w:r>
    </w:p>
    <w:p w14:paraId="03D3440A" w14:textId="77777777" w:rsidR="00664D28" w:rsidRPr="00664D28" w:rsidRDefault="00664D28" w:rsidP="00626A8B">
      <w:pPr>
        <w:numPr>
          <w:ilvl w:val="1"/>
          <w:numId w:val="15"/>
        </w:numPr>
        <w:spacing w:after="120" w:line="240" w:lineRule="auto"/>
        <w:ind w:left="993"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 xml:space="preserve">určenom jeho rozvrhom hodín, </w:t>
      </w:r>
    </w:p>
    <w:p w14:paraId="5AE5F5A5" w14:textId="77777777" w:rsidR="00664D28" w:rsidRPr="00664D28" w:rsidRDefault="00664D28" w:rsidP="00626A8B">
      <w:pPr>
        <w:numPr>
          <w:ilvl w:val="1"/>
          <w:numId w:val="15"/>
        </w:numPr>
        <w:spacing w:after="120" w:line="240" w:lineRule="auto"/>
        <w:ind w:left="993"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 xml:space="preserve">určenom rozvrhom výchovnej práce a rozvrhom dozorov, </w:t>
      </w:r>
    </w:p>
    <w:p w14:paraId="430D95C1" w14:textId="77777777" w:rsidR="00664D28" w:rsidRPr="00664D28" w:rsidRDefault="00664D28" w:rsidP="00626A8B">
      <w:pPr>
        <w:numPr>
          <w:ilvl w:val="1"/>
          <w:numId w:val="15"/>
        </w:numPr>
        <w:spacing w:after="120" w:line="240" w:lineRule="auto"/>
        <w:ind w:left="993"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 xml:space="preserve">porád a schôdzí zvolaných vedúcimi zamestnancami, </w:t>
      </w:r>
    </w:p>
    <w:p w14:paraId="7B36ECA5" w14:textId="77777777" w:rsidR="00664D28" w:rsidRPr="00664D28" w:rsidRDefault="00664D28" w:rsidP="00626A8B">
      <w:pPr>
        <w:numPr>
          <w:ilvl w:val="1"/>
          <w:numId w:val="15"/>
        </w:numPr>
        <w:spacing w:after="120" w:line="240" w:lineRule="auto"/>
        <w:ind w:left="993"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 xml:space="preserve">určenom na pracovnú pohotovosť na pracovisku, </w:t>
      </w:r>
    </w:p>
    <w:p w14:paraId="0521667D" w14:textId="77777777" w:rsidR="00664D28" w:rsidRPr="00664D28" w:rsidRDefault="00664D28" w:rsidP="00626A8B">
      <w:pPr>
        <w:numPr>
          <w:ilvl w:val="1"/>
          <w:numId w:val="15"/>
        </w:numPr>
        <w:spacing w:after="120" w:line="240" w:lineRule="auto"/>
        <w:ind w:left="993"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 xml:space="preserve">určenom na prechodné zastupovanie iného PZ a </w:t>
      </w:r>
    </w:p>
    <w:p w14:paraId="6D65764A" w14:textId="1B9C99A3" w:rsidR="00664D28" w:rsidRDefault="00664D28" w:rsidP="00626A8B">
      <w:pPr>
        <w:numPr>
          <w:ilvl w:val="1"/>
          <w:numId w:val="15"/>
        </w:numPr>
        <w:spacing w:after="120" w:line="240" w:lineRule="auto"/>
        <w:ind w:left="993"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určenom na konzultácie so zákonnými zástupcami žiakov.</w:t>
      </w:r>
    </w:p>
    <w:p w14:paraId="61BEC294" w14:textId="3E02E0E6" w:rsidR="00A07A6E" w:rsidRPr="00A07A6E" w:rsidRDefault="00A07A6E" w:rsidP="00A07A6E">
      <w:pPr>
        <w:spacing w:after="120" w:line="240" w:lineRule="auto"/>
        <w:ind w:left="709"/>
        <w:jc w:val="both"/>
        <w:rPr>
          <w:rFonts w:ascii="Times New Roman" w:eastAsia="Times New Roman" w:hAnsi="Times New Roman" w:cs="Times New Roman"/>
          <w:i/>
          <w:iCs/>
          <w:sz w:val="24"/>
          <w:szCs w:val="24"/>
          <w:lang w:eastAsia="sk-SK"/>
        </w:rPr>
      </w:pPr>
      <w:r w:rsidRPr="00A07A6E">
        <w:rPr>
          <w:rFonts w:ascii="Times New Roman" w:eastAsia="Times New Roman" w:hAnsi="Times New Roman" w:cs="Times New Roman"/>
          <w:i/>
          <w:iCs/>
          <w:sz w:val="24"/>
          <w:szCs w:val="24"/>
          <w:highlight w:val="yellow"/>
          <w:lang w:eastAsia="sk-SK"/>
        </w:rPr>
        <w:t>Zamestnávateľ môže na tomto mieste upraviť aj ďalšie podmienky vykonávania ostatných činností súvisiacich s priamou výchovno-vzdelávacou činnosťou mimo pracoviska podľa podmienok v </w:t>
      </w:r>
      <w:proofErr w:type="spellStart"/>
      <w:r w:rsidRPr="00A07A6E">
        <w:rPr>
          <w:rFonts w:ascii="Times New Roman" w:eastAsia="Times New Roman" w:hAnsi="Times New Roman" w:cs="Times New Roman"/>
          <w:i/>
          <w:iCs/>
          <w:sz w:val="24"/>
          <w:szCs w:val="24"/>
          <w:highlight w:val="yellow"/>
          <w:lang w:eastAsia="sk-SK"/>
        </w:rPr>
        <w:t>ŠaŠZ</w:t>
      </w:r>
      <w:proofErr w:type="spellEnd"/>
      <w:r w:rsidRPr="00A07A6E">
        <w:rPr>
          <w:rFonts w:ascii="Times New Roman" w:eastAsia="Times New Roman" w:hAnsi="Times New Roman" w:cs="Times New Roman"/>
          <w:i/>
          <w:iCs/>
          <w:sz w:val="24"/>
          <w:szCs w:val="24"/>
          <w:highlight w:val="yellow"/>
          <w:lang w:eastAsia="sk-SK"/>
        </w:rPr>
        <w:t>.</w:t>
      </w:r>
    </w:p>
    <w:p w14:paraId="6877ED84" w14:textId="070AFADB" w:rsidR="00664D28" w:rsidRPr="00664D28" w:rsidRDefault="00EF1E68" w:rsidP="00626A8B">
      <w:pPr>
        <w:numPr>
          <w:ilvl w:val="0"/>
          <w:numId w:val="15"/>
        </w:numPr>
        <w:spacing w:after="120" w:line="240" w:lineRule="auto"/>
        <w:ind w:left="426" w:hanging="426"/>
        <w:jc w:val="both"/>
        <w:rPr>
          <w:rFonts w:ascii="Times New Roman" w:eastAsia="Times New Roman" w:hAnsi="Times New Roman" w:cs="Times New Roman"/>
          <w:sz w:val="24"/>
          <w:szCs w:val="24"/>
          <w:lang w:eastAsia="sk-SK"/>
        </w:rPr>
      </w:pPr>
      <w:r w:rsidRPr="00EF1E68">
        <w:rPr>
          <w:rFonts w:ascii="Times New Roman" w:eastAsia="Times New Roman" w:hAnsi="Times New Roman" w:cs="Times New Roman"/>
          <w:sz w:val="24"/>
          <w:szCs w:val="24"/>
          <w:lang w:eastAsia="sk-SK"/>
        </w:rPr>
        <w:t>Pri určení rozvrhu pracovného času riaditeľa a ostatných vedúcich PZ sa prihliada na základný úväzok (§ 7 ods. 2 zákona č. 138/2019 Z. z.) určený v hodinách a potreby školy alebo školského zariadenia. Pri tom sa zohľadňuje, aby v čase prevádzky školy alebo školského zariadenia bol vždy prítomný riaditeľ alebo jeho zástupca. Ak to nie je možné, poverí riaditeľ na čas svojej neprítomnosti zastupovaním niektorého z</w:t>
      </w:r>
      <w:r>
        <w:rPr>
          <w:rFonts w:ascii="Times New Roman" w:eastAsia="Times New Roman" w:hAnsi="Times New Roman" w:cs="Times New Roman"/>
          <w:sz w:val="24"/>
          <w:szCs w:val="24"/>
          <w:lang w:eastAsia="sk-SK"/>
        </w:rPr>
        <w:t> </w:t>
      </w:r>
      <w:r w:rsidRPr="00EF1E68">
        <w:rPr>
          <w:rFonts w:ascii="Times New Roman" w:eastAsia="Times New Roman" w:hAnsi="Times New Roman" w:cs="Times New Roman"/>
          <w:sz w:val="24"/>
          <w:szCs w:val="24"/>
          <w:lang w:eastAsia="sk-SK"/>
        </w:rPr>
        <w:t>PZ</w:t>
      </w:r>
      <w:r>
        <w:rPr>
          <w:rFonts w:ascii="Times New Roman" w:eastAsia="Times New Roman" w:hAnsi="Times New Roman" w:cs="Times New Roman"/>
          <w:sz w:val="24"/>
          <w:szCs w:val="24"/>
          <w:lang w:eastAsia="sk-SK"/>
        </w:rPr>
        <w:t>.</w:t>
      </w:r>
      <w:r w:rsidR="00664D28" w:rsidRPr="00664D28">
        <w:rPr>
          <w:rFonts w:ascii="Times New Roman" w:eastAsia="Times New Roman" w:hAnsi="Times New Roman" w:cs="Times New Roman"/>
          <w:sz w:val="24"/>
          <w:szCs w:val="24"/>
          <w:lang w:eastAsia="sk-SK"/>
        </w:rPr>
        <w:t xml:space="preserve"> </w:t>
      </w:r>
    </w:p>
    <w:p w14:paraId="5BDFCBE0" w14:textId="77777777" w:rsidR="00664D28" w:rsidRPr="00664D28" w:rsidRDefault="00664D28" w:rsidP="00626A8B">
      <w:pPr>
        <w:numPr>
          <w:ilvl w:val="0"/>
          <w:numId w:val="15"/>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Poverený PZ vykonáva dozor nad žiakmi v škole alebo v školskom zariadení pred vyučovaním, počas vyučovania, v čase prestávok, v školskej jedálni, po vyučovaní, pri náhlej nevoľnosti alebo úraze, počas všetkých aktivít organizovaných školou alebo školským zariadením a pri prechode z jednej budovy školy alebo školského zariadenia do druhej budovy školy alebo školského zariadenia. Pri zabezpečovaní dozoru nad žiakmi sa postupuje podľa písomného rozvrhu dozoru, ktorý schvaľuje riaditeľ. So schváleným rozvrhom riaditeľ oboznámi PZ a rozvrh dozoru zverejní v budove školy alebo školského zariadenia na viditeľnom mieste. Dozor nad žiakmi sa začína najmenej 15 minút pred začiatkom predpoludňajšieho vyučovania alebo popoludňajšieho vyučovania a končí sa odchodom žiakov zo školy alebo zo školského zariadenia po skončení vyučovania. Ak riaditeľ povolí žiakom zdržiavať sa v škole alebo v školskom zariadení cez poludňajšiu prestávku, pred vyučovaním alebo po ňom dlhšie, ako je obvyklé, zabezpečí, aby títo žiaci nezostali bez dozoru. V rozvrhu dozoru určí, ako sa tento dozor zabezpečí. Takýto dozor môžu zabezpečovať podľa rozhodnutia riaditeľa aj náležite poučení nepedagogickí zamestnanci s výnimkou OZ, prípadne iné zodpovedné osoby.</w:t>
      </w:r>
    </w:p>
    <w:p w14:paraId="339D31EF" w14:textId="54475B57" w:rsidR="00664D28" w:rsidRDefault="00EF1E68" w:rsidP="00626A8B">
      <w:pPr>
        <w:numPr>
          <w:ilvl w:val="0"/>
          <w:numId w:val="15"/>
        </w:numPr>
        <w:spacing w:after="120" w:line="240" w:lineRule="auto"/>
        <w:ind w:left="426" w:hanging="426"/>
        <w:jc w:val="both"/>
        <w:rPr>
          <w:rFonts w:ascii="Times New Roman" w:eastAsia="Times New Roman" w:hAnsi="Times New Roman" w:cs="Times New Roman"/>
          <w:sz w:val="24"/>
          <w:szCs w:val="24"/>
          <w:lang w:eastAsia="sk-SK"/>
        </w:rPr>
      </w:pPr>
      <w:r w:rsidRPr="00EF1E68">
        <w:rPr>
          <w:rFonts w:ascii="Times New Roman" w:eastAsia="Times New Roman" w:hAnsi="Times New Roman" w:cs="Times New Roman"/>
          <w:sz w:val="24"/>
          <w:szCs w:val="24"/>
          <w:lang w:eastAsia="sk-SK"/>
        </w:rPr>
        <w:t>PZ vykonáva podľa pokynu riaditeľa a osobitných predpisov pedagogický dozor nad žiakmi aj mimo školy alebo školského zariadenia pri praktickom vyučovaní, exkurziách a počas inej činnosti predpísanej učebnými osnovami, počas účasti žiakov na súťažiach, respektíve pri ich príprave a na iných akciách organizovaných školou alebo školským zariadením. PZ, ktorý sa stravuje v zariadeniach školského stravovania, je povinný stolovať so žiakmi, dozerať na kultúru stolovania a spoločenského správania sa žiakov v jedálňach, a to podľa pokynov riaditeľa po dohode s riaditeľom školskej jedálne. Tento dozor možno zabezpečovať aj PZ alebo inými zodpovednými zamestnancami, ktorí sa nestravujú v týchto zariadeniach, ak tento dozor nemôže zabezpečiť riaditeľ školskej jedálne iným spôsobom</w:t>
      </w:r>
      <w:r w:rsidR="00664D28" w:rsidRPr="00664D28">
        <w:rPr>
          <w:rFonts w:ascii="Times New Roman" w:eastAsia="Times New Roman" w:hAnsi="Times New Roman" w:cs="Times New Roman"/>
          <w:sz w:val="24"/>
          <w:szCs w:val="24"/>
          <w:lang w:eastAsia="sk-SK"/>
        </w:rPr>
        <w:t>.</w:t>
      </w:r>
    </w:p>
    <w:p w14:paraId="51981FA9" w14:textId="77777777" w:rsidR="00DA0729" w:rsidRPr="00FA51C3" w:rsidRDefault="00DA0729" w:rsidP="00DA0729">
      <w:pPr>
        <w:spacing w:after="120" w:line="240" w:lineRule="auto"/>
        <w:ind w:left="426"/>
        <w:jc w:val="both"/>
        <w:rPr>
          <w:rFonts w:ascii="Times New Roman" w:eastAsia="Times New Roman" w:hAnsi="Times New Roman" w:cs="Times New Roman"/>
          <w:sz w:val="24"/>
          <w:szCs w:val="24"/>
          <w:lang w:eastAsia="sk-SK"/>
        </w:rPr>
      </w:pPr>
    </w:p>
    <w:p w14:paraId="30916455" w14:textId="41A68055" w:rsidR="00664D28" w:rsidRPr="00664D28" w:rsidRDefault="00664D28" w:rsidP="00664D28">
      <w:pPr>
        <w:spacing w:after="120" w:line="240" w:lineRule="auto"/>
        <w:jc w:val="center"/>
        <w:rPr>
          <w:rFonts w:ascii="Times New Roman" w:eastAsia="Times New Roman" w:hAnsi="Times New Roman" w:cs="Times New Roman"/>
          <w:b/>
          <w:sz w:val="24"/>
          <w:szCs w:val="24"/>
          <w:lang w:eastAsia="sk-SK"/>
        </w:rPr>
      </w:pPr>
      <w:r w:rsidRPr="00664D28">
        <w:rPr>
          <w:rFonts w:ascii="Times New Roman" w:eastAsia="Times New Roman" w:hAnsi="Times New Roman" w:cs="Times New Roman"/>
          <w:b/>
          <w:sz w:val="24"/>
          <w:szCs w:val="24"/>
          <w:lang w:eastAsia="sk-SK"/>
        </w:rPr>
        <w:lastRenderedPageBreak/>
        <w:t>Čl. 1</w:t>
      </w:r>
      <w:r w:rsidR="00BE1602">
        <w:rPr>
          <w:rFonts w:ascii="Times New Roman" w:eastAsia="Times New Roman" w:hAnsi="Times New Roman" w:cs="Times New Roman"/>
          <w:b/>
          <w:sz w:val="24"/>
          <w:szCs w:val="24"/>
          <w:lang w:eastAsia="sk-SK"/>
        </w:rPr>
        <w:t>6</w:t>
      </w:r>
    </w:p>
    <w:p w14:paraId="54C2E7CB" w14:textId="77777777" w:rsidR="00664D28" w:rsidRPr="00664D28" w:rsidRDefault="00664D28" w:rsidP="00664D28">
      <w:pPr>
        <w:spacing w:before="120" w:after="240" w:line="240" w:lineRule="auto"/>
        <w:jc w:val="center"/>
        <w:rPr>
          <w:rFonts w:ascii="Times New Roman" w:eastAsia="Times New Roman" w:hAnsi="Times New Roman" w:cs="Times New Roman"/>
          <w:b/>
          <w:sz w:val="24"/>
          <w:szCs w:val="24"/>
          <w:lang w:eastAsia="sk-SK"/>
        </w:rPr>
      </w:pPr>
      <w:bookmarkStart w:id="20" w:name="_Toc121889348"/>
      <w:r w:rsidRPr="00664D28">
        <w:rPr>
          <w:rFonts w:ascii="Times New Roman" w:eastAsia="Times New Roman" w:hAnsi="Times New Roman" w:cs="Times New Roman"/>
          <w:b/>
          <w:sz w:val="24"/>
          <w:szCs w:val="24"/>
          <w:lang w:eastAsia="sk-SK"/>
        </w:rPr>
        <w:t>Práca nadčas a nočná práca</w:t>
      </w:r>
      <w:bookmarkEnd w:id="20"/>
    </w:p>
    <w:p w14:paraId="54434B8F" w14:textId="53550798" w:rsidR="00664D28" w:rsidRPr="00664D28" w:rsidRDefault="00664D28" w:rsidP="00626A8B">
      <w:pPr>
        <w:numPr>
          <w:ilvl w:val="0"/>
          <w:numId w:val="16"/>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 xml:space="preserve">Prácou nadčas je práca vykonávaná zamestnancom školy alebo školského zariadenia na príkaz vedúceho zamestnanca alebo s jeho súhlasom nad určený týždenný pracovný čas vyplývajúci z vopred určeného rozvrhnutia pracovného času a vykonávaná mimo rámca rozvrhu pracovných zmien (§ 97 ods. 1 Zákonníka práce). U PZ je prácou nadčas práca vykonávaná nad základný úväzok (§ 7 ods. 2 zákona č. 138/2019 Z. z.) ustanovený osobitným predpisom. U zamestnancov s kratším pracovným časom (§ 49 Zákonníka práce) je prácou nadčas práca presahujúca jeho týždenný pracovný čas. Týmto zamestnancom nemožno prácu nadčas nariadiť, avšak možno s nimi prácu nadčas dohodnúť. Vykonaná hodina priamej výchovno-vzdelávacej činnosti, ktorá prevyšuje základný úväzok PZ, sa považuje za jednu hodinu práce nadčas v súlade s § 97 ods. 1 Zákonníka práce.  </w:t>
      </w:r>
    </w:p>
    <w:p w14:paraId="34B68D9C" w14:textId="77777777" w:rsidR="00664D28" w:rsidRPr="00664D28" w:rsidRDefault="00664D28" w:rsidP="00626A8B">
      <w:pPr>
        <w:numPr>
          <w:ilvl w:val="0"/>
          <w:numId w:val="16"/>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Práca nadčas nesmie presiahnuť v priemere osem hodín týždenne v období najviac štyroch mesiacov po sebe nasledujúcich, ak sa zamestnávateľ so zástupcami zamestnancov nedohodne na dlhšom období, najviac však 12 mesiacov po sebe nasledujúcich.</w:t>
      </w:r>
    </w:p>
    <w:p w14:paraId="5A635949" w14:textId="77777777" w:rsidR="00664D28" w:rsidRPr="00664D28" w:rsidRDefault="00664D28" w:rsidP="00626A8B">
      <w:pPr>
        <w:numPr>
          <w:ilvl w:val="0"/>
          <w:numId w:val="16"/>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 xml:space="preserve">V kalendárnom roku možno nariadiť zamestnancovi prácu nadčas v rozsahu najviac 150 hodín. Zamestnanec môže v kalendárnom roku vykonať prácu nadčas najviac v rozsahu 400 hodín; z toho vyplýva, že zamestnávateľ môže z vážnych dôvodov dohodnúť so zamestnancom výkon práce nadčas nad hranicu 150 hodín v rozsahu najviac 250 hodín. </w:t>
      </w:r>
    </w:p>
    <w:p w14:paraId="30652787" w14:textId="77777777" w:rsidR="00664D28" w:rsidRPr="00664D28" w:rsidRDefault="00664D28" w:rsidP="00626A8B">
      <w:pPr>
        <w:numPr>
          <w:ilvl w:val="0"/>
          <w:numId w:val="16"/>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 xml:space="preserve">Do počtu hodín najviac prípustnej práce nadčas v roku sa nezahŕňa práca nadčas, za ktorú zamestnanec dostal náhradné voľno, alebo ktorú vykonával pri </w:t>
      </w:r>
    </w:p>
    <w:p w14:paraId="33AA3000" w14:textId="77777777" w:rsidR="00664D28" w:rsidRPr="00664D28" w:rsidRDefault="00664D28" w:rsidP="00626A8B">
      <w:pPr>
        <w:numPr>
          <w:ilvl w:val="1"/>
          <w:numId w:val="16"/>
        </w:numPr>
        <w:spacing w:after="120" w:line="240" w:lineRule="auto"/>
        <w:ind w:left="993"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 xml:space="preserve">naliehavých opravárskych prácach alebo prácach, bez ktorých vykonania by mohlo vzniknúť nebezpečenstvo pracovného úrazu alebo škody veľkého rozsahu podľa osobitného predpisu, </w:t>
      </w:r>
    </w:p>
    <w:p w14:paraId="23002E31" w14:textId="77777777" w:rsidR="00664D28" w:rsidRPr="00664D28" w:rsidRDefault="00664D28" w:rsidP="00626A8B">
      <w:pPr>
        <w:numPr>
          <w:ilvl w:val="1"/>
          <w:numId w:val="16"/>
        </w:numPr>
        <w:spacing w:after="120" w:line="240" w:lineRule="auto"/>
        <w:ind w:left="993"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mimoriadnych udalostiach podľa osobitného predpisu, kde hrozilo nebezpečenstvo ohrozujúce život, zdravie alebo škody veľkého rozsahu podľa osobitného predpisu.</w:t>
      </w:r>
    </w:p>
    <w:p w14:paraId="3AAAE055" w14:textId="77777777" w:rsidR="003F767C" w:rsidRPr="003F767C" w:rsidRDefault="00664D28" w:rsidP="00626A8B">
      <w:pPr>
        <w:numPr>
          <w:ilvl w:val="0"/>
          <w:numId w:val="16"/>
        </w:numPr>
        <w:spacing w:after="120" w:line="240" w:lineRule="auto"/>
        <w:ind w:left="426" w:hanging="426"/>
        <w:jc w:val="both"/>
        <w:rPr>
          <w:rFonts w:ascii="Times New Roman" w:eastAsia="Times New Roman" w:hAnsi="Times New Roman" w:cs="Times New Roman"/>
          <w:sz w:val="24"/>
          <w:szCs w:val="24"/>
          <w:highlight w:val="yellow"/>
          <w:lang w:eastAsia="sk-SK"/>
        </w:rPr>
      </w:pPr>
      <w:r w:rsidRPr="003F767C">
        <w:rPr>
          <w:rFonts w:ascii="Times New Roman" w:eastAsia="Times New Roman" w:hAnsi="Times New Roman" w:cs="Times New Roman"/>
          <w:sz w:val="24"/>
          <w:szCs w:val="24"/>
          <w:highlight w:val="yellow"/>
          <w:lang w:eastAsia="sk-SK"/>
        </w:rPr>
        <w:t xml:space="preserve">U PZ sa za prácu nadčas považuje každá hodina priamej výchovno-vzdelávacej činnosti, ktorá prevyšuje základný úväzok </w:t>
      </w:r>
    </w:p>
    <w:p w14:paraId="26AF3E1A" w14:textId="77777777" w:rsidR="003F767C" w:rsidRPr="003F767C" w:rsidRDefault="00664D28" w:rsidP="00DB6BB5">
      <w:pPr>
        <w:pStyle w:val="Odsekzoznamu"/>
        <w:numPr>
          <w:ilvl w:val="0"/>
          <w:numId w:val="53"/>
        </w:numPr>
        <w:spacing w:after="120"/>
        <w:jc w:val="both"/>
        <w:rPr>
          <w:highlight w:val="yellow"/>
        </w:rPr>
      </w:pPr>
      <w:r w:rsidRPr="003F767C">
        <w:rPr>
          <w:highlight w:val="yellow"/>
        </w:rPr>
        <w:t>PZ</w:t>
      </w:r>
      <w:r w:rsidR="003F767C" w:rsidRPr="003F767C">
        <w:rPr>
          <w:highlight w:val="yellow"/>
        </w:rPr>
        <w:t xml:space="preserve">, ak splnil svoj základný úväzok, alebo </w:t>
      </w:r>
      <w:r w:rsidRPr="003F767C">
        <w:rPr>
          <w:highlight w:val="yellow"/>
        </w:rPr>
        <w:t xml:space="preserve"> </w:t>
      </w:r>
    </w:p>
    <w:p w14:paraId="66ED4089" w14:textId="77777777" w:rsidR="003F767C" w:rsidRPr="003F767C" w:rsidRDefault="003F767C" w:rsidP="00DB6BB5">
      <w:pPr>
        <w:pStyle w:val="Odsekzoznamu"/>
        <w:numPr>
          <w:ilvl w:val="0"/>
          <w:numId w:val="53"/>
        </w:numPr>
        <w:spacing w:after="120"/>
        <w:jc w:val="both"/>
        <w:rPr>
          <w:highlight w:val="yellow"/>
        </w:rPr>
      </w:pPr>
      <w:r w:rsidRPr="003F767C">
        <w:rPr>
          <w:highlight w:val="yellow"/>
        </w:rPr>
        <w:t xml:space="preserve">vedúceho pedagogického zamestnanca, ktorý nie je štatutárnym orgánom, ak splnil svoj základný úväzok </w:t>
      </w:r>
      <w:r w:rsidR="00664D28" w:rsidRPr="003F767C">
        <w:rPr>
          <w:highlight w:val="yellow"/>
        </w:rPr>
        <w:t xml:space="preserve">(§ 7 ods. 4 zákona č. 138/2019 Z. z.). </w:t>
      </w:r>
    </w:p>
    <w:p w14:paraId="58F8DE7F" w14:textId="30C093A7" w:rsidR="00664D28" w:rsidRPr="003F767C" w:rsidRDefault="00664D28" w:rsidP="003F767C">
      <w:pPr>
        <w:spacing w:after="120"/>
        <w:ind w:left="426"/>
        <w:jc w:val="both"/>
        <w:rPr>
          <w:rFonts w:ascii="Times New Roman" w:hAnsi="Times New Roman" w:cs="Times New Roman"/>
          <w:sz w:val="24"/>
          <w:szCs w:val="24"/>
        </w:rPr>
      </w:pPr>
      <w:r w:rsidRPr="003F767C">
        <w:rPr>
          <w:rFonts w:ascii="Times New Roman" w:hAnsi="Times New Roman" w:cs="Times New Roman"/>
          <w:sz w:val="24"/>
          <w:szCs w:val="24"/>
        </w:rPr>
        <w:t>Riaditeľ pri príprave rozvrhu hodín presne rozvrhne rozsah priamej výchovno-vzdelávacej činnosti, ktorá sa budú považovať za prácu nadčas.</w:t>
      </w:r>
    </w:p>
    <w:p w14:paraId="5E7CA007" w14:textId="77777777" w:rsidR="00664D28" w:rsidRPr="00664D28" w:rsidRDefault="00664D28" w:rsidP="00626A8B">
      <w:pPr>
        <w:numPr>
          <w:ilvl w:val="0"/>
          <w:numId w:val="16"/>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Zamestnanec je povinný pracovať nadčas, ak mu zamestnávateľ nariadil prácu nadčas v súlade s právnymi predpismi. Zamestnávateľ vydá zamestnancovi príkaz na prácu nadčas v primeranom časovom predstihu, ak tomu nebránia závažné prevádzkové dôvody. Za prácu nadčas sa nepovažuje práca, ktorú zamestnávateľ zamestnancovi nenariadil ani ju neschválil.</w:t>
      </w:r>
    </w:p>
    <w:p w14:paraId="685042CB" w14:textId="77777777" w:rsidR="00014A03" w:rsidRDefault="00014A03" w:rsidP="00626A8B">
      <w:pPr>
        <w:numPr>
          <w:ilvl w:val="0"/>
          <w:numId w:val="16"/>
        </w:numPr>
        <w:spacing w:after="120" w:line="240" w:lineRule="auto"/>
        <w:ind w:left="426" w:hanging="426"/>
        <w:jc w:val="both"/>
        <w:rPr>
          <w:rFonts w:ascii="Times New Roman" w:eastAsia="Times New Roman" w:hAnsi="Times New Roman" w:cs="Times New Roman"/>
          <w:sz w:val="24"/>
          <w:szCs w:val="24"/>
          <w:lang w:eastAsia="sk-SK"/>
        </w:rPr>
      </w:pPr>
      <w:r w:rsidRPr="00014A03">
        <w:rPr>
          <w:rFonts w:ascii="Times New Roman" w:eastAsia="Times New Roman" w:hAnsi="Times New Roman" w:cs="Times New Roman"/>
          <w:sz w:val="24"/>
          <w:szCs w:val="24"/>
          <w:lang w:eastAsia="sk-SK"/>
        </w:rPr>
        <w:t xml:space="preserve">Za hodinu práce nadčas patrí zamestnancovi hodinová sadzba jeho funkčného platu zvýšená o 30%, a ak ide o deň nepretržitého odpočinku v týždni, zvýšená o 60% hodinovej sadzby funkčného platu. Ak sa zamestnávateľ so zamestnancom dohodli na čerpaní náhradného voľna za prácu nadčas, patrí mu príslušná časť funkčného platu a za každú </w:t>
      </w:r>
      <w:r w:rsidRPr="00014A03">
        <w:rPr>
          <w:rFonts w:ascii="Times New Roman" w:eastAsia="Times New Roman" w:hAnsi="Times New Roman" w:cs="Times New Roman"/>
          <w:sz w:val="24"/>
          <w:szCs w:val="24"/>
          <w:lang w:eastAsia="sk-SK"/>
        </w:rPr>
        <w:lastRenderedPageBreak/>
        <w:t xml:space="preserve">hodinu práce nadčas hodina náhradného voľna; zvýšenie podľa prvej vety zamestnancovi nepatrí. Ak zamestnávateľ neposkytne zamestnancovi náhradné voľno počas </w:t>
      </w:r>
      <w:r w:rsidRPr="00014A03">
        <w:rPr>
          <w:rFonts w:ascii="Times New Roman" w:eastAsia="Times New Roman" w:hAnsi="Times New Roman" w:cs="Times New Roman"/>
          <w:sz w:val="24"/>
          <w:szCs w:val="24"/>
          <w:highlight w:val="yellow"/>
          <w:lang w:eastAsia="sk-SK"/>
        </w:rPr>
        <w:t>dvoch</w:t>
      </w:r>
      <w:r w:rsidRPr="00014A03">
        <w:rPr>
          <w:rFonts w:ascii="Times New Roman" w:eastAsia="Times New Roman" w:hAnsi="Times New Roman" w:cs="Times New Roman"/>
          <w:sz w:val="24"/>
          <w:szCs w:val="24"/>
          <w:lang w:eastAsia="sk-SK"/>
        </w:rPr>
        <w:t xml:space="preserve"> kalendárnych mesiacov alebo v inom dohodnutom čase po vykonaní práce nadčas, patrí zamestnancovi zvýšenie podľa prvej vety (§ 19 ods. 1 zákona č. 553/2003 Z. z</w:t>
      </w:r>
      <w:r>
        <w:rPr>
          <w:rFonts w:ascii="Times New Roman" w:eastAsia="Times New Roman" w:hAnsi="Times New Roman" w:cs="Times New Roman"/>
          <w:sz w:val="24"/>
          <w:szCs w:val="24"/>
          <w:lang w:eastAsia="sk-SK"/>
        </w:rPr>
        <w:t xml:space="preserve">.). </w:t>
      </w:r>
    </w:p>
    <w:p w14:paraId="4F77A564" w14:textId="55939290" w:rsidR="00014A03" w:rsidRPr="00014A03" w:rsidRDefault="00014A03" w:rsidP="00014A03">
      <w:pPr>
        <w:spacing w:after="120" w:line="240" w:lineRule="auto"/>
        <w:ind w:left="426"/>
        <w:jc w:val="both"/>
        <w:rPr>
          <w:rFonts w:ascii="Times New Roman" w:eastAsia="Times New Roman" w:hAnsi="Times New Roman" w:cs="Times New Roman"/>
          <w:i/>
          <w:iCs/>
          <w:sz w:val="24"/>
          <w:szCs w:val="24"/>
          <w:highlight w:val="yellow"/>
          <w:lang w:eastAsia="sk-SK"/>
        </w:rPr>
      </w:pPr>
      <w:r w:rsidRPr="00014A03">
        <w:rPr>
          <w:rFonts w:ascii="Times New Roman" w:eastAsia="Times New Roman" w:hAnsi="Times New Roman" w:cs="Times New Roman"/>
          <w:i/>
          <w:iCs/>
          <w:sz w:val="24"/>
          <w:szCs w:val="24"/>
          <w:highlight w:val="yellow"/>
          <w:lang w:eastAsia="sk-SK"/>
        </w:rPr>
        <w:t xml:space="preserve">Znenie pre </w:t>
      </w:r>
      <w:proofErr w:type="spellStart"/>
      <w:r w:rsidRPr="00014A03">
        <w:rPr>
          <w:rFonts w:ascii="Times New Roman" w:eastAsia="Times New Roman" w:hAnsi="Times New Roman" w:cs="Times New Roman"/>
          <w:i/>
          <w:iCs/>
          <w:sz w:val="24"/>
          <w:szCs w:val="24"/>
          <w:highlight w:val="yellow"/>
          <w:lang w:eastAsia="sk-SK"/>
        </w:rPr>
        <w:t>ŠaŠZ</w:t>
      </w:r>
      <w:proofErr w:type="spellEnd"/>
      <w:r w:rsidRPr="00014A03">
        <w:rPr>
          <w:rFonts w:ascii="Times New Roman" w:eastAsia="Times New Roman" w:hAnsi="Times New Roman" w:cs="Times New Roman"/>
          <w:i/>
          <w:iCs/>
          <w:sz w:val="24"/>
          <w:szCs w:val="24"/>
          <w:highlight w:val="yellow"/>
          <w:lang w:eastAsia="sk-SK"/>
        </w:rPr>
        <w:t>, ktoré nepostupujú pri odmeňovaní podľa zákona č. 553/2003 Z. z.:</w:t>
      </w:r>
    </w:p>
    <w:p w14:paraId="11CFA912" w14:textId="3AB96255" w:rsidR="00664D28" w:rsidRPr="0046721C" w:rsidRDefault="00014A03" w:rsidP="00BE1602">
      <w:pPr>
        <w:spacing w:after="120" w:line="240" w:lineRule="auto"/>
        <w:ind w:left="426"/>
        <w:jc w:val="both"/>
        <w:rPr>
          <w:rFonts w:ascii="Times New Roman" w:eastAsia="Times New Roman" w:hAnsi="Times New Roman" w:cs="Times New Roman"/>
          <w:sz w:val="24"/>
          <w:szCs w:val="24"/>
          <w:lang w:eastAsia="sk-SK"/>
        </w:rPr>
      </w:pPr>
      <w:r w:rsidRPr="00014A03">
        <w:rPr>
          <w:rFonts w:ascii="Times New Roman" w:eastAsia="Times New Roman" w:hAnsi="Times New Roman" w:cs="Times New Roman"/>
          <w:sz w:val="24"/>
          <w:szCs w:val="24"/>
          <w:highlight w:val="yellow"/>
          <w:lang w:eastAsia="sk-SK"/>
        </w:rPr>
        <w:t>Za prácu nadčas patrí zamestnancovi dosiahnutá mzda a mzdové zvýhodnenie najmenej v sume 25 % jeho priemerného zárobku. Zamestnávateľ môže so zamestnancom dohodnúť čerpanie náhradného voľna za prácu nadčas. Zamestnancovi patrí náhradné voľno v rozsahu, v ktorom práca nadčas trvala; v tom prípade zamestnancovi mzdové zvýhodnenie podľa predchádzajúcej vety nepatrí. Náhradné voľno zamestnávateľ poskytuje zamestnancovi v dohodnutom termíne. Ak sa zamestnávateľ so zamestnancom nedohodnú na termíne čerpania náhradného voľna za prácu nadčas, zamestnávateľ je povinný poskytnúť zamestnancovi náhradné voľno najneskôr do uplynutia štyroch kalendárnych mesiacov nasledujúcich po mesiaci, v ktorom bola práca nadčas vykonaná. Ak zamestnávateľ neposkytne zamestnancovi náhradné voľno podľa predchádzajúcej vety, zamestnancovi patrí mzdové zvýhodnenie najmenej v sume 25 % jeho priemerného zárobku.</w:t>
      </w:r>
    </w:p>
    <w:p w14:paraId="2BCAB1E9" w14:textId="52941FF9" w:rsidR="00BE1602" w:rsidRDefault="00BE1602" w:rsidP="00626A8B">
      <w:pPr>
        <w:numPr>
          <w:ilvl w:val="0"/>
          <w:numId w:val="16"/>
        </w:numPr>
        <w:spacing w:after="120" w:line="240" w:lineRule="auto"/>
        <w:ind w:left="426" w:hanging="426"/>
        <w:jc w:val="both"/>
        <w:rPr>
          <w:rFonts w:ascii="Times New Roman" w:eastAsia="Times New Roman" w:hAnsi="Times New Roman" w:cs="Times New Roman"/>
          <w:sz w:val="24"/>
          <w:szCs w:val="24"/>
          <w:lang w:eastAsia="sk-SK"/>
        </w:rPr>
      </w:pPr>
      <w:r w:rsidRPr="00BE1602">
        <w:rPr>
          <w:rFonts w:ascii="Times New Roman" w:eastAsia="Times New Roman" w:hAnsi="Times New Roman" w:cs="Times New Roman"/>
          <w:sz w:val="24"/>
          <w:szCs w:val="24"/>
          <w:lang w:eastAsia="sk-SK"/>
        </w:rPr>
        <w:t>Ak zamestnanec prácu nadčas vykonáva v noci, v sobotu, v nedeľu alebo vo sviatok, patria mu aj príplatky podľa § 16 až 18 zákona č. 553/2003 Z. z. Tieto príplatky mu patria aj vtedy, ak sa mu za prácu nadčas poskytlo náhradné voľno</w:t>
      </w:r>
      <w:r>
        <w:rPr>
          <w:rFonts w:ascii="Times New Roman" w:eastAsia="Times New Roman" w:hAnsi="Times New Roman" w:cs="Times New Roman"/>
          <w:sz w:val="24"/>
          <w:szCs w:val="24"/>
          <w:lang w:eastAsia="sk-SK"/>
        </w:rPr>
        <w:t>.</w:t>
      </w:r>
    </w:p>
    <w:p w14:paraId="5898044B" w14:textId="77777777" w:rsidR="00BE1602" w:rsidRPr="00BE1602" w:rsidRDefault="00BE1602" w:rsidP="00626A8B">
      <w:pPr>
        <w:numPr>
          <w:ilvl w:val="0"/>
          <w:numId w:val="16"/>
        </w:numPr>
        <w:spacing w:after="120" w:line="240" w:lineRule="auto"/>
        <w:ind w:left="426" w:hanging="426"/>
        <w:jc w:val="both"/>
        <w:rPr>
          <w:rFonts w:ascii="Times New Roman" w:eastAsia="Times New Roman" w:hAnsi="Times New Roman" w:cs="Times New Roman"/>
          <w:sz w:val="24"/>
          <w:szCs w:val="24"/>
          <w:highlight w:val="yellow"/>
          <w:lang w:eastAsia="sk-SK"/>
        </w:rPr>
      </w:pPr>
      <w:r w:rsidRPr="00BE1602">
        <w:rPr>
          <w:rFonts w:ascii="Times New Roman" w:eastAsia="Times New Roman" w:hAnsi="Times New Roman" w:cs="Times New Roman"/>
          <w:sz w:val="24"/>
          <w:szCs w:val="24"/>
          <w:lang w:eastAsia="sk-SK"/>
        </w:rPr>
        <w:t>Riaditeľ, ktorý je štatutárnym orgánom, má funkčný plat určený s prihliadnutím na prácu nadčas. Ostatným vedúcim zamestnancom za prácu nadčas patrí plat za prácu nadčas v rozsahu ustanovenom § 19 zákona č. 553/2003 Z. z</w:t>
      </w:r>
      <w:r>
        <w:rPr>
          <w:rFonts w:ascii="Times New Roman" w:eastAsia="Times New Roman" w:hAnsi="Times New Roman" w:cs="Times New Roman"/>
          <w:sz w:val="24"/>
          <w:szCs w:val="24"/>
          <w:lang w:eastAsia="sk-SK"/>
        </w:rPr>
        <w:t xml:space="preserve">. </w:t>
      </w:r>
    </w:p>
    <w:p w14:paraId="179B7910" w14:textId="6B91EF58" w:rsidR="00BE1602" w:rsidRPr="00BE1602" w:rsidRDefault="00BE1602" w:rsidP="00BE1602">
      <w:pPr>
        <w:spacing w:after="120" w:line="240" w:lineRule="auto"/>
        <w:ind w:left="426"/>
        <w:jc w:val="both"/>
        <w:rPr>
          <w:rFonts w:ascii="Times New Roman" w:eastAsia="Times New Roman" w:hAnsi="Times New Roman" w:cs="Times New Roman"/>
          <w:sz w:val="24"/>
          <w:szCs w:val="24"/>
          <w:highlight w:val="yellow"/>
          <w:lang w:eastAsia="sk-SK"/>
        </w:rPr>
      </w:pPr>
      <w:proofErr w:type="spellStart"/>
      <w:r w:rsidRPr="00BE1602">
        <w:rPr>
          <w:rFonts w:ascii="Times New Roman" w:eastAsia="Times New Roman" w:hAnsi="Times New Roman" w:cs="Times New Roman"/>
          <w:i/>
          <w:iCs/>
          <w:sz w:val="24"/>
          <w:szCs w:val="24"/>
          <w:highlight w:val="yellow"/>
          <w:lang w:eastAsia="sk-SK"/>
        </w:rPr>
        <w:t>ŠaŠZ</w:t>
      </w:r>
      <w:proofErr w:type="spellEnd"/>
      <w:r w:rsidRPr="00BE1602">
        <w:rPr>
          <w:rFonts w:ascii="Times New Roman" w:eastAsia="Times New Roman" w:hAnsi="Times New Roman" w:cs="Times New Roman"/>
          <w:i/>
          <w:iCs/>
          <w:sz w:val="24"/>
          <w:szCs w:val="24"/>
          <w:highlight w:val="yellow"/>
          <w:lang w:eastAsia="sk-SK"/>
        </w:rPr>
        <w:t xml:space="preserve">, ktoré pri odmeňovaní nepostupujú podľa zákona č. 553/2003 Z. z. vynechajú </w:t>
      </w:r>
      <w:r>
        <w:rPr>
          <w:rFonts w:ascii="Times New Roman" w:eastAsia="Times New Roman" w:hAnsi="Times New Roman" w:cs="Times New Roman"/>
          <w:i/>
          <w:iCs/>
          <w:sz w:val="24"/>
          <w:szCs w:val="24"/>
          <w:highlight w:val="yellow"/>
          <w:lang w:eastAsia="sk-SK"/>
        </w:rPr>
        <w:t>odsek 8 a 9</w:t>
      </w:r>
      <w:r w:rsidRPr="00BE1602">
        <w:rPr>
          <w:rFonts w:ascii="Times New Roman" w:eastAsia="Times New Roman" w:hAnsi="Times New Roman" w:cs="Times New Roman"/>
          <w:i/>
          <w:iCs/>
          <w:sz w:val="24"/>
          <w:szCs w:val="24"/>
          <w:highlight w:val="yellow"/>
          <w:lang w:eastAsia="sk-SK"/>
        </w:rPr>
        <w:t>.</w:t>
      </w:r>
    </w:p>
    <w:p w14:paraId="6695C4B8" w14:textId="7013344F" w:rsidR="00664D28" w:rsidRPr="00664D28" w:rsidRDefault="00664D28" w:rsidP="00626A8B">
      <w:pPr>
        <w:numPr>
          <w:ilvl w:val="0"/>
          <w:numId w:val="16"/>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V období, keď si PZ čerpá náhradné voľno, sa jeho základný úväzok (§ 7 ods. 2 zákona č.</w:t>
      </w:r>
      <w:r w:rsidR="00F31136">
        <w:rPr>
          <w:rFonts w:ascii="Times New Roman" w:eastAsia="Times New Roman" w:hAnsi="Times New Roman" w:cs="Times New Roman"/>
          <w:sz w:val="24"/>
          <w:szCs w:val="24"/>
          <w:lang w:eastAsia="sk-SK"/>
        </w:rPr>
        <w:t> </w:t>
      </w:r>
      <w:r w:rsidRPr="00664D28">
        <w:rPr>
          <w:rFonts w:ascii="Times New Roman" w:eastAsia="Times New Roman" w:hAnsi="Times New Roman" w:cs="Times New Roman"/>
          <w:sz w:val="24"/>
          <w:szCs w:val="24"/>
          <w:lang w:eastAsia="sk-SK"/>
        </w:rPr>
        <w:t>138/2019 Z. z.) ustanovený osobitným predpisom znižuje o počet hodín rovnajúci sa hodinám nadčasovej práce, za ktorú si toto voľno čerpá. Rovnako sa PZ poskytuje náhradné voľno aj v čase vedľajších prázdnin a letných prázdnin, vychádzajúc pritom z rozvrhu hodín PZ na príslušný polrok školského roka alebo na príslušný školský rok.</w:t>
      </w:r>
    </w:p>
    <w:p w14:paraId="1AA8B4FE" w14:textId="4F807A85" w:rsidR="00664D28" w:rsidRDefault="00664D28" w:rsidP="00626A8B">
      <w:pPr>
        <w:numPr>
          <w:ilvl w:val="0"/>
          <w:numId w:val="16"/>
        </w:numPr>
        <w:spacing w:after="120" w:line="240" w:lineRule="auto"/>
        <w:ind w:left="426" w:hanging="426"/>
        <w:jc w:val="both"/>
        <w:rPr>
          <w:rFonts w:ascii="Times New Roman" w:eastAsia="Times New Roman" w:hAnsi="Times New Roman" w:cs="Times New Roman"/>
          <w:sz w:val="24"/>
          <w:szCs w:val="24"/>
          <w:lang w:eastAsia="sk-SK"/>
        </w:rPr>
      </w:pPr>
      <w:bookmarkStart w:id="21" w:name="_Hlk127966925"/>
      <w:r w:rsidRPr="00664D28">
        <w:rPr>
          <w:rFonts w:ascii="Times New Roman" w:eastAsia="Times New Roman" w:hAnsi="Times New Roman" w:cs="Times New Roman"/>
          <w:sz w:val="24"/>
          <w:szCs w:val="24"/>
          <w:lang w:eastAsia="sk-SK"/>
        </w:rPr>
        <w:t>Nočná práca je práca vykonávaná v čase medzi 22. hodinou a 6. hodinou.</w:t>
      </w:r>
      <w:r w:rsidR="0046721C">
        <w:rPr>
          <w:rFonts w:ascii="Times New Roman" w:eastAsia="Times New Roman" w:hAnsi="Times New Roman" w:cs="Times New Roman"/>
          <w:sz w:val="24"/>
          <w:szCs w:val="24"/>
          <w:lang w:eastAsia="sk-SK"/>
        </w:rPr>
        <w:t xml:space="preserve"> </w:t>
      </w:r>
      <w:r w:rsidRPr="00664D28">
        <w:rPr>
          <w:rFonts w:ascii="Times New Roman" w:eastAsia="Times New Roman" w:hAnsi="Times New Roman" w:cs="Times New Roman"/>
          <w:sz w:val="24"/>
          <w:szCs w:val="24"/>
          <w:lang w:eastAsia="sk-SK"/>
        </w:rPr>
        <w:t xml:space="preserve"> </w:t>
      </w:r>
      <w:r w:rsidR="00BE1602" w:rsidRPr="00BE1602">
        <w:rPr>
          <w:rFonts w:ascii="Times New Roman" w:eastAsia="Times New Roman" w:hAnsi="Times New Roman" w:cs="Times New Roman"/>
          <w:sz w:val="24"/>
          <w:szCs w:val="24"/>
          <w:lang w:eastAsia="sk-SK"/>
        </w:rPr>
        <w:t>Za hodinu práce v noci patrí zamestnancovi príplatok v sume 25% hodinovej sadzby funkčného platu, najmenej však príplatok rovnajúci sa sume ustanovenej podľa § 123 ods. 1 Zákonníka práce</w:t>
      </w:r>
      <w:bookmarkEnd w:id="21"/>
      <w:r w:rsidR="00BE1602">
        <w:rPr>
          <w:rFonts w:ascii="Times New Roman" w:eastAsia="Times New Roman" w:hAnsi="Times New Roman" w:cs="Times New Roman"/>
          <w:sz w:val="24"/>
          <w:szCs w:val="24"/>
          <w:lang w:eastAsia="sk-SK"/>
        </w:rPr>
        <w:t>.</w:t>
      </w:r>
    </w:p>
    <w:p w14:paraId="0EE93249" w14:textId="0BE093BB" w:rsidR="00BE1602" w:rsidRPr="00BE1602" w:rsidRDefault="00BE1602" w:rsidP="00BE1602">
      <w:pPr>
        <w:spacing w:after="120" w:line="240" w:lineRule="auto"/>
        <w:ind w:left="426"/>
        <w:jc w:val="both"/>
        <w:rPr>
          <w:rFonts w:ascii="Times New Roman" w:eastAsia="Times New Roman" w:hAnsi="Times New Roman" w:cs="Times New Roman"/>
          <w:i/>
          <w:iCs/>
          <w:sz w:val="24"/>
          <w:szCs w:val="24"/>
          <w:highlight w:val="yellow"/>
          <w:lang w:eastAsia="sk-SK"/>
        </w:rPr>
      </w:pPr>
      <w:r w:rsidRPr="00BE1602">
        <w:rPr>
          <w:rFonts w:ascii="Times New Roman" w:eastAsia="Times New Roman" w:hAnsi="Times New Roman" w:cs="Times New Roman"/>
          <w:i/>
          <w:iCs/>
          <w:sz w:val="24"/>
          <w:szCs w:val="24"/>
          <w:highlight w:val="yellow"/>
          <w:lang w:eastAsia="sk-SK"/>
        </w:rPr>
        <w:t xml:space="preserve">Znenie pre </w:t>
      </w:r>
      <w:proofErr w:type="spellStart"/>
      <w:r w:rsidRPr="00BE1602">
        <w:rPr>
          <w:rFonts w:ascii="Times New Roman" w:eastAsia="Times New Roman" w:hAnsi="Times New Roman" w:cs="Times New Roman"/>
          <w:i/>
          <w:iCs/>
          <w:sz w:val="24"/>
          <w:szCs w:val="24"/>
          <w:highlight w:val="yellow"/>
          <w:lang w:eastAsia="sk-SK"/>
        </w:rPr>
        <w:t>ŠaŠZ</w:t>
      </w:r>
      <w:proofErr w:type="spellEnd"/>
      <w:r w:rsidRPr="00BE1602">
        <w:rPr>
          <w:rFonts w:ascii="Times New Roman" w:eastAsia="Times New Roman" w:hAnsi="Times New Roman" w:cs="Times New Roman"/>
          <w:i/>
          <w:iCs/>
          <w:sz w:val="24"/>
          <w:szCs w:val="24"/>
          <w:highlight w:val="yellow"/>
          <w:lang w:eastAsia="sk-SK"/>
        </w:rPr>
        <w:t>, ktoré pri odmeňovaní nepostupujú podľa zákona č. 553/2003 Z. z.:</w:t>
      </w:r>
    </w:p>
    <w:p w14:paraId="41903384" w14:textId="381B3B7A" w:rsidR="00BE1602" w:rsidRPr="00BE1602" w:rsidRDefault="00BE1602" w:rsidP="00BE1602">
      <w:pPr>
        <w:spacing w:after="120" w:line="240" w:lineRule="auto"/>
        <w:ind w:left="426"/>
        <w:jc w:val="both"/>
        <w:rPr>
          <w:rFonts w:ascii="Times New Roman" w:eastAsia="Times New Roman" w:hAnsi="Times New Roman" w:cs="Times New Roman"/>
          <w:sz w:val="24"/>
          <w:szCs w:val="24"/>
          <w:lang w:eastAsia="sk-SK"/>
        </w:rPr>
      </w:pPr>
      <w:r w:rsidRPr="00BE1602">
        <w:rPr>
          <w:rFonts w:ascii="Times New Roman" w:eastAsia="Times New Roman" w:hAnsi="Times New Roman" w:cs="Times New Roman"/>
          <w:sz w:val="24"/>
          <w:szCs w:val="24"/>
          <w:highlight w:val="yellow"/>
          <w:lang w:eastAsia="sk-SK"/>
        </w:rPr>
        <w:t>Nočná práca je práca vykonávaná v čase medzi 22. hodinou a 6. hodinou.  Za hodinu práce v noci patrí zamestnancovi príplatok v sume ustanovenej podľa § 123 ods. 1 Zákonníka práce.</w:t>
      </w:r>
    </w:p>
    <w:p w14:paraId="55342833" w14:textId="77777777" w:rsidR="00664D28" w:rsidRPr="00664D28" w:rsidRDefault="00664D28" w:rsidP="00626A8B">
      <w:pPr>
        <w:numPr>
          <w:ilvl w:val="0"/>
          <w:numId w:val="16"/>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Uložiť prácu nadčas alebo nočnú prácu môže zamestnávateľ len v súlade s § 97 a § 98 Zákonníka práce.</w:t>
      </w:r>
    </w:p>
    <w:p w14:paraId="4CF701A5" w14:textId="77777777" w:rsidR="00664D28" w:rsidRPr="007207C3" w:rsidRDefault="00664D28" w:rsidP="00626A8B">
      <w:pPr>
        <w:numPr>
          <w:ilvl w:val="0"/>
          <w:numId w:val="16"/>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 xml:space="preserve">Rozsah a podmienky práce nadčas určí zamestnávateľ </w:t>
      </w:r>
      <w:r w:rsidRPr="007207C3">
        <w:rPr>
          <w:rFonts w:ascii="Times New Roman" w:eastAsia="Times New Roman" w:hAnsi="Times New Roman" w:cs="Times New Roman"/>
          <w:sz w:val="24"/>
          <w:szCs w:val="24"/>
          <w:lang w:eastAsia="sk-SK"/>
        </w:rPr>
        <w:t>po dohode so zástupcami zamestnancov.</w:t>
      </w:r>
    </w:p>
    <w:p w14:paraId="64D9ABDD" w14:textId="540387AF" w:rsidR="00F31136" w:rsidRDefault="00664D28" w:rsidP="00566575">
      <w:pPr>
        <w:numPr>
          <w:ilvl w:val="0"/>
          <w:numId w:val="16"/>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 xml:space="preserve">Zamestnávateľ je povinný viesť evidenciu pracovného času, práce nadčas, nočnej práce, aktívnej časti a neaktívnej časti a pracovnej pohotovosti zamestnanca tak, aby bol </w:t>
      </w:r>
      <w:r w:rsidRPr="00664D28">
        <w:rPr>
          <w:rFonts w:ascii="Times New Roman" w:eastAsia="Times New Roman" w:hAnsi="Times New Roman" w:cs="Times New Roman"/>
          <w:sz w:val="24"/>
          <w:szCs w:val="24"/>
          <w:lang w:eastAsia="sk-SK"/>
        </w:rPr>
        <w:lastRenderedPageBreak/>
        <w:t>zaznamenaný začiatok a koniec časového úseku, v ktorom zamestnanec vykonával prácu alebo mal nariadenú alebo dohodnutú pracovnú pohotovosť.</w:t>
      </w:r>
    </w:p>
    <w:p w14:paraId="45FA4309" w14:textId="77777777" w:rsidR="002E2A25" w:rsidRPr="00566575" w:rsidRDefault="002E2A25" w:rsidP="00BE1602">
      <w:pPr>
        <w:spacing w:after="120" w:line="240" w:lineRule="auto"/>
        <w:jc w:val="both"/>
        <w:rPr>
          <w:rFonts w:ascii="Times New Roman" w:eastAsia="Times New Roman" w:hAnsi="Times New Roman" w:cs="Times New Roman"/>
          <w:sz w:val="24"/>
          <w:szCs w:val="24"/>
          <w:lang w:eastAsia="sk-SK"/>
        </w:rPr>
      </w:pPr>
    </w:p>
    <w:p w14:paraId="1649E392" w14:textId="39AFEE79" w:rsidR="00664D28" w:rsidRPr="00664D28" w:rsidRDefault="00664D28" w:rsidP="00664D28">
      <w:pPr>
        <w:spacing w:after="240" w:line="240" w:lineRule="auto"/>
        <w:jc w:val="center"/>
        <w:rPr>
          <w:rFonts w:ascii="Times New Roman" w:eastAsia="Times New Roman" w:hAnsi="Times New Roman" w:cs="Times New Roman"/>
          <w:b/>
          <w:sz w:val="24"/>
          <w:szCs w:val="26"/>
          <w:lang w:eastAsia="sk-SK"/>
        </w:rPr>
      </w:pPr>
      <w:bookmarkStart w:id="22" w:name="_Toc121889349"/>
      <w:r w:rsidRPr="00664D28">
        <w:rPr>
          <w:rFonts w:ascii="Times New Roman" w:eastAsia="Times New Roman" w:hAnsi="Times New Roman" w:cs="Times New Roman"/>
          <w:b/>
          <w:sz w:val="24"/>
          <w:szCs w:val="26"/>
          <w:lang w:eastAsia="sk-SK"/>
        </w:rPr>
        <w:t>Čl. 1</w:t>
      </w:r>
      <w:r w:rsidR="00BE1602">
        <w:rPr>
          <w:rFonts w:ascii="Times New Roman" w:eastAsia="Times New Roman" w:hAnsi="Times New Roman" w:cs="Times New Roman"/>
          <w:b/>
          <w:sz w:val="24"/>
          <w:szCs w:val="26"/>
          <w:lang w:eastAsia="sk-SK"/>
        </w:rPr>
        <w:t>7</w:t>
      </w:r>
    </w:p>
    <w:p w14:paraId="2BAC0EAA" w14:textId="77777777" w:rsidR="00664D28" w:rsidRPr="00664D28" w:rsidRDefault="00664D28" w:rsidP="00664D28">
      <w:pPr>
        <w:spacing w:after="240" w:line="240" w:lineRule="auto"/>
        <w:jc w:val="center"/>
        <w:rPr>
          <w:rFonts w:ascii="Times New Roman" w:eastAsia="Times New Roman" w:hAnsi="Times New Roman" w:cs="Times New Roman"/>
          <w:b/>
          <w:sz w:val="24"/>
          <w:szCs w:val="26"/>
          <w:lang w:eastAsia="sk-SK"/>
        </w:rPr>
      </w:pPr>
      <w:r w:rsidRPr="00664D28">
        <w:rPr>
          <w:rFonts w:ascii="Times New Roman" w:eastAsia="Times New Roman" w:hAnsi="Times New Roman" w:cs="Times New Roman"/>
          <w:b/>
          <w:sz w:val="24"/>
          <w:szCs w:val="26"/>
          <w:lang w:eastAsia="sk-SK"/>
        </w:rPr>
        <w:t>Dovolenka</w:t>
      </w:r>
      <w:bookmarkEnd w:id="22"/>
    </w:p>
    <w:p w14:paraId="02BB5333" w14:textId="77777777" w:rsidR="00664D28" w:rsidRPr="00664D28" w:rsidRDefault="00664D28" w:rsidP="00626A8B">
      <w:pPr>
        <w:numPr>
          <w:ilvl w:val="0"/>
          <w:numId w:val="17"/>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 xml:space="preserve">Dovolenka PZ a OZ je najmenej osem týždňov v kalendárnom roku. </w:t>
      </w:r>
    </w:p>
    <w:p w14:paraId="67736AEC" w14:textId="68D170CE" w:rsidR="00664D28" w:rsidRDefault="00664D28" w:rsidP="00626A8B">
      <w:pPr>
        <w:numPr>
          <w:ilvl w:val="0"/>
          <w:numId w:val="17"/>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 xml:space="preserve">Základná výmera dovolenky zamestnanca, okrem PZ a OZ, je ustanovená § 103 ods. 1 a 2 Zákonníka práce. </w:t>
      </w:r>
    </w:p>
    <w:p w14:paraId="45E17A35" w14:textId="3C2E0701" w:rsidR="001804C0" w:rsidRPr="001804C0" w:rsidRDefault="001804C0" w:rsidP="00626A8B">
      <w:pPr>
        <w:numPr>
          <w:ilvl w:val="0"/>
          <w:numId w:val="17"/>
        </w:numPr>
        <w:spacing w:after="120" w:line="240" w:lineRule="auto"/>
        <w:ind w:left="426" w:hanging="426"/>
        <w:jc w:val="both"/>
        <w:rPr>
          <w:rFonts w:ascii="Times New Roman" w:eastAsia="Times New Roman" w:hAnsi="Times New Roman" w:cs="Times New Roman"/>
          <w:sz w:val="24"/>
          <w:szCs w:val="24"/>
          <w:highlight w:val="yellow"/>
          <w:lang w:eastAsia="sk-SK"/>
        </w:rPr>
      </w:pPr>
      <w:r w:rsidRPr="001804C0">
        <w:rPr>
          <w:rFonts w:ascii="Times New Roman" w:eastAsia="Times New Roman" w:hAnsi="Times New Roman" w:cs="Times New Roman"/>
          <w:sz w:val="24"/>
          <w:szCs w:val="24"/>
          <w:lang w:eastAsia="sk-SK"/>
        </w:rPr>
        <w:t>Výmeru dovolenky ustanovenú § 103 ods. 1 až 3 Zákonníka práce poskytujú zamestnávatelia v rozsahu dohodnutom v Kolektívnej zmluve vyššieho stupňa na príslušný kalendárny rok pre zamestnávateľov, ktorí pri odmeňovaní postupujú podľa zákona č. 553/2003 Z. z</w:t>
      </w:r>
      <w:r>
        <w:rPr>
          <w:rFonts w:ascii="Times New Roman" w:eastAsia="Times New Roman" w:hAnsi="Times New Roman" w:cs="Times New Roman"/>
          <w:sz w:val="24"/>
          <w:szCs w:val="24"/>
          <w:lang w:eastAsia="sk-SK"/>
        </w:rPr>
        <w:t xml:space="preserve">. </w:t>
      </w:r>
      <w:r w:rsidRPr="001804C0">
        <w:rPr>
          <w:rFonts w:ascii="Times New Roman" w:eastAsia="Times New Roman" w:hAnsi="Times New Roman" w:cs="Times New Roman"/>
          <w:i/>
          <w:iCs/>
          <w:sz w:val="24"/>
          <w:szCs w:val="24"/>
          <w:highlight w:val="yellow"/>
          <w:lang w:eastAsia="sk-SK"/>
        </w:rPr>
        <w:t xml:space="preserve">Neplatí pre </w:t>
      </w:r>
      <w:proofErr w:type="spellStart"/>
      <w:r w:rsidRPr="001804C0">
        <w:rPr>
          <w:rFonts w:ascii="Times New Roman" w:eastAsia="Times New Roman" w:hAnsi="Times New Roman" w:cs="Times New Roman"/>
          <w:i/>
          <w:iCs/>
          <w:sz w:val="24"/>
          <w:szCs w:val="24"/>
          <w:highlight w:val="yellow"/>
          <w:lang w:eastAsia="sk-SK"/>
        </w:rPr>
        <w:t>ŠaŠZ</w:t>
      </w:r>
      <w:proofErr w:type="spellEnd"/>
      <w:r w:rsidRPr="001804C0">
        <w:rPr>
          <w:rFonts w:ascii="Times New Roman" w:eastAsia="Times New Roman" w:hAnsi="Times New Roman" w:cs="Times New Roman"/>
          <w:i/>
          <w:iCs/>
          <w:sz w:val="24"/>
          <w:szCs w:val="24"/>
          <w:highlight w:val="yellow"/>
          <w:lang w:eastAsia="sk-SK"/>
        </w:rPr>
        <w:t>, ktoré pri odmeňovaní nepostupujú podľa zákona č. 553/2003 Z. z.</w:t>
      </w:r>
    </w:p>
    <w:p w14:paraId="51D9BDB2" w14:textId="77777777" w:rsidR="00664D28" w:rsidRPr="00B53EB5" w:rsidRDefault="00664D28" w:rsidP="00626A8B">
      <w:pPr>
        <w:numPr>
          <w:ilvl w:val="0"/>
          <w:numId w:val="17"/>
        </w:numPr>
        <w:spacing w:after="120" w:line="240" w:lineRule="auto"/>
        <w:ind w:left="426" w:hanging="426"/>
        <w:jc w:val="both"/>
        <w:rPr>
          <w:rFonts w:ascii="Times New Roman" w:eastAsia="Times New Roman" w:hAnsi="Times New Roman" w:cs="Times New Roman"/>
          <w:sz w:val="24"/>
          <w:szCs w:val="24"/>
          <w:lang w:eastAsia="sk-SK"/>
        </w:rPr>
      </w:pPr>
      <w:r w:rsidRPr="00B53EB5">
        <w:rPr>
          <w:rFonts w:ascii="Times New Roman" w:eastAsia="Times New Roman" w:hAnsi="Times New Roman" w:cs="Times New Roman"/>
          <w:sz w:val="24"/>
          <w:szCs w:val="24"/>
          <w:lang w:eastAsia="sk-SK"/>
        </w:rPr>
        <w:t>Zamestnanec, ktorý počas nepretržitého trvania pracovného pomeru k tomu istému zamestnávateľovi vykonával u neho prácu aspoň 60 dní v kalendárnom roku, má nárok na dovolenku za kalendárny rok, prípadne na jej pomernú časť, ak pracovný pomer netrval nepretržite počas celého kalendárneho roka. Za odpracovaný deň sa považuje deň, v ktorom zamestnanec odpracoval prevažnú časť svojej zmeny. Časti zmien odpracované v rôznych dňoch sa nesčítajú.</w:t>
      </w:r>
    </w:p>
    <w:p w14:paraId="294F3DF7" w14:textId="77777777" w:rsidR="00664D28" w:rsidRPr="00664D28" w:rsidRDefault="00664D28" w:rsidP="00626A8B">
      <w:pPr>
        <w:numPr>
          <w:ilvl w:val="0"/>
          <w:numId w:val="17"/>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Pomerná časť dovolenky je za každý celý kalendárny mesiac nepretržitého trvania toho istého pracovného pomeru jedna dvanástina dovolenky za kalendárny rok.</w:t>
      </w:r>
    </w:p>
    <w:p w14:paraId="60090093" w14:textId="77777777" w:rsidR="00664D28" w:rsidRPr="00664D28" w:rsidRDefault="00664D28" w:rsidP="00626A8B">
      <w:pPr>
        <w:numPr>
          <w:ilvl w:val="0"/>
          <w:numId w:val="17"/>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Zamestnancovi, ktorému nevznikol nárok na dovolenku za kalendárny rok ani na jej pomernú časť, pretože nevykonával v kalendárnom roku u toho istého zamestnávateľa prácu aspoň 60 dní, patrí dovolenka za odpracované dni v dĺžke jednej dvanástiny dovolenky za kalendárny rok za každých 21 odpracovaných dní v príslušnom kalendárnom roku.</w:t>
      </w:r>
    </w:p>
    <w:p w14:paraId="5467EB0E" w14:textId="0D2CB2A5" w:rsidR="00664D28" w:rsidRPr="00664D28" w:rsidRDefault="00664D28" w:rsidP="00626A8B">
      <w:pPr>
        <w:numPr>
          <w:ilvl w:val="0"/>
          <w:numId w:val="17"/>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 xml:space="preserve">Čerpanie dovolenky  určuje zamestnávateľ po prerokovaní so zamestnancom podľa plánu dovoleniek určeného </w:t>
      </w:r>
      <w:r w:rsidRPr="00566575">
        <w:rPr>
          <w:rFonts w:ascii="Times New Roman" w:eastAsia="Times New Roman" w:hAnsi="Times New Roman" w:cs="Times New Roman"/>
          <w:sz w:val="24"/>
          <w:szCs w:val="24"/>
          <w:lang w:eastAsia="sk-SK"/>
        </w:rPr>
        <w:t>s predchádzajúcim súhlasom zástupcov zamestnancov</w:t>
      </w:r>
      <w:r w:rsidRPr="00664D28">
        <w:rPr>
          <w:rFonts w:ascii="Times New Roman" w:eastAsia="Times New Roman" w:hAnsi="Times New Roman" w:cs="Times New Roman"/>
          <w:sz w:val="24"/>
          <w:szCs w:val="24"/>
          <w:lang w:eastAsia="sk-SK"/>
        </w:rPr>
        <w:t xml:space="preserve"> tak, aby si zamestnanec mohol dovolenku vyčerpať spravidla vcelku a do konca kalendárneho roka. Pri určovaní dovolenky je potrebné prihliadať na úlohy školy</w:t>
      </w:r>
      <w:r w:rsidR="001804C0">
        <w:rPr>
          <w:rFonts w:ascii="Times New Roman" w:eastAsia="Times New Roman" w:hAnsi="Times New Roman" w:cs="Times New Roman"/>
          <w:sz w:val="24"/>
          <w:szCs w:val="24"/>
          <w:lang w:eastAsia="sk-SK"/>
        </w:rPr>
        <w:t xml:space="preserve"> alebo školského zariadenia</w:t>
      </w:r>
      <w:r w:rsidRPr="00664D28">
        <w:rPr>
          <w:rFonts w:ascii="Times New Roman" w:eastAsia="Times New Roman" w:hAnsi="Times New Roman" w:cs="Times New Roman"/>
          <w:sz w:val="24"/>
          <w:szCs w:val="24"/>
          <w:lang w:eastAsia="sk-SK"/>
        </w:rPr>
        <w:t xml:space="preserve"> a na oprávnené záujmy zamestnanca. Zamestnávateľ je povinný určiť zamestnancovi čerpanie aspoň štyroch týždňov dovolenky v kalendárnom roku, ak má na </w:t>
      </w:r>
      <w:proofErr w:type="spellStart"/>
      <w:r w:rsidRPr="00664D28">
        <w:rPr>
          <w:rFonts w:ascii="Times New Roman" w:eastAsia="Times New Roman" w:hAnsi="Times New Roman" w:cs="Times New Roman"/>
          <w:sz w:val="24"/>
          <w:szCs w:val="24"/>
          <w:lang w:eastAsia="sk-SK"/>
        </w:rPr>
        <w:t>ne</w:t>
      </w:r>
      <w:proofErr w:type="spellEnd"/>
      <w:r w:rsidRPr="00664D28">
        <w:rPr>
          <w:rFonts w:ascii="Times New Roman" w:eastAsia="Times New Roman" w:hAnsi="Times New Roman" w:cs="Times New Roman"/>
          <w:sz w:val="24"/>
          <w:szCs w:val="24"/>
          <w:lang w:eastAsia="sk-SK"/>
        </w:rPr>
        <w:t xml:space="preserve"> nárok, a ak určeniu čerpania dovolenky nebránia prekážky v práci na strane zamestnanca.</w:t>
      </w:r>
    </w:p>
    <w:p w14:paraId="31B16841" w14:textId="0C85BE17" w:rsidR="00664D28" w:rsidRPr="00664D28" w:rsidRDefault="00664D28" w:rsidP="00626A8B">
      <w:pPr>
        <w:numPr>
          <w:ilvl w:val="0"/>
          <w:numId w:val="17"/>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 xml:space="preserve">Ak si zamestnanec nemôže dovolenku vyčerpať v kalendárnom roku preto, že zamestnávateľ neurčí jej čerpanie, alebo pre prekážky v práci na strane zamestnanca, zamestnávateľ je povinný poskytnúť zamestnancovi dovolenku tak, aby sa skončila najneskôr do konca nasledujúceho kalendárneho roka. </w:t>
      </w:r>
      <w:r w:rsidR="00437FB7" w:rsidRPr="001804C0">
        <w:rPr>
          <w:rFonts w:ascii="Times New Roman" w:eastAsia="Times New Roman" w:hAnsi="Times New Roman" w:cs="Times New Roman"/>
          <w:sz w:val="24"/>
          <w:szCs w:val="24"/>
          <w:highlight w:val="yellow"/>
          <w:lang w:eastAsia="sk-SK"/>
        </w:rPr>
        <w:t>Ak si zamestnankyňa alebo zamestnanec nemôže vyčerpať dovolenku pre čerpanie materskej dovolenky, otcovskej dovolenky alebo rodičovskej dovolenky ani do konca nasledujúceho kalendárneho roka, nevyčerpanú dovolenku im zamestnávateľ poskytne po skončení materskej dovolenky, otcovskej dovolenky alebo rodičovskej dovolenky</w:t>
      </w:r>
      <w:r w:rsidR="00437FB7" w:rsidRPr="00437FB7">
        <w:rPr>
          <w:rFonts w:ascii="Times New Roman" w:eastAsia="Times New Roman" w:hAnsi="Times New Roman" w:cs="Times New Roman"/>
          <w:sz w:val="24"/>
          <w:szCs w:val="24"/>
          <w:lang w:eastAsia="sk-SK"/>
        </w:rPr>
        <w:t>.</w:t>
      </w:r>
    </w:p>
    <w:p w14:paraId="7DF95C3A" w14:textId="77777777" w:rsidR="00664D28" w:rsidRPr="00664D28" w:rsidRDefault="00664D28" w:rsidP="00626A8B">
      <w:pPr>
        <w:numPr>
          <w:ilvl w:val="0"/>
          <w:numId w:val="17"/>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 xml:space="preserve">Ak sa poskytuje dovolenka v niekoľkých častiach, musí byť aspoň jedna časť najmenej dva týždne, ak sa zamestnanec so zamestnávateľom nedohodne inak. Súhlas s čerpaním </w:t>
      </w:r>
      <w:r w:rsidRPr="00664D28">
        <w:rPr>
          <w:rFonts w:ascii="Times New Roman" w:eastAsia="Times New Roman" w:hAnsi="Times New Roman" w:cs="Times New Roman"/>
          <w:sz w:val="24"/>
          <w:szCs w:val="24"/>
          <w:lang w:eastAsia="sk-SK"/>
        </w:rPr>
        <w:lastRenderedPageBreak/>
        <w:t>dovolenky je riaditeľ povinný oznámiť zamestnancom aspoň 14 dní pred nástupom dovolenky. So súhlasom zamestnanca  môže byť toto obdobie výnimočne skrátené.</w:t>
      </w:r>
    </w:p>
    <w:p w14:paraId="62541C5F" w14:textId="2E8D2641" w:rsidR="00664D28" w:rsidRDefault="001804C0" w:rsidP="00626A8B">
      <w:pPr>
        <w:numPr>
          <w:ilvl w:val="0"/>
          <w:numId w:val="17"/>
        </w:numPr>
        <w:spacing w:after="120" w:line="240" w:lineRule="auto"/>
        <w:ind w:left="426" w:hanging="426"/>
        <w:jc w:val="both"/>
        <w:rPr>
          <w:rFonts w:ascii="Times New Roman" w:eastAsia="Times New Roman" w:hAnsi="Times New Roman" w:cs="Times New Roman"/>
          <w:sz w:val="24"/>
          <w:szCs w:val="24"/>
          <w:lang w:eastAsia="sk-SK"/>
        </w:rPr>
      </w:pPr>
      <w:r w:rsidRPr="001804C0">
        <w:rPr>
          <w:rFonts w:ascii="Times New Roman" w:eastAsia="Times New Roman" w:hAnsi="Times New Roman" w:cs="Times New Roman"/>
          <w:sz w:val="24"/>
          <w:szCs w:val="24"/>
          <w:lang w:eastAsia="sk-SK"/>
        </w:rPr>
        <w:t xml:space="preserve">V pláne čerpania dovoleniek sa zabezpečí, aby PZ tých škôl a školských zariadení, ktoré nie sú v prevádzke v čase letných prázdnin, čerpal prevažnú časť dovolenky v tomto čase. Obdobný postup sa zabezpečí aj u riaditeľov a ich zástupcov, ktorých prítomnosť v škole alebo v školskom zariadení v čase letných prázdnin sa vyžaduje len vo výnimočných prípadoch a v </w:t>
      </w:r>
      <w:proofErr w:type="spellStart"/>
      <w:r w:rsidRPr="001804C0">
        <w:rPr>
          <w:rFonts w:ascii="Times New Roman" w:eastAsia="Times New Roman" w:hAnsi="Times New Roman" w:cs="Times New Roman"/>
          <w:sz w:val="24"/>
          <w:szCs w:val="24"/>
          <w:lang w:eastAsia="sk-SK"/>
        </w:rPr>
        <w:t>najnevyhnutnejšom</w:t>
      </w:r>
      <w:proofErr w:type="spellEnd"/>
      <w:r w:rsidRPr="001804C0">
        <w:rPr>
          <w:rFonts w:ascii="Times New Roman" w:eastAsia="Times New Roman" w:hAnsi="Times New Roman" w:cs="Times New Roman"/>
          <w:sz w:val="24"/>
          <w:szCs w:val="24"/>
          <w:lang w:eastAsia="sk-SK"/>
        </w:rPr>
        <w:t xml:space="preserve"> rozsahu. PZ, ktorý v čase letných prázdnin zabezpečuje nevyhnutné potrebné práce, sa určuje čerpanie dovolenky najmä v čase zimných prázdnin alebo jarných prázdnin, prípadne v čase prerušenia prevádzky školy alebo školského zariadenia</w:t>
      </w:r>
      <w:r w:rsidR="00664D28" w:rsidRPr="00664D28">
        <w:rPr>
          <w:rFonts w:ascii="Times New Roman" w:eastAsia="Times New Roman" w:hAnsi="Times New Roman" w:cs="Times New Roman"/>
          <w:sz w:val="24"/>
          <w:szCs w:val="24"/>
          <w:lang w:eastAsia="sk-SK"/>
        </w:rPr>
        <w:t>.</w:t>
      </w:r>
    </w:p>
    <w:p w14:paraId="49BD90F7" w14:textId="77777777" w:rsidR="001804C0" w:rsidRDefault="001804C0" w:rsidP="00626A8B">
      <w:pPr>
        <w:numPr>
          <w:ilvl w:val="0"/>
          <w:numId w:val="17"/>
        </w:numPr>
        <w:spacing w:after="120" w:line="240" w:lineRule="auto"/>
        <w:ind w:left="426" w:hanging="426"/>
        <w:jc w:val="both"/>
        <w:rPr>
          <w:rFonts w:ascii="Times New Roman" w:eastAsia="Times New Roman" w:hAnsi="Times New Roman" w:cs="Times New Roman"/>
          <w:sz w:val="24"/>
          <w:szCs w:val="24"/>
          <w:lang w:eastAsia="sk-SK"/>
        </w:rPr>
      </w:pPr>
      <w:r w:rsidRPr="001804C0">
        <w:rPr>
          <w:rFonts w:ascii="Times New Roman" w:eastAsia="Times New Roman" w:hAnsi="Times New Roman" w:cs="Times New Roman"/>
          <w:sz w:val="24"/>
          <w:szCs w:val="24"/>
          <w:lang w:eastAsia="sk-SK"/>
        </w:rPr>
        <w:t>V školských zariadeniach s celoročnou prevádzkou sa poskytuje dovolenka PZ počas celého kalendárneho roka tak, aby bola zabezpečená prevádzka týchto zariadení aj v čase letných prázdnin. Čerpanie dovoleniek týchto zamestnancov sa realizuje predovšetkým v čase, keď je prevádzka školského zariadenia prerušená alebo obmedzená</w:t>
      </w:r>
      <w:r>
        <w:rPr>
          <w:rFonts w:ascii="Times New Roman" w:eastAsia="Times New Roman" w:hAnsi="Times New Roman" w:cs="Times New Roman"/>
          <w:sz w:val="24"/>
          <w:szCs w:val="24"/>
          <w:lang w:eastAsia="sk-SK"/>
        </w:rPr>
        <w:t xml:space="preserve">. </w:t>
      </w:r>
    </w:p>
    <w:p w14:paraId="78015710" w14:textId="66078671" w:rsidR="001804C0" w:rsidRPr="00B61C21" w:rsidRDefault="001804C0" w:rsidP="001804C0">
      <w:pPr>
        <w:spacing w:after="120" w:line="240" w:lineRule="auto"/>
        <w:ind w:left="426"/>
        <w:jc w:val="both"/>
        <w:rPr>
          <w:rFonts w:ascii="Times New Roman" w:eastAsia="Times New Roman" w:hAnsi="Times New Roman" w:cs="Times New Roman"/>
          <w:sz w:val="24"/>
          <w:szCs w:val="24"/>
          <w:lang w:eastAsia="sk-SK"/>
        </w:rPr>
      </w:pPr>
      <w:proofErr w:type="spellStart"/>
      <w:r w:rsidRPr="001804C0">
        <w:rPr>
          <w:rFonts w:ascii="Times New Roman" w:eastAsia="Times New Roman" w:hAnsi="Times New Roman" w:cs="Times New Roman"/>
          <w:i/>
          <w:iCs/>
          <w:sz w:val="24"/>
          <w:szCs w:val="24"/>
          <w:highlight w:val="yellow"/>
          <w:lang w:eastAsia="sk-SK"/>
        </w:rPr>
        <w:t>ŠaŠZ</w:t>
      </w:r>
      <w:proofErr w:type="spellEnd"/>
      <w:r w:rsidRPr="001804C0">
        <w:rPr>
          <w:rFonts w:ascii="Times New Roman" w:eastAsia="Times New Roman" w:hAnsi="Times New Roman" w:cs="Times New Roman"/>
          <w:i/>
          <w:iCs/>
          <w:sz w:val="24"/>
          <w:szCs w:val="24"/>
          <w:highlight w:val="yellow"/>
          <w:lang w:eastAsia="sk-SK"/>
        </w:rPr>
        <w:t>, ktoré nemajú celoročnú prevádzku vynechajú tento odsek.</w:t>
      </w:r>
    </w:p>
    <w:p w14:paraId="4FD159BA" w14:textId="77777777" w:rsidR="00664D28" w:rsidRPr="00664D28" w:rsidRDefault="00664D28" w:rsidP="00626A8B">
      <w:pPr>
        <w:numPr>
          <w:ilvl w:val="0"/>
          <w:numId w:val="17"/>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Riaditeľ môže zamestnancovi v súlade s § 113 ods. 1 Zákonníka práce určiť čerpanie dovolenky, aj keď do nástupu na dovolenku nesplnil podmienky na vznik nároku na dovolenku v súlade s § 101 Zákonníka práce, ak možno predpokladať, že zamestnanec tieto podmienky splní do konca kalendárneho roka, v ktorom dovolenku čerpá, alebo do skončenia pracovného pomeru.</w:t>
      </w:r>
    </w:p>
    <w:p w14:paraId="2D6C2005" w14:textId="0439AAAB" w:rsidR="00664D28" w:rsidRPr="00664D28" w:rsidRDefault="00664D28" w:rsidP="00626A8B">
      <w:pPr>
        <w:numPr>
          <w:ilvl w:val="0"/>
          <w:numId w:val="17"/>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Zamestnanec je povinný vrátiť vyplatenú náhradu platu</w:t>
      </w:r>
      <w:r w:rsidR="005841C8">
        <w:rPr>
          <w:rFonts w:ascii="Times New Roman" w:eastAsia="Times New Roman" w:hAnsi="Times New Roman" w:cs="Times New Roman"/>
          <w:sz w:val="24"/>
          <w:szCs w:val="24"/>
          <w:lang w:eastAsia="sk-SK"/>
        </w:rPr>
        <w:t>, resp. mzdy</w:t>
      </w:r>
      <w:r w:rsidRPr="00664D28">
        <w:rPr>
          <w:rFonts w:ascii="Times New Roman" w:eastAsia="Times New Roman" w:hAnsi="Times New Roman" w:cs="Times New Roman"/>
          <w:sz w:val="24"/>
          <w:szCs w:val="24"/>
          <w:lang w:eastAsia="sk-SK"/>
        </w:rPr>
        <w:t xml:space="preserve"> za dovolenku alebo jej časť, na ktorú stratil nárok alebo na ktorú mu nárok nevznikol.</w:t>
      </w:r>
    </w:p>
    <w:p w14:paraId="2815256D" w14:textId="77777777" w:rsidR="00664D28" w:rsidRPr="00664D28" w:rsidRDefault="00664D28" w:rsidP="00626A8B">
      <w:pPr>
        <w:numPr>
          <w:ilvl w:val="0"/>
          <w:numId w:val="17"/>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Ak zamestnanec nemôže čerpať dovolenku v čase prázdnin, poverí ho riaditeľ výkonom prác súvisiacich s dohodnutým druhom práce v pracovnej zmluve alebo môže umožniť PZ a OZ vykonávať mimo pracoviska prácu súvisiacu s  druhom práce dohodnutú v pracovnej zmluve.</w:t>
      </w:r>
    </w:p>
    <w:p w14:paraId="4E49969F" w14:textId="77777777" w:rsidR="00664D28" w:rsidRPr="00664D28" w:rsidRDefault="00664D28" w:rsidP="00626A8B">
      <w:pPr>
        <w:numPr>
          <w:ilvl w:val="0"/>
          <w:numId w:val="17"/>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Zamestnanec je povinný včas oznámiť príslušnému vedúcemu zamestnancovi skutočnosti, ktoré majú význam pre určenie nástupu dovolenky a včas navrhnúť termín nástupu dovolenky alebo jeho zmenu.</w:t>
      </w:r>
    </w:p>
    <w:p w14:paraId="78242B4C" w14:textId="77777777" w:rsidR="00664D28" w:rsidRPr="00664D28" w:rsidRDefault="00664D28" w:rsidP="00626A8B">
      <w:pPr>
        <w:numPr>
          <w:ilvl w:val="0"/>
          <w:numId w:val="17"/>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 xml:space="preserve">Pred nástupom dovolenky je zamestnanec povinný požiadať zamestnávateľa </w:t>
      </w:r>
      <w:r w:rsidRPr="00664D28">
        <w:rPr>
          <w:rFonts w:ascii="Times New Roman" w:eastAsia="Times New Roman" w:hAnsi="Times New Roman" w:cs="Times New Roman"/>
          <w:sz w:val="24"/>
          <w:szCs w:val="24"/>
          <w:lang w:eastAsia="sk-SK"/>
        </w:rPr>
        <w:br/>
        <w:t>o poskytnutie dovolenky na predpísanom tlačive o čerpaní dovolenky a na dovolenku nastúpiť až po jej schválení príslušným vedúcim zamestnancom.</w:t>
      </w:r>
    </w:p>
    <w:p w14:paraId="1E9E0523" w14:textId="77777777" w:rsidR="00664D28" w:rsidRPr="00664D28" w:rsidRDefault="00664D28" w:rsidP="00626A8B">
      <w:pPr>
        <w:numPr>
          <w:ilvl w:val="0"/>
          <w:numId w:val="17"/>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Zamestnávateľ môže zamestnanca odvolať z dovolenky len na plnenie úloh súvisiacich s druhom práce dojednaným v pracovnej zmluve. Odvolať zamestnanca z dovolenky môže zamestnávateľ na plnenie inej práce ako bola dohodnutá, ak je to potrebné na odvrátenie mimoriadnej udalosti alebo na zmiernenie jej bezprostredných následkov.</w:t>
      </w:r>
    </w:p>
    <w:p w14:paraId="2F37D360" w14:textId="71E5057C" w:rsidR="00664D28" w:rsidRPr="00664D28" w:rsidRDefault="00437FB7" w:rsidP="00626A8B">
      <w:pPr>
        <w:numPr>
          <w:ilvl w:val="0"/>
          <w:numId w:val="17"/>
        </w:numPr>
        <w:spacing w:after="120" w:line="240" w:lineRule="auto"/>
        <w:ind w:left="426" w:hanging="426"/>
        <w:jc w:val="both"/>
        <w:rPr>
          <w:rFonts w:ascii="Times New Roman" w:eastAsia="Times New Roman" w:hAnsi="Times New Roman" w:cs="Times New Roman"/>
          <w:sz w:val="24"/>
          <w:szCs w:val="24"/>
          <w:lang w:eastAsia="sk-SK"/>
        </w:rPr>
      </w:pPr>
      <w:r w:rsidRPr="003C7619">
        <w:rPr>
          <w:rFonts w:ascii="Times New Roman" w:eastAsia="Times New Roman" w:hAnsi="Times New Roman" w:cs="Times New Roman"/>
          <w:sz w:val="24"/>
          <w:szCs w:val="24"/>
          <w:highlight w:val="yellow"/>
          <w:lang w:eastAsia="sk-SK"/>
        </w:rPr>
        <w:t>Ak nastúpi zamestnanec v priebehu dovolenky službu v ozbrojených silách, ak bol uznaný za dočasne práceneschopného pre chorobu alebo úraz alebo ak ošetruje chorého člena rodiny, dovolenka sa mu prerušuje. To neplatí, ak zamestnávateľ určí čerpanie dovolenky na čas ošetrovania chorého člena rodiny na žiadosť zamestnanca. Dovolenka sa prerušuje aj nástupom na materskú dovolenku alebo na otcovskú dovolenku</w:t>
      </w:r>
      <w:r w:rsidR="00664D28" w:rsidRPr="00664D28">
        <w:rPr>
          <w:rFonts w:ascii="Times New Roman" w:eastAsia="Times New Roman" w:hAnsi="Times New Roman" w:cs="Times New Roman"/>
          <w:sz w:val="24"/>
          <w:szCs w:val="24"/>
          <w:lang w:eastAsia="sk-SK"/>
        </w:rPr>
        <w:t xml:space="preserve"> (§ 166 ods. 1 Zákonníka práce).</w:t>
      </w:r>
    </w:p>
    <w:p w14:paraId="0BB4E48B" w14:textId="77777777" w:rsidR="00664D28" w:rsidRPr="00664D28" w:rsidRDefault="00664D28" w:rsidP="00626A8B">
      <w:pPr>
        <w:numPr>
          <w:ilvl w:val="0"/>
          <w:numId w:val="17"/>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lastRenderedPageBreak/>
        <w:t>Zamestnávateľ je povinný nahradiť zamestnancovi náklady, ktoré mu bez jeho zavinenia vznikli preto, že zamestnávateľ mu zmenil čerpanie dovolenky alebo ho odvolal z dovolenky.</w:t>
      </w:r>
    </w:p>
    <w:p w14:paraId="35B053BB" w14:textId="77777777" w:rsidR="00664D28" w:rsidRPr="00664D28" w:rsidRDefault="00664D28" w:rsidP="00626A8B">
      <w:pPr>
        <w:numPr>
          <w:ilvl w:val="0"/>
          <w:numId w:val="17"/>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Dodatková dovolenka sa poskytuje zamestnancom v rozsahu a za podmienok ustanovených § 106 Zákonníka práce.</w:t>
      </w:r>
    </w:p>
    <w:p w14:paraId="4888FF5B" w14:textId="77777777" w:rsidR="00664D28" w:rsidRPr="00664D28" w:rsidRDefault="00664D28" w:rsidP="00626A8B">
      <w:pPr>
        <w:numPr>
          <w:ilvl w:val="0"/>
          <w:numId w:val="17"/>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Zamestnancovi patrí za vyčerpanú dovolenku náhrada platu vo výške jeho funkčného platu.</w:t>
      </w:r>
    </w:p>
    <w:p w14:paraId="4AB91868" w14:textId="77777777" w:rsidR="00664D28" w:rsidRPr="00664D28" w:rsidRDefault="00664D28" w:rsidP="00626A8B">
      <w:pPr>
        <w:numPr>
          <w:ilvl w:val="0"/>
          <w:numId w:val="17"/>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Za časť dovolenky, ktorá presahuje štyri týždne základnej výmery dovolenky, ktorú zamestnanec nemohol vyčerpať ani do konca nasledujúceho kalendárneho roka, patrí zamestnancovi náhrada platu vo výške jeho funkčného platu.</w:t>
      </w:r>
    </w:p>
    <w:p w14:paraId="39EA1929" w14:textId="2CEA8E9B" w:rsidR="00664D28" w:rsidRDefault="00664D28" w:rsidP="00626A8B">
      <w:pPr>
        <w:numPr>
          <w:ilvl w:val="0"/>
          <w:numId w:val="17"/>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Za nevyčerpané štyri týždne základnej výmery dovolenky nemôže byť zamestnancovi vyplatená náhrada platu, s výnimkou, ak si túto dovolenku nemohol vyčerpať z dôvodu skončenia pracovného pomeru.</w:t>
      </w:r>
      <w:bookmarkStart w:id="23" w:name="_Toc121889350"/>
    </w:p>
    <w:p w14:paraId="22EA0F51" w14:textId="77777777" w:rsidR="002E2A25" w:rsidRPr="00664D28" w:rsidRDefault="002E2A25" w:rsidP="002E2A25">
      <w:pPr>
        <w:spacing w:after="120" w:line="240" w:lineRule="auto"/>
        <w:jc w:val="both"/>
        <w:rPr>
          <w:rFonts w:ascii="Times New Roman" w:eastAsia="Times New Roman" w:hAnsi="Times New Roman" w:cs="Times New Roman"/>
          <w:sz w:val="24"/>
          <w:szCs w:val="24"/>
          <w:lang w:eastAsia="sk-SK"/>
        </w:rPr>
      </w:pPr>
    </w:p>
    <w:p w14:paraId="357936D1" w14:textId="77777777" w:rsidR="00664D28" w:rsidRPr="00664D28" w:rsidRDefault="00664D28" w:rsidP="00664D28">
      <w:pPr>
        <w:keepNext/>
        <w:spacing w:before="240" w:after="240" w:line="240" w:lineRule="auto"/>
        <w:jc w:val="center"/>
        <w:outlineLvl w:val="1"/>
        <w:rPr>
          <w:rFonts w:ascii="Times New Roman" w:eastAsia="Times New Roman" w:hAnsi="Times New Roman" w:cs="Times New Roman"/>
          <w:b/>
          <w:bCs/>
          <w:iCs/>
          <w:sz w:val="24"/>
          <w:szCs w:val="24"/>
          <w:lang w:eastAsia="sk-SK"/>
        </w:rPr>
      </w:pPr>
      <w:r w:rsidRPr="00664D28">
        <w:rPr>
          <w:rFonts w:ascii="Times New Roman" w:eastAsia="Times New Roman" w:hAnsi="Times New Roman" w:cs="Times New Roman"/>
          <w:b/>
          <w:bCs/>
          <w:iCs/>
          <w:sz w:val="24"/>
          <w:szCs w:val="24"/>
          <w:lang w:eastAsia="sk-SK"/>
        </w:rPr>
        <w:t>Piata časť</w:t>
      </w:r>
      <w:bookmarkEnd w:id="23"/>
    </w:p>
    <w:p w14:paraId="0638C293" w14:textId="77777777" w:rsidR="00664D28" w:rsidRPr="00664D28" w:rsidRDefault="00664D28" w:rsidP="00664D28">
      <w:pPr>
        <w:keepNext/>
        <w:spacing w:before="240" w:after="240" w:line="240" w:lineRule="auto"/>
        <w:jc w:val="center"/>
        <w:outlineLvl w:val="2"/>
        <w:rPr>
          <w:rFonts w:ascii="Times New Roman" w:eastAsia="Times New Roman" w:hAnsi="Times New Roman" w:cs="Arial"/>
          <w:b/>
          <w:bCs/>
          <w:sz w:val="24"/>
          <w:szCs w:val="24"/>
          <w:lang w:eastAsia="sk-SK"/>
        </w:rPr>
      </w:pPr>
      <w:r w:rsidRPr="00664D28">
        <w:rPr>
          <w:rFonts w:ascii="Times New Roman" w:eastAsia="Times New Roman" w:hAnsi="Times New Roman" w:cs="Arial"/>
          <w:b/>
          <w:bCs/>
          <w:sz w:val="24"/>
          <w:szCs w:val="24"/>
          <w:lang w:eastAsia="sk-SK"/>
        </w:rPr>
        <w:t xml:space="preserve">    Odmeňovanie</w:t>
      </w:r>
    </w:p>
    <w:p w14:paraId="4A8D424A" w14:textId="3B103010" w:rsidR="00664D28" w:rsidRPr="00664D28" w:rsidRDefault="00664D28" w:rsidP="00664D28">
      <w:pPr>
        <w:keepNext/>
        <w:spacing w:before="240" w:after="240" w:line="240" w:lineRule="auto"/>
        <w:jc w:val="center"/>
        <w:outlineLvl w:val="2"/>
        <w:rPr>
          <w:rFonts w:ascii="Times New Roman" w:eastAsia="Times New Roman" w:hAnsi="Times New Roman" w:cs="Arial"/>
          <w:b/>
          <w:bCs/>
          <w:sz w:val="24"/>
          <w:szCs w:val="24"/>
          <w:lang w:eastAsia="sk-SK"/>
        </w:rPr>
      </w:pPr>
      <w:r w:rsidRPr="00664D28">
        <w:rPr>
          <w:rFonts w:ascii="Times New Roman" w:eastAsia="Times New Roman" w:hAnsi="Times New Roman" w:cs="Arial"/>
          <w:b/>
          <w:bCs/>
          <w:sz w:val="24"/>
          <w:szCs w:val="24"/>
          <w:lang w:eastAsia="sk-SK"/>
        </w:rPr>
        <w:t xml:space="preserve"> Čl. 1</w:t>
      </w:r>
      <w:r w:rsidR="005A45EB">
        <w:rPr>
          <w:rFonts w:ascii="Times New Roman" w:eastAsia="Times New Roman" w:hAnsi="Times New Roman" w:cs="Arial"/>
          <w:b/>
          <w:bCs/>
          <w:sz w:val="24"/>
          <w:szCs w:val="24"/>
          <w:lang w:eastAsia="sk-SK"/>
        </w:rPr>
        <w:t>8</w:t>
      </w:r>
    </w:p>
    <w:p w14:paraId="2834F643" w14:textId="77777777" w:rsidR="00664D28" w:rsidRPr="00653156" w:rsidRDefault="00664D28" w:rsidP="00653156">
      <w:pPr>
        <w:spacing w:before="120" w:after="240" w:line="240" w:lineRule="auto"/>
        <w:jc w:val="center"/>
        <w:rPr>
          <w:rFonts w:ascii="Times New Roman" w:eastAsia="Times New Roman" w:hAnsi="Times New Roman" w:cs="Times New Roman"/>
          <w:b/>
          <w:sz w:val="24"/>
          <w:szCs w:val="24"/>
          <w:lang w:eastAsia="sk-SK"/>
        </w:rPr>
      </w:pPr>
      <w:bookmarkStart w:id="24" w:name="_Toc121889351"/>
      <w:r w:rsidRPr="00664D28">
        <w:rPr>
          <w:rFonts w:ascii="Times New Roman" w:eastAsia="Times New Roman" w:hAnsi="Times New Roman" w:cs="Times New Roman"/>
          <w:b/>
          <w:sz w:val="24"/>
          <w:szCs w:val="24"/>
          <w:lang w:eastAsia="sk-SK"/>
        </w:rPr>
        <w:t>Plat</w:t>
      </w:r>
      <w:bookmarkEnd w:id="24"/>
    </w:p>
    <w:p w14:paraId="78B90632" w14:textId="4EF0B99A" w:rsidR="003C7619" w:rsidRDefault="003C7619" w:rsidP="00626A8B">
      <w:pPr>
        <w:numPr>
          <w:ilvl w:val="0"/>
          <w:numId w:val="18"/>
        </w:numPr>
        <w:spacing w:after="120" w:line="240" w:lineRule="auto"/>
        <w:ind w:left="426" w:hanging="426"/>
        <w:jc w:val="both"/>
        <w:rPr>
          <w:rFonts w:ascii="Times New Roman" w:eastAsia="Times New Roman" w:hAnsi="Times New Roman" w:cs="Times New Roman"/>
          <w:sz w:val="24"/>
          <w:szCs w:val="24"/>
          <w:lang w:eastAsia="sk-SK"/>
        </w:rPr>
      </w:pPr>
      <w:r w:rsidRPr="003C7619">
        <w:rPr>
          <w:rFonts w:ascii="Times New Roman" w:eastAsia="Times New Roman" w:hAnsi="Times New Roman" w:cs="Times New Roman"/>
          <w:sz w:val="24"/>
          <w:szCs w:val="24"/>
          <w:lang w:eastAsia="sk-SK"/>
        </w:rPr>
        <w:t>Pri odmeňovaní zamestnancov škôl a školských zariadení sa postupuje podľa zákona č. 553/2003 Z. z. a nariadenia vlády Slovenskej republiky č. 341/2004 Z. z., ktorým sa ustanovujú katalógy pracovných činnosti pri výkone práce vo verejnom záujme a o ich zmenách a dopĺňaní v znení neskorších predpisov</w:t>
      </w:r>
      <w:r>
        <w:rPr>
          <w:rFonts w:ascii="Times New Roman" w:eastAsia="Times New Roman" w:hAnsi="Times New Roman" w:cs="Times New Roman"/>
          <w:sz w:val="24"/>
          <w:szCs w:val="24"/>
          <w:lang w:eastAsia="sk-SK"/>
        </w:rPr>
        <w:t>.</w:t>
      </w:r>
    </w:p>
    <w:p w14:paraId="040D1A3F" w14:textId="370445CE" w:rsidR="003C7619" w:rsidRDefault="003C7619" w:rsidP="00626A8B">
      <w:pPr>
        <w:numPr>
          <w:ilvl w:val="0"/>
          <w:numId w:val="18"/>
        </w:numPr>
        <w:spacing w:after="120" w:line="240" w:lineRule="auto"/>
        <w:ind w:left="426" w:hanging="426"/>
        <w:jc w:val="both"/>
        <w:rPr>
          <w:rFonts w:ascii="Times New Roman" w:eastAsia="Times New Roman" w:hAnsi="Times New Roman" w:cs="Times New Roman"/>
          <w:sz w:val="24"/>
          <w:szCs w:val="24"/>
          <w:lang w:eastAsia="sk-SK"/>
        </w:rPr>
      </w:pPr>
      <w:r w:rsidRPr="003C7619">
        <w:rPr>
          <w:rFonts w:ascii="Times New Roman" w:eastAsia="Times New Roman" w:hAnsi="Times New Roman" w:cs="Times New Roman"/>
          <w:sz w:val="24"/>
          <w:szCs w:val="24"/>
          <w:lang w:eastAsia="sk-SK"/>
        </w:rPr>
        <w:t>Zamestnávateľ poskytuje zamestnancovi plat podľa zákona č. 553/2003 Z. z., právnych predpisov vydaných na vykonanie zákona č. 553/2003 Z. z., zákona č. 552/2003 Z. z. a v ich rámci podľa kolektívnej zmluvy, pracovnej zmluvy alebo vnútorného predpisu</w:t>
      </w:r>
      <w:r>
        <w:rPr>
          <w:rFonts w:ascii="Times New Roman" w:eastAsia="Times New Roman" w:hAnsi="Times New Roman" w:cs="Times New Roman"/>
          <w:sz w:val="24"/>
          <w:szCs w:val="24"/>
          <w:lang w:eastAsia="sk-SK"/>
        </w:rPr>
        <w:t>.</w:t>
      </w:r>
    </w:p>
    <w:p w14:paraId="39F6C122" w14:textId="2C03E611" w:rsidR="003C7619" w:rsidRDefault="003C7619" w:rsidP="00626A8B">
      <w:pPr>
        <w:numPr>
          <w:ilvl w:val="0"/>
          <w:numId w:val="18"/>
        </w:numPr>
        <w:spacing w:after="120" w:line="240" w:lineRule="auto"/>
        <w:ind w:left="426" w:hanging="426"/>
        <w:jc w:val="both"/>
        <w:rPr>
          <w:rFonts w:ascii="Times New Roman" w:eastAsia="Times New Roman" w:hAnsi="Times New Roman" w:cs="Times New Roman"/>
          <w:sz w:val="24"/>
          <w:szCs w:val="24"/>
          <w:lang w:eastAsia="sk-SK"/>
        </w:rPr>
      </w:pPr>
      <w:r w:rsidRPr="003C7619">
        <w:rPr>
          <w:rFonts w:ascii="Times New Roman" w:eastAsia="Times New Roman" w:hAnsi="Times New Roman" w:cs="Times New Roman"/>
          <w:sz w:val="24"/>
          <w:szCs w:val="24"/>
          <w:lang w:eastAsia="sk-SK"/>
        </w:rPr>
        <w:t>Zamestnávateľ je povinný prideľovať zamestnancom prácu podľa pracovnej zmluvy. Zamestnancovi prislúcha za vykonanú prácu plat. Platom je peňažné plnenie poskytované zamestnancovi za prácu. Za plat sa nepovažuje náhrada za neaktívnu časť pracovnej pohotovosti mimo pracoviska, náhrada za pohotovosť pri zabezpečovaní opatrení v období krízovej situácie, náhrada za sťažené životné podmienky počas výkonu práce vo verejnom záujme v zahraničí a plnenia poskytované zamestnancovi podľa osobitných predpisov v súvislosti s vykonávaním pracovných činností, najmä odstupné, odchodné a cestovné náhrady</w:t>
      </w:r>
      <w:r>
        <w:rPr>
          <w:rFonts w:ascii="Times New Roman" w:eastAsia="Times New Roman" w:hAnsi="Times New Roman" w:cs="Times New Roman"/>
          <w:sz w:val="24"/>
          <w:szCs w:val="24"/>
          <w:lang w:eastAsia="sk-SK"/>
        </w:rPr>
        <w:t>.</w:t>
      </w:r>
    </w:p>
    <w:p w14:paraId="2C9DEB2D" w14:textId="4E5743F7" w:rsidR="003C7619" w:rsidRDefault="003C7619" w:rsidP="00626A8B">
      <w:pPr>
        <w:numPr>
          <w:ilvl w:val="0"/>
          <w:numId w:val="18"/>
        </w:numPr>
        <w:spacing w:after="120" w:line="240" w:lineRule="auto"/>
        <w:ind w:left="426" w:hanging="426"/>
        <w:jc w:val="both"/>
        <w:rPr>
          <w:rFonts w:ascii="Times New Roman" w:eastAsia="Times New Roman" w:hAnsi="Times New Roman" w:cs="Times New Roman"/>
          <w:sz w:val="24"/>
          <w:szCs w:val="24"/>
          <w:lang w:eastAsia="sk-SK"/>
        </w:rPr>
      </w:pPr>
      <w:r w:rsidRPr="003C7619">
        <w:rPr>
          <w:rFonts w:ascii="Times New Roman" w:eastAsia="Times New Roman" w:hAnsi="Times New Roman" w:cs="Times New Roman"/>
          <w:sz w:val="24"/>
          <w:szCs w:val="24"/>
          <w:lang w:eastAsia="sk-SK"/>
        </w:rPr>
        <w:t>Funkčný plat zamestnanca je súčet tarifného platu, zvýšenia tarifného platu podľa § 7 ods. 6 až 9 zákona č. 553/2003 Z. z., rozdielu podľa § 32f ods. 13 zákona č. 553/2003 Z. z. a príplatkov určených mesačnou sumou podľa § 4 ods. 1 písm. c) až j), l), u), v) a x) zákona č. 553/2003 Z. z. Funkčný plat je aj plat pri vykonávaní inej práce alebo funkčný plat poskytovaný podľa § 30 ods. 3, § 32a ods. 1 a § 32b ods. 1 a 2. zákona č. 553/2003 Z. z. Funkčný plat je aj osobný plat určený zamestnancovi podľa § 7a zákona č. 553/2003 Z. z</w:t>
      </w:r>
      <w:r>
        <w:rPr>
          <w:rFonts w:ascii="Times New Roman" w:eastAsia="Times New Roman" w:hAnsi="Times New Roman" w:cs="Times New Roman"/>
          <w:sz w:val="24"/>
          <w:szCs w:val="24"/>
          <w:lang w:eastAsia="sk-SK"/>
        </w:rPr>
        <w:t>.</w:t>
      </w:r>
    </w:p>
    <w:p w14:paraId="04D7388B" w14:textId="124BC484" w:rsidR="003C7619" w:rsidRDefault="003C7619" w:rsidP="00626A8B">
      <w:pPr>
        <w:numPr>
          <w:ilvl w:val="0"/>
          <w:numId w:val="18"/>
        </w:numPr>
        <w:spacing w:after="120" w:line="240" w:lineRule="auto"/>
        <w:ind w:left="426" w:hanging="426"/>
        <w:jc w:val="both"/>
        <w:rPr>
          <w:rFonts w:ascii="Times New Roman" w:eastAsia="Times New Roman" w:hAnsi="Times New Roman" w:cs="Times New Roman"/>
          <w:sz w:val="24"/>
          <w:szCs w:val="24"/>
          <w:lang w:eastAsia="sk-SK"/>
        </w:rPr>
      </w:pPr>
      <w:r w:rsidRPr="003C7619">
        <w:rPr>
          <w:rFonts w:ascii="Times New Roman" w:eastAsia="Times New Roman" w:hAnsi="Times New Roman" w:cs="Times New Roman"/>
          <w:sz w:val="24"/>
          <w:szCs w:val="24"/>
          <w:lang w:eastAsia="sk-SK"/>
        </w:rPr>
        <w:t xml:space="preserve">Zamestnávateľ zaradí zamestnanca, s výnimkou PZ a OZ, do platovej triedy podľa najnáročnejšej pracovnej činnosti z hľadiska jej zložitosti, zodpovednosti, fyzickej záťaže a psychickej záťaže, ktorú má vykonávať podľa druhu práce dohodnutého v pracovnej </w:t>
      </w:r>
      <w:r w:rsidRPr="003C7619">
        <w:rPr>
          <w:rFonts w:ascii="Times New Roman" w:eastAsia="Times New Roman" w:hAnsi="Times New Roman" w:cs="Times New Roman"/>
          <w:sz w:val="24"/>
          <w:szCs w:val="24"/>
          <w:lang w:eastAsia="sk-SK"/>
        </w:rPr>
        <w:lastRenderedPageBreak/>
        <w:t>zmluve, a podľa splnenia kvalifikačných predpokladov, ktoré sú potrebné na jej vykonávanie</w:t>
      </w:r>
      <w:r>
        <w:rPr>
          <w:rFonts w:ascii="Times New Roman" w:eastAsia="Times New Roman" w:hAnsi="Times New Roman" w:cs="Times New Roman"/>
          <w:sz w:val="24"/>
          <w:szCs w:val="24"/>
          <w:lang w:eastAsia="sk-SK"/>
        </w:rPr>
        <w:t>.</w:t>
      </w:r>
    </w:p>
    <w:p w14:paraId="7FBEA9BB" w14:textId="38C196FF" w:rsidR="003C7619" w:rsidRDefault="00225CB9" w:rsidP="00626A8B">
      <w:pPr>
        <w:numPr>
          <w:ilvl w:val="0"/>
          <w:numId w:val="18"/>
        </w:numPr>
        <w:spacing w:after="120" w:line="240" w:lineRule="auto"/>
        <w:ind w:left="426" w:hanging="426"/>
        <w:jc w:val="both"/>
        <w:rPr>
          <w:rFonts w:ascii="Times New Roman" w:eastAsia="Times New Roman" w:hAnsi="Times New Roman" w:cs="Times New Roman"/>
          <w:sz w:val="24"/>
          <w:szCs w:val="24"/>
          <w:lang w:eastAsia="sk-SK"/>
        </w:rPr>
      </w:pPr>
      <w:r w:rsidRPr="00225CB9">
        <w:rPr>
          <w:rFonts w:ascii="Times New Roman" w:eastAsia="Times New Roman" w:hAnsi="Times New Roman" w:cs="Times New Roman"/>
          <w:sz w:val="24"/>
          <w:szCs w:val="24"/>
          <w:lang w:eastAsia="sk-SK"/>
        </w:rPr>
        <w:t>Zamestnávateľ zaradí vedúceho zamestnanca, s výnimkou vedúceho PZ a vedúceho OZ, do platovej triedy podľa najnáročnejšej pracovnej činnosti ním vykonávanej, najmenej do platovej triedy, do ktorej je zaradená najnáročnejšia pracovná činnosť vykonávaná v ním riadenom organizačnom útvare. Rovnako sa postupuje, ak ide o vedúceho zamestnanca, ktorý je štatutárnym orgánom zamestnávateľa</w:t>
      </w:r>
      <w:r>
        <w:rPr>
          <w:rFonts w:ascii="Times New Roman" w:eastAsia="Times New Roman" w:hAnsi="Times New Roman" w:cs="Times New Roman"/>
          <w:sz w:val="24"/>
          <w:szCs w:val="24"/>
          <w:lang w:eastAsia="sk-SK"/>
        </w:rPr>
        <w:t>.</w:t>
      </w:r>
    </w:p>
    <w:p w14:paraId="75CA822F" w14:textId="0E4E8A61" w:rsidR="00225CB9" w:rsidRDefault="00225CB9" w:rsidP="00626A8B">
      <w:pPr>
        <w:numPr>
          <w:ilvl w:val="0"/>
          <w:numId w:val="18"/>
        </w:numPr>
        <w:spacing w:after="120" w:line="240" w:lineRule="auto"/>
        <w:ind w:left="426" w:hanging="426"/>
        <w:jc w:val="both"/>
        <w:rPr>
          <w:rFonts w:ascii="Times New Roman" w:eastAsia="Times New Roman" w:hAnsi="Times New Roman" w:cs="Times New Roman"/>
          <w:sz w:val="24"/>
          <w:szCs w:val="24"/>
          <w:lang w:eastAsia="sk-SK"/>
        </w:rPr>
      </w:pPr>
      <w:r w:rsidRPr="00225CB9">
        <w:rPr>
          <w:rFonts w:ascii="Times New Roman" w:eastAsia="Times New Roman" w:hAnsi="Times New Roman" w:cs="Times New Roman"/>
          <w:sz w:val="24"/>
          <w:szCs w:val="24"/>
          <w:lang w:eastAsia="sk-SK"/>
        </w:rPr>
        <w:t xml:space="preserve">PZ, OZ, vedúci PZ a vedúci OZ sa do platovej triedy zaraďujú podľa dosiahnutého </w:t>
      </w:r>
      <w:proofErr w:type="spellStart"/>
      <w:r w:rsidRPr="00225CB9">
        <w:rPr>
          <w:rFonts w:ascii="Times New Roman" w:eastAsia="Times New Roman" w:hAnsi="Times New Roman" w:cs="Times New Roman"/>
          <w:sz w:val="24"/>
          <w:szCs w:val="24"/>
          <w:lang w:eastAsia="sk-SK"/>
        </w:rPr>
        <w:t>kariérového</w:t>
      </w:r>
      <w:proofErr w:type="spellEnd"/>
      <w:r w:rsidRPr="00225CB9">
        <w:rPr>
          <w:rFonts w:ascii="Times New Roman" w:eastAsia="Times New Roman" w:hAnsi="Times New Roman" w:cs="Times New Roman"/>
          <w:sz w:val="24"/>
          <w:szCs w:val="24"/>
          <w:lang w:eastAsia="sk-SK"/>
        </w:rPr>
        <w:t xml:space="preserve"> stupňa v súlade s § 28 zákona č. 138/2019 Z. z. a v závislosti od dosiahnutého stupňa vzdelania v nadväznosti na spĺňanie kvalifikačného predpokladu podľa vyhlášky o kvalifikačných predpokladoch PZ a</w:t>
      </w:r>
      <w:r>
        <w:rPr>
          <w:rFonts w:ascii="Times New Roman" w:eastAsia="Times New Roman" w:hAnsi="Times New Roman" w:cs="Times New Roman"/>
          <w:sz w:val="24"/>
          <w:szCs w:val="24"/>
          <w:lang w:eastAsia="sk-SK"/>
        </w:rPr>
        <w:t> </w:t>
      </w:r>
      <w:r w:rsidRPr="00225CB9">
        <w:rPr>
          <w:rFonts w:ascii="Times New Roman" w:eastAsia="Times New Roman" w:hAnsi="Times New Roman" w:cs="Times New Roman"/>
          <w:sz w:val="24"/>
          <w:szCs w:val="24"/>
          <w:lang w:eastAsia="sk-SK"/>
        </w:rPr>
        <w:t>OZ</w:t>
      </w:r>
      <w:r>
        <w:rPr>
          <w:rFonts w:ascii="Times New Roman" w:eastAsia="Times New Roman" w:hAnsi="Times New Roman" w:cs="Times New Roman"/>
          <w:sz w:val="24"/>
          <w:szCs w:val="24"/>
          <w:lang w:eastAsia="sk-SK"/>
        </w:rPr>
        <w:t>.</w:t>
      </w:r>
    </w:p>
    <w:p w14:paraId="761F62FB" w14:textId="23EB3697" w:rsidR="00225CB9" w:rsidRDefault="00225CB9" w:rsidP="00626A8B">
      <w:pPr>
        <w:numPr>
          <w:ilvl w:val="0"/>
          <w:numId w:val="18"/>
        </w:numPr>
        <w:spacing w:after="120" w:line="240" w:lineRule="auto"/>
        <w:ind w:left="426" w:hanging="426"/>
        <w:jc w:val="both"/>
        <w:rPr>
          <w:rFonts w:ascii="Times New Roman" w:eastAsia="Times New Roman" w:hAnsi="Times New Roman" w:cs="Times New Roman"/>
          <w:sz w:val="24"/>
          <w:szCs w:val="24"/>
          <w:lang w:eastAsia="sk-SK"/>
        </w:rPr>
      </w:pPr>
      <w:r w:rsidRPr="00225CB9">
        <w:rPr>
          <w:rFonts w:ascii="Times New Roman" w:eastAsia="Times New Roman" w:hAnsi="Times New Roman" w:cs="Times New Roman"/>
          <w:sz w:val="24"/>
          <w:szCs w:val="24"/>
          <w:lang w:eastAsia="sk-SK"/>
        </w:rPr>
        <w:t>Zamestnanca, ktorý má vykonávať pracovné činnosti remeselné, manuálne alebo manipulačné s prevahou fyzickej práce, môže zamestnávateľ výnimočne zaradiť do 4. platovej triedy podľa ním vykonávanej najnáročnejšej pracovnej činnosti, ak na jej vykonávanie podľa rozhodnutia zamestnávateľa stačí stredné vzdelanie v príslušnom učebnom odbore a najmenej päť rokov odbornej praxe</w:t>
      </w:r>
      <w:r>
        <w:rPr>
          <w:rFonts w:ascii="Times New Roman" w:eastAsia="Times New Roman" w:hAnsi="Times New Roman" w:cs="Times New Roman"/>
          <w:sz w:val="24"/>
          <w:szCs w:val="24"/>
          <w:lang w:eastAsia="sk-SK"/>
        </w:rPr>
        <w:t>.</w:t>
      </w:r>
    </w:p>
    <w:p w14:paraId="119A1181" w14:textId="041EB189" w:rsidR="00225CB9" w:rsidRDefault="00225CB9" w:rsidP="00626A8B">
      <w:pPr>
        <w:numPr>
          <w:ilvl w:val="0"/>
          <w:numId w:val="18"/>
        </w:numPr>
        <w:spacing w:after="120" w:line="240" w:lineRule="auto"/>
        <w:ind w:left="426" w:hanging="426"/>
        <w:jc w:val="both"/>
        <w:rPr>
          <w:rFonts w:ascii="Times New Roman" w:eastAsia="Times New Roman" w:hAnsi="Times New Roman" w:cs="Times New Roman"/>
          <w:sz w:val="24"/>
          <w:szCs w:val="24"/>
          <w:lang w:eastAsia="sk-SK"/>
        </w:rPr>
      </w:pPr>
      <w:r w:rsidRPr="00225CB9">
        <w:rPr>
          <w:rFonts w:ascii="Times New Roman" w:eastAsia="Times New Roman" w:hAnsi="Times New Roman" w:cs="Times New Roman"/>
          <w:sz w:val="24"/>
          <w:szCs w:val="24"/>
          <w:lang w:eastAsia="sk-SK"/>
        </w:rPr>
        <w:t>Pri zaradení zamestnanca do platovej triedy zamestnávateľ neprihliada na dosiahnutý vyšší stupeň vzdelania alebo na iný druh osobitného kvalifikačného predpokladu, ako je stupeň vzdelania alebo druh osobitného kvalifikačného predpokladu, ktoré sú v katalógu alebo v osobitnom predpise</w:t>
      </w:r>
      <w:r w:rsidRPr="00225CB9">
        <w:rPr>
          <w:rFonts w:ascii="Times New Roman" w:eastAsia="Times New Roman" w:hAnsi="Times New Roman" w:cs="Times New Roman"/>
          <w:sz w:val="24"/>
          <w:szCs w:val="24"/>
          <w:vertAlign w:val="superscript"/>
          <w:lang w:eastAsia="sk-SK"/>
        </w:rPr>
        <w:footnoteReference w:id="4"/>
      </w:r>
      <w:r w:rsidRPr="00225CB9">
        <w:rPr>
          <w:rFonts w:ascii="Times New Roman" w:eastAsia="Times New Roman" w:hAnsi="Times New Roman" w:cs="Times New Roman"/>
          <w:sz w:val="24"/>
          <w:szCs w:val="24"/>
          <w:lang w:eastAsia="sk-SK"/>
        </w:rPr>
        <w:t xml:space="preserve">) ustanovené pre ním vykonávanú najnáročnejšiu pracovnú činnosť; to neplatí pre PZ, OZ, vedúceho PZ a vedúceho OZ, ktorí sa do platovej triedy zaraďujú podľa dosiahnutého </w:t>
      </w:r>
      <w:proofErr w:type="spellStart"/>
      <w:r w:rsidRPr="00225CB9">
        <w:rPr>
          <w:rFonts w:ascii="Times New Roman" w:eastAsia="Times New Roman" w:hAnsi="Times New Roman" w:cs="Times New Roman"/>
          <w:sz w:val="24"/>
          <w:szCs w:val="24"/>
          <w:lang w:eastAsia="sk-SK"/>
        </w:rPr>
        <w:t>kariérového</w:t>
      </w:r>
      <w:proofErr w:type="spellEnd"/>
      <w:r w:rsidRPr="00225CB9">
        <w:rPr>
          <w:rFonts w:ascii="Times New Roman" w:eastAsia="Times New Roman" w:hAnsi="Times New Roman" w:cs="Times New Roman"/>
          <w:sz w:val="24"/>
          <w:szCs w:val="24"/>
          <w:lang w:eastAsia="sk-SK"/>
        </w:rPr>
        <w:t xml:space="preserve"> stupňa podľa odseku 7</w:t>
      </w:r>
      <w:r>
        <w:rPr>
          <w:rFonts w:ascii="Times New Roman" w:eastAsia="Times New Roman" w:hAnsi="Times New Roman" w:cs="Times New Roman"/>
          <w:sz w:val="24"/>
          <w:szCs w:val="24"/>
          <w:lang w:eastAsia="sk-SK"/>
        </w:rPr>
        <w:t>.</w:t>
      </w:r>
    </w:p>
    <w:p w14:paraId="288D9A28" w14:textId="31153195" w:rsidR="00225CB9" w:rsidRDefault="00225CB9" w:rsidP="00626A8B">
      <w:pPr>
        <w:numPr>
          <w:ilvl w:val="0"/>
          <w:numId w:val="18"/>
        </w:numPr>
        <w:spacing w:after="120" w:line="240" w:lineRule="auto"/>
        <w:ind w:left="426" w:hanging="426"/>
        <w:jc w:val="both"/>
        <w:rPr>
          <w:rFonts w:ascii="Times New Roman" w:eastAsia="Times New Roman" w:hAnsi="Times New Roman" w:cs="Times New Roman"/>
          <w:sz w:val="24"/>
          <w:szCs w:val="24"/>
          <w:lang w:eastAsia="sk-SK"/>
        </w:rPr>
      </w:pPr>
      <w:r w:rsidRPr="00225CB9">
        <w:rPr>
          <w:rFonts w:ascii="Times New Roman" w:eastAsia="Times New Roman" w:hAnsi="Times New Roman" w:cs="Times New Roman"/>
          <w:sz w:val="24"/>
          <w:szCs w:val="24"/>
          <w:lang w:eastAsia="sk-SK"/>
        </w:rPr>
        <w:t>Zamestnávateľ určí dĺžku započítanej praxe zamestnanca a v závislosti od nej ho zaradí do jedného zo 14 platových stupňov. To neplatí pre PZ a</w:t>
      </w:r>
      <w:r>
        <w:rPr>
          <w:rFonts w:ascii="Times New Roman" w:eastAsia="Times New Roman" w:hAnsi="Times New Roman" w:cs="Times New Roman"/>
          <w:sz w:val="24"/>
          <w:szCs w:val="24"/>
          <w:lang w:eastAsia="sk-SK"/>
        </w:rPr>
        <w:t> </w:t>
      </w:r>
      <w:r w:rsidRPr="00225CB9">
        <w:rPr>
          <w:rFonts w:ascii="Times New Roman" w:eastAsia="Times New Roman" w:hAnsi="Times New Roman" w:cs="Times New Roman"/>
          <w:sz w:val="24"/>
          <w:szCs w:val="24"/>
          <w:lang w:eastAsia="sk-SK"/>
        </w:rPr>
        <w:t>OZ</w:t>
      </w:r>
      <w:r>
        <w:rPr>
          <w:rFonts w:ascii="Times New Roman" w:eastAsia="Times New Roman" w:hAnsi="Times New Roman" w:cs="Times New Roman"/>
          <w:sz w:val="24"/>
          <w:szCs w:val="24"/>
          <w:lang w:eastAsia="sk-SK"/>
        </w:rPr>
        <w:t>.</w:t>
      </w:r>
    </w:p>
    <w:p w14:paraId="151BF859" w14:textId="2F965EBA" w:rsidR="00225CB9" w:rsidRDefault="002D77B2" w:rsidP="00626A8B">
      <w:pPr>
        <w:numPr>
          <w:ilvl w:val="0"/>
          <w:numId w:val="18"/>
        </w:numPr>
        <w:spacing w:after="120" w:line="240" w:lineRule="auto"/>
        <w:ind w:left="426" w:hanging="426"/>
        <w:jc w:val="both"/>
        <w:rPr>
          <w:rFonts w:ascii="Times New Roman" w:eastAsia="Times New Roman" w:hAnsi="Times New Roman" w:cs="Times New Roman"/>
          <w:sz w:val="24"/>
          <w:szCs w:val="24"/>
          <w:lang w:eastAsia="sk-SK"/>
        </w:rPr>
      </w:pPr>
      <w:r w:rsidRPr="002D77B2">
        <w:rPr>
          <w:rFonts w:ascii="Times New Roman" w:eastAsia="Times New Roman" w:hAnsi="Times New Roman" w:cs="Times New Roman"/>
          <w:sz w:val="24"/>
          <w:szCs w:val="24"/>
          <w:lang w:eastAsia="sk-SK"/>
        </w:rPr>
        <w:t>Zamestnancovi zaradenému do platovej triedy podľa odsekov 5 a 6 patrí tarifný plat v sume platovej tarify ustanovenej pre platovú triedu a platový stupeň, do ktorých je zaradený, podľa základnej stupnice platových taríf (príloha č. 3 zákona č. 553/2003 Z. z.).  To neplatí pre PZ a OZ. Tarifný plat PZ a OZ sa určí podľa § 7 ods. 10 až 14 zákona č. 553/2003 Z. z. Rovnako sa postupuje aj u vedúceho PZ a vedúceho OZ</w:t>
      </w:r>
      <w:r>
        <w:rPr>
          <w:rFonts w:ascii="Times New Roman" w:eastAsia="Times New Roman" w:hAnsi="Times New Roman" w:cs="Times New Roman"/>
          <w:sz w:val="24"/>
          <w:szCs w:val="24"/>
          <w:lang w:eastAsia="sk-SK"/>
        </w:rPr>
        <w:t>.</w:t>
      </w:r>
    </w:p>
    <w:p w14:paraId="36BCCAA8" w14:textId="0540D02D" w:rsidR="002D77B2" w:rsidRDefault="002D77B2" w:rsidP="00626A8B">
      <w:pPr>
        <w:numPr>
          <w:ilvl w:val="0"/>
          <w:numId w:val="18"/>
        </w:numPr>
        <w:spacing w:after="120" w:line="240" w:lineRule="auto"/>
        <w:ind w:left="426" w:hanging="426"/>
        <w:jc w:val="both"/>
        <w:rPr>
          <w:rFonts w:ascii="Times New Roman" w:eastAsia="Times New Roman" w:hAnsi="Times New Roman" w:cs="Times New Roman"/>
          <w:sz w:val="24"/>
          <w:szCs w:val="24"/>
          <w:lang w:eastAsia="sk-SK"/>
        </w:rPr>
      </w:pPr>
      <w:r w:rsidRPr="002D77B2">
        <w:rPr>
          <w:rFonts w:ascii="Times New Roman" w:eastAsia="Times New Roman" w:hAnsi="Times New Roman" w:cs="Times New Roman"/>
          <w:sz w:val="24"/>
          <w:szCs w:val="24"/>
          <w:lang w:eastAsia="sk-SK"/>
        </w:rPr>
        <w:t>PZ a OZ patrí tarifný plat, ktorý je súčtom platovej tarify priznanej podľa § 7 ods. 11 zákona č. 553/2003 Z. z. a sumy zvýšenia platovej tarify priznanej podľa § 7 ods. 12 zákona č. 553/2003 Z. z. Rovnako sa postupuje aj u vedúceho PZ a vedúceho OZ</w:t>
      </w:r>
      <w:r>
        <w:rPr>
          <w:rFonts w:ascii="Times New Roman" w:eastAsia="Times New Roman" w:hAnsi="Times New Roman" w:cs="Times New Roman"/>
          <w:sz w:val="24"/>
          <w:szCs w:val="24"/>
          <w:lang w:eastAsia="sk-SK"/>
        </w:rPr>
        <w:t>.</w:t>
      </w:r>
    </w:p>
    <w:p w14:paraId="227EEFEB" w14:textId="0DC1149E" w:rsidR="002D77B2" w:rsidRDefault="002D77B2" w:rsidP="00626A8B">
      <w:pPr>
        <w:numPr>
          <w:ilvl w:val="0"/>
          <w:numId w:val="18"/>
        </w:numPr>
        <w:spacing w:after="120" w:line="240" w:lineRule="auto"/>
        <w:ind w:left="426" w:hanging="426"/>
        <w:jc w:val="both"/>
        <w:rPr>
          <w:rFonts w:ascii="Times New Roman" w:eastAsia="Times New Roman" w:hAnsi="Times New Roman" w:cs="Times New Roman"/>
          <w:sz w:val="24"/>
          <w:szCs w:val="24"/>
          <w:lang w:eastAsia="sk-SK"/>
        </w:rPr>
      </w:pPr>
      <w:r w:rsidRPr="002D77B2">
        <w:rPr>
          <w:rFonts w:ascii="Times New Roman" w:eastAsia="Times New Roman" w:hAnsi="Times New Roman" w:cs="Times New Roman"/>
          <w:sz w:val="24"/>
          <w:szCs w:val="24"/>
          <w:lang w:eastAsia="sk-SK"/>
        </w:rPr>
        <w:t>Zamestnávateľ zaradí PZ a OZ do pracovnej triedy jeden alebo pracovnej triedy dva</w:t>
      </w:r>
      <w:r>
        <w:rPr>
          <w:rFonts w:ascii="Times New Roman" w:eastAsia="Times New Roman" w:hAnsi="Times New Roman" w:cs="Times New Roman"/>
          <w:sz w:val="24"/>
          <w:szCs w:val="24"/>
          <w:lang w:eastAsia="sk-SK"/>
        </w:rPr>
        <w:t>.</w:t>
      </w:r>
    </w:p>
    <w:p w14:paraId="43409B49" w14:textId="59E68A1E" w:rsidR="002D77B2" w:rsidRDefault="002D77B2" w:rsidP="00626A8B">
      <w:pPr>
        <w:numPr>
          <w:ilvl w:val="0"/>
          <w:numId w:val="18"/>
        </w:numPr>
        <w:spacing w:after="120" w:line="240" w:lineRule="auto"/>
        <w:ind w:left="426" w:hanging="426"/>
        <w:jc w:val="both"/>
        <w:rPr>
          <w:rFonts w:ascii="Times New Roman" w:eastAsia="Times New Roman" w:hAnsi="Times New Roman" w:cs="Times New Roman"/>
          <w:sz w:val="24"/>
          <w:szCs w:val="24"/>
          <w:lang w:eastAsia="sk-SK"/>
        </w:rPr>
      </w:pPr>
      <w:r w:rsidRPr="002D77B2">
        <w:rPr>
          <w:rFonts w:ascii="Times New Roman" w:eastAsia="Times New Roman" w:hAnsi="Times New Roman" w:cs="Times New Roman"/>
          <w:sz w:val="24"/>
          <w:szCs w:val="24"/>
          <w:lang w:eastAsia="sk-SK"/>
        </w:rPr>
        <w:t>Zamestnávateľ zaradí do pracovnej triedy dva PZ, ktorý vykonáva pracovnú činnosť uvedenú v § 6 ods. 1 zákona č. 138/2019 Z. z. v špeciálnej škole, špeciálnej triede, špeciálnom výchovnom zariadení alebo v školskom výchovno-vzdelávacom zariadení pre deti so zdravotným znevýhodnením, školského špeciálneho pedagóga a pedagogického zamestnanca, ktorý vykonáva pracovnú činnosť v zariadení sociálnych služieb, v zariadení sociálnoprávnej ochrany detí a sociálnej kurately a v zariadení pre pracovnú rehabilitáciu</w:t>
      </w:r>
      <w:r>
        <w:rPr>
          <w:rFonts w:ascii="Times New Roman" w:eastAsia="Times New Roman" w:hAnsi="Times New Roman" w:cs="Times New Roman"/>
          <w:sz w:val="24"/>
          <w:szCs w:val="24"/>
          <w:lang w:eastAsia="sk-SK"/>
        </w:rPr>
        <w:t>.</w:t>
      </w:r>
    </w:p>
    <w:p w14:paraId="7C4D8885" w14:textId="3391CA7D" w:rsidR="002D77B2" w:rsidRDefault="002D77B2" w:rsidP="00626A8B">
      <w:pPr>
        <w:numPr>
          <w:ilvl w:val="0"/>
          <w:numId w:val="18"/>
        </w:numPr>
        <w:spacing w:after="120" w:line="240" w:lineRule="auto"/>
        <w:ind w:left="426" w:hanging="426"/>
        <w:jc w:val="both"/>
        <w:rPr>
          <w:rFonts w:ascii="Times New Roman" w:eastAsia="Times New Roman" w:hAnsi="Times New Roman" w:cs="Times New Roman"/>
          <w:sz w:val="24"/>
          <w:szCs w:val="24"/>
          <w:lang w:eastAsia="sk-SK"/>
        </w:rPr>
      </w:pPr>
      <w:r w:rsidRPr="002D77B2">
        <w:rPr>
          <w:rFonts w:ascii="Times New Roman" w:eastAsia="Times New Roman" w:hAnsi="Times New Roman" w:cs="Times New Roman"/>
          <w:sz w:val="24"/>
          <w:szCs w:val="24"/>
          <w:lang w:eastAsia="sk-SK"/>
        </w:rPr>
        <w:t>Zamestnávateľ zaradí do pracovnej triedy dva OZ, ktorý vykonáva pracovnú činnosť uvedenú v § 6 ods. 2 zákona č. 138/2019 Z. z</w:t>
      </w:r>
      <w:r>
        <w:rPr>
          <w:rFonts w:ascii="Times New Roman" w:eastAsia="Times New Roman" w:hAnsi="Times New Roman" w:cs="Times New Roman"/>
          <w:sz w:val="24"/>
          <w:szCs w:val="24"/>
          <w:lang w:eastAsia="sk-SK"/>
        </w:rPr>
        <w:t>.</w:t>
      </w:r>
    </w:p>
    <w:p w14:paraId="7B11D9F3" w14:textId="27CD5FF2" w:rsidR="002D77B2" w:rsidRDefault="002D77B2" w:rsidP="00626A8B">
      <w:pPr>
        <w:numPr>
          <w:ilvl w:val="0"/>
          <w:numId w:val="18"/>
        </w:numPr>
        <w:spacing w:after="120" w:line="240" w:lineRule="auto"/>
        <w:ind w:left="426" w:hanging="426"/>
        <w:jc w:val="both"/>
        <w:rPr>
          <w:rFonts w:ascii="Times New Roman" w:eastAsia="Times New Roman" w:hAnsi="Times New Roman" w:cs="Times New Roman"/>
          <w:sz w:val="24"/>
          <w:szCs w:val="24"/>
          <w:lang w:eastAsia="sk-SK"/>
        </w:rPr>
      </w:pPr>
      <w:r w:rsidRPr="002D77B2">
        <w:rPr>
          <w:rFonts w:ascii="Times New Roman" w:eastAsia="Times New Roman" w:hAnsi="Times New Roman" w:cs="Times New Roman"/>
          <w:sz w:val="24"/>
          <w:szCs w:val="24"/>
          <w:lang w:eastAsia="sk-SK"/>
        </w:rPr>
        <w:lastRenderedPageBreak/>
        <w:t>PZ a OZ patrí platová tarifa podľa prílohy č. 4 k zákonu č. 553/2003 Z. z. v závislosti od platovej triedy, do ktorej je zaradený</w:t>
      </w:r>
      <w:r>
        <w:rPr>
          <w:rFonts w:ascii="Times New Roman" w:eastAsia="Times New Roman" w:hAnsi="Times New Roman" w:cs="Times New Roman"/>
          <w:sz w:val="24"/>
          <w:szCs w:val="24"/>
          <w:lang w:eastAsia="sk-SK"/>
        </w:rPr>
        <w:t>.</w:t>
      </w:r>
    </w:p>
    <w:p w14:paraId="0CE68D80" w14:textId="35719A59" w:rsidR="002D77B2" w:rsidRDefault="002D77B2" w:rsidP="00626A8B">
      <w:pPr>
        <w:numPr>
          <w:ilvl w:val="0"/>
          <w:numId w:val="18"/>
        </w:numPr>
        <w:spacing w:after="120" w:line="240" w:lineRule="auto"/>
        <w:ind w:left="426" w:hanging="426"/>
        <w:jc w:val="both"/>
        <w:rPr>
          <w:rFonts w:ascii="Times New Roman" w:eastAsia="Times New Roman" w:hAnsi="Times New Roman" w:cs="Times New Roman"/>
          <w:sz w:val="24"/>
          <w:szCs w:val="24"/>
          <w:lang w:eastAsia="sk-SK"/>
        </w:rPr>
      </w:pPr>
      <w:r w:rsidRPr="002D77B2">
        <w:rPr>
          <w:rFonts w:ascii="Times New Roman" w:eastAsia="Times New Roman" w:hAnsi="Times New Roman" w:cs="Times New Roman"/>
          <w:sz w:val="24"/>
          <w:szCs w:val="24"/>
          <w:lang w:eastAsia="sk-SK"/>
        </w:rPr>
        <w:t>Platová tarifa sa PZ a OZ s účinnosťou od 1. januára kalendárneho roka zvyšuje o 0,25% za každý celý rok započítanej praxe dosiahnutej k 31. decembru bežného kalendárneho roka až do osem rokov započítanej praxe; za každý celý rok započítanej praxe od 9 až do 40 rokov sa platová tarifa zvyšuje o 0,5%</w:t>
      </w:r>
      <w:r>
        <w:rPr>
          <w:rFonts w:ascii="Times New Roman" w:eastAsia="Times New Roman" w:hAnsi="Times New Roman" w:cs="Times New Roman"/>
          <w:sz w:val="24"/>
          <w:szCs w:val="24"/>
          <w:lang w:eastAsia="sk-SK"/>
        </w:rPr>
        <w:t>.</w:t>
      </w:r>
    </w:p>
    <w:p w14:paraId="623B0758" w14:textId="489BF8E6" w:rsidR="002D77B2" w:rsidRDefault="002D77B2" w:rsidP="00626A8B">
      <w:pPr>
        <w:numPr>
          <w:ilvl w:val="0"/>
          <w:numId w:val="18"/>
        </w:numPr>
        <w:spacing w:after="120" w:line="240" w:lineRule="auto"/>
        <w:ind w:left="426" w:hanging="426"/>
        <w:jc w:val="both"/>
        <w:rPr>
          <w:rFonts w:ascii="Times New Roman" w:eastAsia="Times New Roman" w:hAnsi="Times New Roman" w:cs="Times New Roman"/>
          <w:sz w:val="24"/>
          <w:szCs w:val="24"/>
          <w:lang w:eastAsia="sk-SK"/>
        </w:rPr>
      </w:pPr>
      <w:r w:rsidRPr="002D77B2">
        <w:rPr>
          <w:rFonts w:ascii="Times New Roman" w:eastAsia="Times New Roman" w:hAnsi="Times New Roman" w:cs="Times New Roman"/>
          <w:sz w:val="24"/>
          <w:szCs w:val="24"/>
          <w:lang w:eastAsia="sk-SK"/>
        </w:rPr>
        <w:t>Pri zvýšení platovej tarify podľa § 28 ods. 1 zákona č. 553/2003 Z. z. suma zvýšenia platovej tarify sa vypočíta ako súčin zvýšenej platovej tarify a percentuálneho zvýšenia za celé roky započítanej praxe dosiahnutej k 31. decembru bežného kalendárneho roka</w:t>
      </w:r>
      <w:r>
        <w:rPr>
          <w:rFonts w:ascii="Times New Roman" w:eastAsia="Times New Roman" w:hAnsi="Times New Roman" w:cs="Times New Roman"/>
          <w:sz w:val="24"/>
          <w:szCs w:val="24"/>
          <w:lang w:eastAsia="sk-SK"/>
        </w:rPr>
        <w:t>.</w:t>
      </w:r>
    </w:p>
    <w:p w14:paraId="22A85A43" w14:textId="201617F0" w:rsidR="002D77B2" w:rsidRDefault="006F47A6" w:rsidP="00626A8B">
      <w:pPr>
        <w:numPr>
          <w:ilvl w:val="0"/>
          <w:numId w:val="18"/>
        </w:numPr>
        <w:spacing w:after="120" w:line="240" w:lineRule="auto"/>
        <w:ind w:left="426" w:hanging="426"/>
        <w:jc w:val="both"/>
        <w:rPr>
          <w:rFonts w:ascii="Times New Roman" w:eastAsia="Times New Roman" w:hAnsi="Times New Roman" w:cs="Times New Roman"/>
          <w:sz w:val="24"/>
          <w:szCs w:val="24"/>
          <w:lang w:eastAsia="sk-SK"/>
        </w:rPr>
      </w:pPr>
      <w:r w:rsidRPr="006F47A6">
        <w:rPr>
          <w:rFonts w:ascii="Times New Roman" w:eastAsia="Times New Roman" w:hAnsi="Times New Roman" w:cs="Times New Roman"/>
          <w:sz w:val="24"/>
          <w:szCs w:val="24"/>
          <w:lang w:eastAsia="sk-SK"/>
        </w:rPr>
        <w:t>Pri určení započítanej praxe PZ a OZ na účely zvýšenia platovej tarify podľa § 7 ods. 12 zákona č. 553/2003 Z. z. sa postupuje podľa § 6 ods. 2 až 5 zákona č. 553/2003 Z. z</w:t>
      </w:r>
      <w:r>
        <w:rPr>
          <w:rFonts w:ascii="Times New Roman" w:eastAsia="Times New Roman" w:hAnsi="Times New Roman" w:cs="Times New Roman"/>
          <w:sz w:val="24"/>
          <w:szCs w:val="24"/>
          <w:lang w:eastAsia="sk-SK"/>
        </w:rPr>
        <w:t>.</w:t>
      </w:r>
    </w:p>
    <w:p w14:paraId="0AA127D6" w14:textId="69EC447A" w:rsidR="006F47A6" w:rsidRDefault="006F47A6" w:rsidP="00626A8B">
      <w:pPr>
        <w:numPr>
          <w:ilvl w:val="0"/>
          <w:numId w:val="18"/>
        </w:numPr>
        <w:spacing w:after="120" w:line="240" w:lineRule="auto"/>
        <w:ind w:left="426" w:hanging="426"/>
        <w:jc w:val="both"/>
        <w:rPr>
          <w:rFonts w:ascii="Times New Roman" w:eastAsia="Times New Roman" w:hAnsi="Times New Roman" w:cs="Times New Roman"/>
          <w:sz w:val="24"/>
          <w:szCs w:val="24"/>
          <w:lang w:eastAsia="sk-SK"/>
        </w:rPr>
      </w:pPr>
      <w:r w:rsidRPr="006F47A6">
        <w:rPr>
          <w:rFonts w:ascii="Times New Roman" w:eastAsia="Times New Roman" w:hAnsi="Times New Roman" w:cs="Times New Roman"/>
          <w:sz w:val="24"/>
          <w:szCs w:val="24"/>
          <w:lang w:eastAsia="sk-SK"/>
        </w:rPr>
        <w:t>Riaditeľovi, ktorý je štatutárnym orgánom, určí plat podľa § 4 zákona č. 553/2003 Z. z. ten, kto ho do funkcie ustanovil (§ 26 ods. 1 zákona č. 553/2003 Z. z.</w:t>
      </w:r>
      <w:r>
        <w:rPr>
          <w:rFonts w:ascii="Times New Roman" w:eastAsia="Times New Roman" w:hAnsi="Times New Roman" w:cs="Times New Roman"/>
          <w:sz w:val="24"/>
          <w:szCs w:val="24"/>
          <w:lang w:eastAsia="sk-SK"/>
        </w:rPr>
        <w:t>).</w:t>
      </w:r>
    </w:p>
    <w:p w14:paraId="280BF256" w14:textId="623D7DD9" w:rsidR="006F47A6" w:rsidRDefault="006F47A6" w:rsidP="00626A8B">
      <w:pPr>
        <w:numPr>
          <w:ilvl w:val="0"/>
          <w:numId w:val="18"/>
        </w:numPr>
        <w:spacing w:after="120" w:line="240" w:lineRule="auto"/>
        <w:ind w:left="426" w:hanging="426"/>
        <w:jc w:val="both"/>
        <w:rPr>
          <w:rFonts w:ascii="Times New Roman" w:eastAsia="Times New Roman" w:hAnsi="Times New Roman" w:cs="Times New Roman"/>
          <w:sz w:val="24"/>
          <w:szCs w:val="24"/>
          <w:lang w:eastAsia="sk-SK"/>
        </w:rPr>
      </w:pPr>
      <w:r w:rsidRPr="006F47A6">
        <w:rPr>
          <w:rFonts w:ascii="Times New Roman" w:eastAsia="Times New Roman" w:hAnsi="Times New Roman" w:cs="Times New Roman"/>
          <w:sz w:val="24"/>
          <w:szCs w:val="24"/>
          <w:lang w:eastAsia="sk-SK"/>
        </w:rPr>
        <w:t>Zamestnávateľ môže zamestnancovi okrem PZ a OZ určiť tarifný plat podľa príslušnej stupnice platových taríf v rámci rozpätia najnižšej platovej tarify a najvyššej platovej tarify, do ktorej ho zaradil, nezávisle od dĺžky započítanej praxe. Takto určený tarifný plat nesmie byť nižší, ako by bol tarifný plat určený podľa zaradenia do platového stupňa</w:t>
      </w:r>
      <w:r>
        <w:rPr>
          <w:rFonts w:ascii="Times New Roman" w:eastAsia="Times New Roman" w:hAnsi="Times New Roman" w:cs="Times New Roman"/>
          <w:sz w:val="24"/>
          <w:szCs w:val="24"/>
          <w:lang w:eastAsia="sk-SK"/>
        </w:rPr>
        <w:t>.</w:t>
      </w:r>
    </w:p>
    <w:p w14:paraId="119D77EF" w14:textId="77777777" w:rsidR="008C0020" w:rsidRDefault="0002467A" w:rsidP="00626A8B">
      <w:pPr>
        <w:numPr>
          <w:ilvl w:val="0"/>
          <w:numId w:val="18"/>
        </w:numPr>
        <w:spacing w:after="120" w:line="240" w:lineRule="auto"/>
        <w:ind w:left="426" w:hanging="426"/>
        <w:jc w:val="both"/>
        <w:rPr>
          <w:rFonts w:ascii="Times New Roman" w:eastAsia="Times New Roman" w:hAnsi="Times New Roman" w:cs="Times New Roman"/>
          <w:sz w:val="24"/>
          <w:szCs w:val="24"/>
          <w:lang w:eastAsia="sk-SK"/>
        </w:rPr>
      </w:pPr>
      <w:r w:rsidRPr="0002467A">
        <w:rPr>
          <w:rFonts w:ascii="Times New Roman" w:eastAsia="Times New Roman" w:hAnsi="Times New Roman" w:cs="Times New Roman"/>
          <w:sz w:val="24"/>
          <w:szCs w:val="24"/>
          <w:lang w:eastAsia="sk-SK"/>
        </w:rPr>
        <w:t>Okruh pracovných činností vykonávaných zamestnancami, ktorým sa tarifný plat určí podľa odseku 21, dohodne zamestnávateľ v kolektívnej zmluve alebo ich vymedzí vo vnútornom predpise (napríklad administratívne činnosti vykonávané s prevahou duševnej práce, odborné činnosti vykonávané s prevahou duševnej práce, pracovné činnosti vykonávané s prevahou duševnej práce</w:t>
      </w:r>
      <w:r>
        <w:rPr>
          <w:rFonts w:ascii="Times New Roman" w:eastAsia="Times New Roman" w:hAnsi="Times New Roman" w:cs="Times New Roman"/>
          <w:sz w:val="24"/>
          <w:szCs w:val="24"/>
          <w:lang w:eastAsia="sk-SK"/>
        </w:rPr>
        <w:t xml:space="preserve">). </w:t>
      </w:r>
      <w:r w:rsidRPr="008C0020">
        <w:rPr>
          <w:rFonts w:ascii="Times New Roman" w:eastAsia="Times New Roman" w:hAnsi="Times New Roman" w:cs="Times New Roman"/>
          <w:i/>
          <w:iCs/>
          <w:sz w:val="24"/>
          <w:szCs w:val="24"/>
          <w:highlight w:val="yellow"/>
          <w:lang w:eastAsia="sk-SK"/>
        </w:rPr>
        <w:t xml:space="preserve">Časť ustanovenia v zátvorke obsahuje len príklad. Túto časť je potrebné vypustiť. </w:t>
      </w:r>
      <w:proofErr w:type="spellStart"/>
      <w:r w:rsidRPr="008C0020">
        <w:rPr>
          <w:rFonts w:ascii="Times New Roman" w:eastAsia="Times New Roman" w:hAnsi="Times New Roman" w:cs="Times New Roman"/>
          <w:i/>
          <w:iCs/>
          <w:sz w:val="24"/>
          <w:szCs w:val="24"/>
          <w:highlight w:val="yellow"/>
          <w:lang w:eastAsia="sk-SK"/>
        </w:rPr>
        <w:t>ŠaŠZ</w:t>
      </w:r>
      <w:proofErr w:type="spellEnd"/>
      <w:r w:rsidRPr="008C0020">
        <w:rPr>
          <w:rFonts w:ascii="Times New Roman" w:eastAsia="Times New Roman" w:hAnsi="Times New Roman" w:cs="Times New Roman"/>
          <w:i/>
          <w:iCs/>
          <w:sz w:val="24"/>
          <w:szCs w:val="24"/>
          <w:highlight w:val="yellow"/>
          <w:lang w:eastAsia="sk-SK"/>
        </w:rPr>
        <w:t xml:space="preserve"> môže určiť okruh pracovných činností predpokladaných odsekom 21 aj priamo v tomto ustanovení. V takom prípade je potrebné tomu prispôsobiť aj znenie. Napr. Tarifný plat podľa odseku 21 tohto článku sa určí zamestnancom</w:t>
      </w:r>
      <w:r w:rsidR="008C0020" w:rsidRPr="008C0020">
        <w:rPr>
          <w:rFonts w:ascii="Times New Roman" w:eastAsia="Times New Roman" w:hAnsi="Times New Roman" w:cs="Times New Roman"/>
          <w:i/>
          <w:iCs/>
          <w:sz w:val="24"/>
          <w:szCs w:val="24"/>
          <w:highlight w:val="yellow"/>
          <w:lang w:eastAsia="sk-SK"/>
        </w:rPr>
        <w:t xml:space="preserve"> vykonávajúcim tieto pracovné činnosti: odborné činnosti vykonávané s prevahou duševnej práce.</w:t>
      </w:r>
      <w:r w:rsidR="008C0020">
        <w:rPr>
          <w:rFonts w:ascii="Times New Roman" w:eastAsia="Times New Roman" w:hAnsi="Times New Roman" w:cs="Times New Roman"/>
          <w:i/>
          <w:iCs/>
          <w:sz w:val="24"/>
          <w:szCs w:val="24"/>
          <w:lang w:eastAsia="sk-SK"/>
        </w:rPr>
        <w:t xml:space="preserve"> </w:t>
      </w:r>
      <w:r w:rsidR="008C0020">
        <w:rPr>
          <w:rFonts w:ascii="Times New Roman" w:eastAsia="Times New Roman" w:hAnsi="Times New Roman" w:cs="Times New Roman"/>
          <w:sz w:val="24"/>
          <w:szCs w:val="24"/>
          <w:lang w:eastAsia="sk-SK"/>
        </w:rPr>
        <w:t xml:space="preserve"> </w:t>
      </w:r>
    </w:p>
    <w:p w14:paraId="6C11D036" w14:textId="63830830" w:rsidR="0002467A" w:rsidRDefault="008C0020" w:rsidP="00626A8B">
      <w:pPr>
        <w:numPr>
          <w:ilvl w:val="0"/>
          <w:numId w:val="18"/>
        </w:numPr>
        <w:spacing w:after="120" w:line="240" w:lineRule="auto"/>
        <w:ind w:left="426" w:hanging="426"/>
        <w:jc w:val="both"/>
        <w:rPr>
          <w:rFonts w:ascii="Times New Roman" w:eastAsia="Times New Roman" w:hAnsi="Times New Roman" w:cs="Times New Roman"/>
          <w:sz w:val="24"/>
          <w:szCs w:val="24"/>
          <w:lang w:eastAsia="sk-SK"/>
        </w:rPr>
      </w:pPr>
      <w:r w:rsidRPr="008C0020">
        <w:rPr>
          <w:rFonts w:ascii="Times New Roman" w:eastAsia="Times New Roman" w:hAnsi="Times New Roman" w:cs="Times New Roman"/>
          <w:sz w:val="24"/>
          <w:szCs w:val="24"/>
          <w:lang w:eastAsia="sk-SK"/>
        </w:rPr>
        <w:t>Vedúcemu zamestnancovi patrí príplatok za riadenie podľa § 8 zákona č. 553/2003 Z. z. v závislosti od stupňa riadenia a pôsobnosti zamestnávateľa v rozsahu ustanovenom v prílohe č. 6 zákona č. 553/2003 Z. z</w:t>
      </w:r>
      <w:r>
        <w:rPr>
          <w:rFonts w:ascii="Times New Roman" w:eastAsia="Times New Roman" w:hAnsi="Times New Roman" w:cs="Times New Roman"/>
          <w:sz w:val="24"/>
          <w:szCs w:val="24"/>
          <w:lang w:eastAsia="sk-SK"/>
        </w:rPr>
        <w:t>.</w:t>
      </w:r>
    </w:p>
    <w:p w14:paraId="68EB9264" w14:textId="6FFF742F" w:rsidR="008C0020" w:rsidRDefault="008C0020" w:rsidP="00626A8B">
      <w:pPr>
        <w:numPr>
          <w:ilvl w:val="0"/>
          <w:numId w:val="18"/>
        </w:numPr>
        <w:spacing w:after="120" w:line="240" w:lineRule="auto"/>
        <w:ind w:left="426" w:hanging="426"/>
        <w:jc w:val="both"/>
        <w:rPr>
          <w:rFonts w:ascii="Times New Roman" w:eastAsia="Times New Roman" w:hAnsi="Times New Roman" w:cs="Times New Roman"/>
          <w:sz w:val="24"/>
          <w:szCs w:val="24"/>
          <w:lang w:eastAsia="sk-SK"/>
        </w:rPr>
      </w:pPr>
      <w:r w:rsidRPr="008C0020">
        <w:rPr>
          <w:rFonts w:ascii="Times New Roman" w:eastAsia="Times New Roman" w:hAnsi="Times New Roman" w:cs="Times New Roman"/>
          <w:sz w:val="24"/>
          <w:szCs w:val="24"/>
          <w:lang w:eastAsia="sk-SK"/>
        </w:rPr>
        <w:t>Riaditeľovi školy alebo riaditeľovi školského zariadenia s právnou subjektivitou patrí príplatok za riadenie z I. stupňa riadenia v závislosti od pôsobnosti organizácie v rámci rozpätia ustanovenom v prílohe č. 6 zákona č. 553/2003 Z. z</w:t>
      </w:r>
      <w:r>
        <w:rPr>
          <w:rFonts w:ascii="Times New Roman" w:eastAsia="Times New Roman" w:hAnsi="Times New Roman" w:cs="Times New Roman"/>
          <w:sz w:val="24"/>
          <w:szCs w:val="24"/>
          <w:lang w:eastAsia="sk-SK"/>
        </w:rPr>
        <w:t>.</w:t>
      </w:r>
    </w:p>
    <w:p w14:paraId="36191F65" w14:textId="159FB5D2" w:rsidR="008C0020" w:rsidRDefault="008C0020" w:rsidP="00626A8B">
      <w:pPr>
        <w:numPr>
          <w:ilvl w:val="0"/>
          <w:numId w:val="18"/>
        </w:numPr>
        <w:spacing w:after="120" w:line="240" w:lineRule="auto"/>
        <w:ind w:left="426" w:hanging="426"/>
        <w:jc w:val="both"/>
        <w:rPr>
          <w:rFonts w:ascii="Times New Roman" w:eastAsia="Times New Roman" w:hAnsi="Times New Roman" w:cs="Times New Roman"/>
          <w:sz w:val="24"/>
          <w:szCs w:val="24"/>
          <w:lang w:eastAsia="sk-SK"/>
        </w:rPr>
      </w:pPr>
      <w:r w:rsidRPr="008C0020">
        <w:rPr>
          <w:rFonts w:ascii="Times New Roman" w:eastAsia="Times New Roman" w:hAnsi="Times New Roman" w:cs="Times New Roman"/>
          <w:sz w:val="24"/>
          <w:szCs w:val="24"/>
          <w:lang w:eastAsia="sk-SK"/>
        </w:rPr>
        <w:t>Riaditeľovi školy alebo riaditeľovi školského zariadenia bez právnej subjektivity patrí príplatok za riadenie z II. stupňa riadenia v závislosti od pôsobnosti organizácie v rámci rozpätia ustanovenom v prílohe č. 6 zákona č. 553/2003 Z. z</w:t>
      </w:r>
      <w:r>
        <w:rPr>
          <w:rFonts w:ascii="Times New Roman" w:eastAsia="Times New Roman" w:hAnsi="Times New Roman" w:cs="Times New Roman"/>
          <w:sz w:val="24"/>
          <w:szCs w:val="24"/>
          <w:lang w:eastAsia="sk-SK"/>
        </w:rPr>
        <w:t>.</w:t>
      </w:r>
    </w:p>
    <w:p w14:paraId="2B0F04AB" w14:textId="364F0AB8" w:rsidR="008C0020" w:rsidRPr="008C0020" w:rsidRDefault="008C0020" w:rsidP="008C0020">
      <w:pPr>
        <w:spacing w:after="120" w:line="240" w:lineRule="auto"/>
        <w:ind w:left="426"/>
        <w:jc w:val="both"/>
        <w:rPr>
          <w:rFonts w:ascii="Times New Roman" w:eastAsia="Times New Roman" w:hAnsi="Times New Roman" w:cs="Times New Roman"/>
          <w:i/>
          <w:iCs/>
          <w:sz w:val="24"/>
          <w:szCs w:val="24"/>
          <w:lang w:eastAsia="sk-SK"/>
        </w:rPr>
      </w:pPr>
      <w:r w:rsidRPr="002F1FEA">
        <w:rPr>
          <w:rFonts w:ascii="Times New Roman" w:eastAsia="Times New Roman" w:hAnsi="Times New Roman" w:cs="Times New Roman"/>
          <w:i/>
          <w:iCs/>
          <w:sz w:val="24"/>
          <w:szCs w:val="24"/>
          <w:highlight w:val="yellow"/>
          <w:lang w:eastAsia="sk-SK"/>
        </w:rPr>
        <w:t xml:space="preserve">Odseky 24 a 25 obsahujú alternatívne pravidlá pre určenie riadiaceho príplatku riaditeľovi </w:t>
      </w:r>
      <w:proofErr w:type="spellStart"/>
      <w:r w:rsidRPr="002F1FEA">
        <w:rPr>
          <w:rFonts w:ascii="Times New Roman" w:eastAsia="Times New Roman" w:hAnsi="Times New Roman" w:cs="Times New Roman"/>
          <w:i/>
          <w:iCs/>
          <w:sz w:val="24"/>
          <w:szCs w:val="24"/>
          <w:highlight w:val="yellow"/>
          <w:lang w:eastAsia="sk-SK"/>
        </w:rPr>
        <w:t>ŠaŠZ</w:t>
      </w:r>
      <w:proofErr w:type="spellEnd"/>
      <w:r w:rsidRPr="002F1FEA">
        <w:rPr>
          <w:rFonts w:ascii="Times New Roman" w:eastAsia="Times New Roman" w:hAnsi="Times New Roman" w:cs="Times New Roman"/>
          <w:i/>
          <w:iCs/>
          <w:sz w:val="24"/>
          <w:szCs w:val="24"/>
          <w:highlight w:val="yellow"/>
          <w:lang w:eastAsia="sk-SK"/>
        </w:rPr>
        <w:t xml:space="preserve"> v zvislosti do toho, či </w:t>
      </w:r>
      <w:proofErr w:type="spellStart"/>
      <w:r w:rsidRPr="002F1FEA">
        <w:rPr>
          <w:rFonts w:ascii="Times New Roman" w:eastAsia="Times New Roman" w:hAnsi="Times New Roman" w:cs="Times New Roman"/>
          <w:i/>
          <w:iCs/>
          <w:sz w:val="24"/>
          <w:szCs w:val="24"/>
          <w:highlight w:val="yellow"/>
          <w:lang w:eastAsia="sk-SK"/>
        </w:rPr>
        <w:t>ŠaŠZ</w:t>
      </w:r>
      <w:proofErr w:type="spellEnd"/>
      <w:r w:rsidRPr="002F1FEA">
        <w:rPr>
          <w:rFonts w:ascii="Times New Roman" w:eastAsia="Times New Roman" w:hAnsi="Times New Roman" w:cs="Times New Roman"/>
          <w:i/>
          <w:iCs/>
          <w:sz w:val="24"/>
          <w:szCs w:val="24"/>
          <w:highlight w:val="yellow"/>
          <w:lang w:eastAsia="sk-SK"/>
        </w:rPr>
        <w:t xml:space="preserve"> má alebo nemá právnu subjektivitu. </w:t>
      </w:r>
      <w:proofErr w:type="spellStart"/>
      <w:r w:rsidRPr="002F1FEA">
        <w:rPr>
          <w:rFonts w:ascii="Times New Roman" w:eastAsia="Times New Roman" w:hAnsi="Times New Roman" w:cs="Times New Roman"/>
          <w:i/>
          <w:iCs/>
          <w:sz w:val="24"/>
          <w:szCs w:val="24"/>
          <w:highlight w:val="yellow"/>
          <w:lang w:eastAsia="sk-SK"/>
        </w:rPr>
        <w:t>ŠaŠZ</w:t>
      </w:r>
      <w:proofErr w:type="spellEnd"/>
      <w:r w:rsidRPr="002F1FEA">
        <w:rPr>
          <w:rFonts w:ascii="Times New Roman" w:eastAsia="Times New Roman" w:hAnsi="Times New Roman" w:cs="Times New Roman"/>
          <w:i/>
          <w:iCs/>
          <w:sz w:val="24"/>
          <w:szCs w:val="24"/>
          <w:highlight w:val="yellow"/>
          <w:lang w:eastAsia="sk-SK"/>
        </w:rPr>
        <w:t xml:space="preserve"> ponechá len jedno z uvedených ustanovení podľa toho či má alebo nemá právnu subjektivitu</w:t>
      </w:r>
      <w:r>
        <w:rPr>
          <w:rFonts w:ascii="Times New Roman" w:eastAsia="Times New Roman" w:hAnsi="Times New Roman" w:cs="Times New Roman"/>
          <w:i/>
          <w:iCs/>
          <w:sz w:val="24"/>
          <w:szCs w:val="24"/>
          <w:lang w:eastAsia="sk-SK"/>
        </w:rPr>
        <w:t>.</w:t>
      </w:r>
    </w:p>
    <w:p w14:paraId="454C27CD" w14:textId="0970279B" w:rsidR="008C0020" w:rsidRDefault="002E23D7" w:rsidP="00626A8B">
      <w:pPr>
        <w:numPr>
          <w:ilvl w:val="0"/>
          <w:numId w:val="18"/>
        </w:numPr>
        <w:spacing w:after="120" w:line="240" w:lineRule="auto"/>
        <w:ind w:left="426" w:hanging="426"/>
        <w:jc w:val="both"/>
        <w:rPr>
          <w:rFonts w:ascii="Times New Roman" w:eastAsia="Times New Roman" w:hAnsi="Times New Roman" w:cs="Times New Roman"/>
          <w:sz w:val="24"/>
          <w:szCs w:val="24"/>
          <w:lang w:eastAsia="sk-SK"/>
        </w:rPr>
      </w:pPr>
      <w:r w:rsidRPr="002E23D7">
        <w:rPr>
          <w:rFonts w:ascii="Times New Roman" w:eastAsia="Times New Roman" w:hAnsi="Times New Roman" w:cs="Times New Roman"/>
          <w:sz w:val="24"/>
          <w:szCs w:val="24"/>
          <w:lang w:eastAsia="sk-SK"/>
        </w:rPr>
        <w:t xml:space="preserve">Zamestnancovi školy alebo školského zariadenia na ocenenie mimoriadnych osobných schopností, dosahovaných pracovných výsledkov alebo za vykonávanie práce nad rámec pracovných povinností  môže priznať zamestnávateľ osobný príplatok až do výšky 100% platovej tarify najvyššieho platového stupňa platovej triedy, do ktorej je zamestnanec </w:t>
      </w:r>
      <w:r w:rsidRPr="002E23D7">
        <w:rPr>
          <w:rFonts w:ascii="Times New Roman" w:eastAsia="Times New Roman" w:hAnsi="Times New Roman" w:cs="Times New Roman"/>
          <w:sz w:val="24"/>
          <w:szCs w:val="24"/>
          <w:lang w:eastAsia="sk-SK"/>
        </w:rPr>
        <w:lastRenderedPageBreak/>
        <w:t>zaradený a u PZ a OZ až do výšky 100% z platovej tarify platovej triedy a pracovnej triedy, do ktorej je zaradený, zvýšenej o 14%</w:t>
      </w:r>
      <w:r>
        <w:rPr>
          <w:rFonts w:ascii="Times New Roman" w:eastAsia="Times New Roman" w:hAnsi="Times New Roman" w:cs="Times New Roman"/>
          <w:sz w:val="24"/>
          <w:szCs w:val="24"/>
          <w:lang w:eastAsia="sk-SK"/>
        </w:rPr>
        <w:t>.</w:t>
      </w:r>
    </w:p>
    <w:p w14:paraId="2EAC1CFB" w14:textId="79AB1951" w:rsidR="002E23D7" w:rsidRDefault="002E23D7" w:rsidP="00626A8B">
      <w:pPr>
        <w:numPr>
          <w:ilvl w:val="0"/>
          <w:numId w:val="18"/>
        </w:numPr>
        <w:spacing w:after="120" w:line="240" w:lineRule="auto"/>
        <w:ind w:left="426" w:hanging="426"/>
        <w:jc w:val="both"/>
        <w:rPr>
          <w:rFonts w:ascii="Times New Roman" w:eastAsia="Times New Roman" w:hAnsi="Times New Roman" w:cs="Times New Roman"/>
          <w:sz w:val="24"/>
          <w:szCs w:val="24"/>
          <w:lang w:eastAsia="sk-SK"/>
        </w:rPr>
      </w:pPr>
      <w:r w:rsidRPr="002E23D7">
        <w:rPr>
          <w:rFonts w:ascii="Times New Roman" w:eastAsia="Times New Roman" w:hAnsi="Times New Roman" w:cs="Times New Roman"/>
          <w:sz w:val="24"/>
          <w:szCs w:val="24"/>
          <w:lang w:eastAsia="sk-SK"/>
        </w:rPr>
        <w:t>Osobný príplatok je možné zvýšiť, znížiť alebo odobrať na základe úrovne kvality plnenia pracovných úloh. O priznaní osobného príplatku určeného podľa odseku 26, jeho zvýšení, znížení alebo odobratí rozhoduje zamestnávateľ na základe písomného návrhu príslušného vedúceho zamestnanca. Zamestnávateľ je povinný vopred prerokovať so zástupcami zamestnancov návrh na zníženie alebo odobratie osobného príplatku</w:t>
      </w:r>
      <w:r>
        <w:rPr>
          <w:rFonts w:ascii="Times New Roman" w:eastAsia="Times New Roman" w:hAnsi="Times New Roman" w:cs="Times New Roman"/>
          <w:sz w:val="24"/>
          <w:szCs w:val="24"/>
          <w:lang w:eastAsia="sk-SK"/>
        </w:rPr>
        <w:t>.</w:t>
      </w:r>
    </w:p>
    <w:p w14:paraId="33F724B3" w14:textId="52322D86" w:rsidR="002E23D7" w:rsidRDefault="002E23D7" w:rsidP="00626A8B">
      <w:pPr>
        <w:numPr>
          <w:ilvl w:val="0"/>
          <w:numId w:val="18"/>
        </w:numPr>
        <w:spacing w:after="120" w:line="240" w:lineRule="auto"/>
        <w:ind w:left="426" w:hanging="426"/>
        <w:jc w:val="both"/>
        <w:rPr>
          <w:rFonts w:ascii="Times New Roman" w:eastAsia="Times New Roman" w:hAnsi="Times New Roman" w:cs="Times New Roman"/>
          <w:sz w:val="24"/>
          <w:szCs w:val="24"/>
          <w:lang w:eastAsia="sk-SK"/>
        </w:rPr>
      </w:pPr>
      <w:r w:rsidRPr="002E23D7">
        <w:rPr>
          <w:rFonts w:ascii="Times New Roman" w:eastAsia="Times New Roman" w:hAnsi="Times New Roman" w:cs="Times New Roman"/>
          <w:sz w:val="24"/>
          <w:szCs w:val="24"/>
          <w:lang w:eastAsia="sk-SK"/>
        </w:rPr>
        <w:t>Zamestnávateľ môže poskytnúť zamestnancom odmenu za podmienok ustanovených v § 20 zákona č. 553/2003 Z. z</w:t>
      </w:r>
      <w:r>
        <w:rPr>
          <w:rFonts w:ascii="Times New Roman" w:eastAsia="Times New Roman" w:hAnsi="Times New Roman" w:cs="Times New Roman"/>
          <w:sz w:val="24"/>
          <w:szCs w:val="24"/>
          <w:lang w:eastAsia="sk-SK"/>
        </w:rPr>
        <w:t>.</w:t>
      </w:r>
    </w:p>
    <w:p w14:paraId="6A094B56" w14:textId="77BEFB4F" w:rsidR="002E23D7" w:rsidRDefault="002E23D7" w:rsidP="00626A8B">
      <w:pPr>
        <w:numPr>
          <w:ilvl w:val="0"/>
          <w:numId w:val="18"/>
        </w:numPr>
        <w:spacing w:after="120" w:line="240" w:lineRule="auto"/>
        <w:ind w:left="426" w:hanging="426"/>
        <w:jc w:val="both"/>
        <w:rPr>
          <w:rFonts w:ascii="Times New Roman" w:eastAsia="Times New Roman" w:hAnsi="Times New Roman" w:cs="Times New Roman"/>
          <w:sz w:val="24"/>
          <w:szCs w:val="24"/>
          <w:lang w:eastAsia="sk-SK"/>
        </w:rPr>
      </w:pPr>
      <w:r w:rsidRPr="002E23D7">
        <w:rPr>
          <w:rFonts w:ascii="Times New Roman" w:eastAsia="Times New Roman" w:hAnsi="Times New Roman" w:cs="Times New Roman"/>
          <w:sz w:val="24"/>
          <w:szCs w:val="24"/>
          <w:lang w:eastAsia="sk-SK"/>
        </w:rPr>
        <w:t>PZ, ktorý vykonáva činnosť triedneho učiteľa, patrí príplatok za výkon špecializovanej činnosti v sume 5 % platovej tarify platovej triedy a pracovnej triedy, do ktorej je zaradený, zvýšenej o 14 %, ak túto činnosť vykonáva v jednej triede, alebo v sume 10 % platovej tarify platovej triedy a pracovnej triedy, do ktorej je zaradený, zvýšenej o 14 %, ak túto činnosť vykonáva v dvoch triedach alebo vo viacerých triedach</w:t>
      </w:r>
      <w:r>
        <w:rPr>
          <w:rFonts w:ascii="Times New Roman" w:eastAsia="Times New Roman" w:hAnsi="Times New Roman" w:cs="Times New Roman"/>
          <w:sz w:val="24"/>
          <w:szCs w:val="24"/>
          <w:lang w:eastAsia="sk-SK"/>
        </w:rPr>
        <w:t>.</w:t>
      </w:r>
    </w:p>
    <w:p w14:paraId="74BBFF4E" w14:textId="02B987D3" w:rsidR="002E23D7" w:rsidRDefault="002E23D7" w:rsidP="00626A8B">
      <w:pPr>
        <w:numPr>
          <w:ilvl w:val="0"/>
          <w:numId w:val="18"/>
        </w:numPr>
        <w:spacing w:after="120" w:line="240" w:lineRule="auto"/>
        <w:ind w:left="426" w:hanging="426"/>
        <w:jc w:val="both"/>
        <w:rPr>
          <w:rFonts w:ascii="Times New Roman" w:eastAsia="Times New Roman" w:hAnsi="Times New Roman" w:cs="Times New Roman"/>
          <w:sz w:val="24"/>
          <w:szCs w:val="24"/>
          <w:lang w:eastAsia="sk-SK"/>
        </w:rPr>
      </w:pPr>
      <w:r w:rsidRPr="002E23D7">
        <w:rPr>
          <w:rFonts w:ascii="Times New Roman" w:eastAsia="Times New Roman" w:hAnsi="Times New Roman" w:cs="Times New Roman"/>
          <w:sz w:val="24"/>
          <w:szCs w:val="24"/>
          <w:lang w:eastAsia="sk-SK"/>
        </w:rPr>
        <w:t>PZ a OZ, ktorý vykonáva činnosť uvádzajúceho PZ alebo uvádzajúceho OZ, patrí príplatok za výkon špecializovanej činnosti v sume 4 % platovej tarify platovej triedy a pracovnej triedy, do ktorej je zaradený, zvýšenej o 14 %, ak túto činnosť vykonáva u jedného začínajúceho PZ alebo jedného začínajúceho OZ, alebo v sume 8 % platovej tarify platovej triedy a pracovnej triedy, do ktorej je zaradený, zvýšenej o 14 %, ak túto činnosť vykonáva u dvoch alebo u viacerých začínajúcich PZ alebo začínajúcich OZ</w:t>
      </w:r>
      <w:r>
        <w:rPr>
          <w:rFonts w:ascii="Times New Roman" w:eastAsia="Times New Roman" w:hAnsi="Times New Roman" w:cs="Times New Roman"/>
          <w:sz w:val="24"/>
          <w:szCs w:val="24"/>
          <w:lang w:eastAsia="sk-SK"/>
        </w:rPr>
        <w:t>.</w:t>
      </w:r>
    </w:p>
    <w:p w14:paraId="229C4873" w14:textId="5C76F9FD" w:rsidR="002E23D7" w:rsidRDefault="002E23D7" w:rsidP="00626A8B">
      <w:pPr>
        <w:numPr>
          <w:ilvl w:val="0"/>
          <w:numId w:val="18"/>
        </w:numPr>
        <w:spacing w:after="120" w:line="240" w:lineRule="auto"/>
        <w:ind w:left="426" w:hanging="426"/>
        <w:jc w:val="both"/>
        <w:rPr>
          <w:rFonts w:ascii="Times New Roman" w:eastAsia="Times New Roman" w:hAnsi="Times New Roman" w:cs="Times New Roman"/>
          <w:sz w:val="24"/>
          <w:szCs w:val="24"/>
          <w:lang w:eastAsia="sk-SK"/>
        </w:rPr>
      </w:pPr>
      <w:r w:rsidRPr="002E23D7">
        <w:rPr>
          <w:rFonts w:ascii="Times New Roman" w:eastAsia="Times New Roman" w:hAnsi="Times New Roman" w:cs="Times New Roman"/>
          <w:sz w:val="24"/>
          <w:szCs w:val="24"/>
          <w:lang w:eastAsia="sk-SK"/>
        </w:rPr>
        <w:t>Príplatok za činnosť triedneho učiteľa sa určuje na školský rok</w:t>
      </w:r>
      <w:r>
        <w:rPr>
          <w:rFonts w:ascii="Times New Roman" w:eastAsia="Times New Roman" w:hAnsi="Times New Roman" w:cs="Times New Roman"/>
          <w:sz w:val="24"/>
          <w:szCs w:val="24"/>
          <w:lang w:eastAsia="sk-SK"/>
        </w:rPr>
        <w:t>.</w:t>
      </w:r>
    </w:p>
    <w:p w14:paraId="708F3532" w14:textId="77777777" w:rsidR="00DB6BB5" w:rsidRDefault="00DB6BB5" w:rsidP="00DB6BB5">
      <w:pPr>
        <w:spacing w:after="120" w:line="240" w:lineRule="auto"/>
        <w:ind w:left="426"/>
        <w:jc w:val="both"/>
        <w:rPr>
          <w:rFonts w:ascii="Times New Roman" w:eastAsia="Times New Roman" w:hAnsi="Times New Roman" w:cs="Times New Roman"/>
          <w:sz w:val="24"/>
          <w:szCs w:val="24"/>
          <w:lang w:eastAsia="sk-SK"/>
        </w:rPr>
      </w:pPr>
    </w:p>
    <w:p w14:paraId="5B614B2E" w14:textId="5A0E458E" w:rsidR="00DB6BB5" w:rsidRPr="00DB6BB5" w:rsidRDefault="00DB6BB5" w:rsidP="00DB6BB5">
      <w:pPr>
        <w:spacing w:after="120" w:line="240" w:lineRule="auto"/>
        <w:ind w:left="426"/>
        <w:jc w:val="both"/>
        <w:rPr>
          <w:rFonts w:ascii="Times New Roman" w:eastAsia="Times New Roman" w:hAnsi="Times New Roman" w:cs="Times New Roman"/>
          <w:i/>
          <w:iCs/>
          <w:sz w:val="24"/>
          <w:szCs w:val="24"/>
          <w:highlight w:val="yellow"/>
          <w:lang w:eastAsia="sk-SK"/>
        </w:rPr>
      </w:pPr>
      <w:r w:rsidRPr="00DB6BB5">
        <w:rPr>
          <w:rFonts w:ascii="Times New Roman" w:eastAsia="Times New Roman" w:hAnsi="Times New Roman" w:cs="Times New Roman"/>
          <w:i/>
          <w:iCs/>
          <w:sz w:val="24"/>
          <w:szCs w:val="24"/>
          <w:highlight w:val="yellow"/>
          <w:lang w:eastAsia="sk-SK"/>
        </w:rPr>
        <w:t>Podľa § 14d zákona č. 553/2003 Z. z. zamestnávateľ poskytne príplatok učiteľovi za výkon pedagogickej činnosti v triede základnej školy s najmenej 30 % individuálne začlenenými žiakmi so zdravotným znevýhodnením alebo so žiakmi zo sociálne znevýhodneného prostredia z celkového maximálneho počtu žiakov v triede podľa osobitného predpisu, ak v triede nepôsobí asistent učiteľa. Výšku poskytovania príplatku za prácu so žiakmi so zdravotným znevýhodnením alebo so žiakmi zo sociálne znevýhodneného prostredia upraví zamestnávateľ vo vnútornom predpise školy v závislosti od počtu</w:t>
      </w:r>
    </w:p>
    <w:p w14:paraId="7166D93E" w14:textId="66BFB6E2" w:rsidR="00DB6BB5" w:rsidRPr="00DB6BB5" w:rsidRDefault="00DB6BB5" w:rsidP="00DB6BB5">
      <w:pPr>
        <w:pStyle w:val="Odsekzoznamu"/>
        <w:numPr>
          <w:ilvl w:val="0"/>
          <w:numId w:val="57"/>
        </w:numPr>
        <w:spacing w:after="120"/>
        <w:jc w:val="both"/>
        <w:rPr>
          <w:i/>
          <w:iCs/>
          <w:highlight w:val="yellow"/>
        </w:rPr>
      </w:pPr>
      <w:r w:rsidRPr="00DB6BB5">
        <w:rPr>
          <w:i/>
          <w:iCs/>
          <w:highlight w:val="yellow"/>
        </w:rPr>
        <w:t>hodín týždennej priamej vyučovacej činnosti učiteľa v triede; najmenej 4 hodiny týždenne,</w:t>
      </w:r>
    </w:p>
    <w:p w14:paraId="3876C12F" w14:textId="143A604D" w:rsidR="00DB6BB5" w:rsidRPr="00DB6BB5" w:rsidRDefault="00DB6BB5" w:rsidP="00DB6BB5">
      <w:pPr>
        <w:pStyle w:val="Odsekzoznamu"/>
        <w:numPr>
          <w:ilvl w:val="0"/>
          <w:numId w:val="57"/>
        </w:numPr>
        <w:spacing w:after="120"/>
        <w:jc w:val="both"/>
        <w:rPr>
          <w:i/>
          <w:iCs/>
          <w:highlight w:val="yellow"/>
        </w:rPr>
      </w:pPr>
      <w:r w:rsidRPr="00DB6BB5">
        <w:rPr>
          <w:i/>
          <w:iCs/>
          <w:highlight w:val="yellow"/>
        </w:rPr>
        <w:t>žiakov so zdravotným znevýhodnením a zo sociálne znevýhodneného prostredia v triede a</w:t>
      </w:r>
    </w:p>
    <w:p w14:paraId="1E8D167C" w14:textId="12975369" w:rsidR="00DB6BB5" w:rsidRPr="00DB6BB5" w:rsidRDefault="00DB6BB5" w:rsidP="00DB6BB5">
      <w:pPr>
        <w:pStyle w:val="Odsekzoznamu"/>
        <w:numPr>
          <w:ilvl w:val="0"/>
          <w:numId w:val="57"/>
        </w:numPr>
        <w:spacing w:after="120"/>
        <w:jc w:val="both"/>
        <w:rPr>
          <w:i/>
          <w:iCs/>
          <w:highlight w:val="yellow"/>
        </w:rPr>
      </w:pPr>
      <w:r w:rsidRPr="00DB6BB5">
        <w:rPr>
          <w:i/>
          <w:iCs/>
          <w:highlight w:val="yellow"/>
        </w:rPr>
        <w:t>tried podľa odseku 1, v ktorých vykonáva priamu vyučovaciu činnosť.</w:t>
      </w:r>
    </w:p>
    <w:p w14:paraId="5267B138" w14:textId="47D40BE2" w:rsidR="00DB6BB5" w:rsidRPr="00DB6BB5" w:rsidRDefault="00DB6BB5" w:rsidP="00DB6BB5">
      <w:pPr>
        <w:spacing w:after="120"/>
        <w:ind w:left="426"/>
        <w:jc w:val="both"/>
        <w:rPr>
          <w:rFonts w:ascii="Times New Roman" w:hAnsi="Times New Roman" w:cs="Times New Roman"/>
          <w:i/>
          <w:iCs/>
          <w:sz w:val="24"/>
          <w:szCs w:val="24"/>
          <w:highlight w:val="yellow"/>
        </w:rPr>
      </w:pPr>
      <w:r w:rsidRPr="00DB6BB5">
        <w:rPr>
          <w:rFonts w:ascii="Times New Roman" w:hAnsi="Times New Roman" w:cs="Times New Roman"/>
          <w:i/>
          <w:iCs/>
          <w:sz w:val="24"/>
          <w:szCs w:val="24"/>
          <w:highlight w:val="yellow"/>
        </w:rPr>
        <w:t>Uvedený príplatok je najviac 5 % z platovej tarify 9. platovej triedy prvej pracovnej triedy mesačne. Príplatok sa určí pevnou sumou zaokrúhlenou na 50 eurocentov nahor.</w:t>
      </w:r>
    </w:p>
    <w:p w14:paraId="2CD8B837" w14:textId="06569FD6" w:rsidR="00DB6BB5" w:rsidRPr="00DB6BB5" w:rsidRDefault="00DB6BB5" w:rsidP="00DB6BB5">
      <w:pPr>
        <w:spacing w:after="120"/>
        <w:ind w:left="426"/>
        <w:jc w:val="both"/>
        <w:rPr>
          <w:rFonts w:ascii="Times New Roman" w:hAnsi="Times New Roman" w:cs="Times New Roman"/>
          <w:i/>
          <w:iCs/>
          <w:sz w:val="24"/>
          <w:szCs w:val="24"/>
        </w:rPr>
      </w:pPr>
      <w:r w:rsidRPr="00DB6BB5">
        <w:rPr>
          <w:rFonts w:ascii="Times New Roman" w:hAnsi="Times New Roman" w:cs="Times New Roman"/>
          <w:i/>
          <w:iCs/>
          <w:sz w:val="24"/>
          <w:szCs w:val="24"/>
          <w:highlight w:val="yellow"/>
        </w:rPr>
        <w:t>Zamestnávatelia, u ktorých učitelia majú nárok na poskytovanie uvedeného príspevku sú povinní určiť výšku príspevku. Môžu tak urobiť aj v pracovnom poriadku na tomto mieste vložením odseku, prípadne v inom vnútornom predpise.</w:t>
      </w:r>
    </w:p>
    <w:p w14:paraId="33195E3D" w14:textId="581DAFD2" w:rsidR="002E23D7" w:rsidRDefault="002E23D7" w:rsidP="00626A8B">
      <w:pPr>
        <w:numPr>
          <w:ilvl w:val="0"/>
          <w:numId w:val="18"/>
        </w:numPr>
        <w:spacing w:after="120" w:line="240" w:lineRule="auto"/>
        <w:ind w:left="426" w:hanging="426"/>
        <w:jc w:val="both"/>
        <w:rPr>
          <w:rFonts w:ascii="Times New Roman" w:eastAsia="Times New Roman" w:hAnsi="Times New Roman" w:cs="Times New Roman"/>
          <w:sz w:val="24"/>
          <w:szCs w:val="24"/>
          <w:lang w:eastAsia="sk-SK"/>
        </w:rPr>
      </w:pPr>
      <w:r w:rsidRPr="002E23D7">
        <w:rPr>
          <w:rFonts w:ascii="Times New Roman" w:eastAsia="Times New Roman" w:hAnsi="Times New Roman" w:cs="Times New Roman"/>
          <w:sz w:val="24"/>
          <w:szCs w:val="24"/>
          <w:lang w:eastAsia="sk-SK"/>
        </w:rPr>
        <w:t>Zamestnávateľ písomne oznámi zamestnancovi výšku a zloženie funkčného platu pri uzatvorení pracovnej zmluvy, pri zmene druhu práce alebo pri úprave funkčného platu</w:t>
      </w:r>
      <w:r>
        <w:rPr>
          <w:rFonts w:ascii="Times New Roman" w:eastAsia="Times New Roman" w:hAnsi="Times New Roman" w:cs="Times New Roman"/>
          <w:sz w:val="24"/>
          <w:szCs w:val="24"/>
          <w:lang w:eastAsia="sk-SK"/>
        </w:rPr>
        <w:t>.</w:t>
      </w:r>
    </w:p>
    <w:p w14:paraId="05EEF491" w14:textId="203F373B" w:rsidR="002E23D7" w:rsidRDefault="002E23D7" w:rsidP="00626A8B">
      <w:pPr>
        <w:numPr>
          <w:ilvl w:val="0"/>
          <w:numId w:val="18"/>
        </w:numPr>
        <w:spacing w:after="120" w:line="240" w:lineRule="auto"/>
        <w:ind w:left="426" w:hanging="426"/>
        <w:jc w:val="both"/>
        <w:rPr>
          <w:rFonts w:ascii="Times New Roman" w:eastAsia="Times New Roman" w:hAnsi="Times New Roman" w:cs="Times New Roman"/>
          <w:sz w:val="24"/>
          <w:szCs w:val="24"/>
          <w:lang w:eastAsia="sk-SK"/>
        </w:rPr>
      </w:pPr>
      <w:r w:rsidRPr="002E23D7">
        <w:rPr>
          <w:rFonts w:ascii="Times New Roman" w:eastAsia="Times New Roman" w:hAnsi="Times New Roman" w:cs="Times New Roman"/>
          <w:sz w:val="24"/>
          <w:szCs w:val="24"/>
          <w:lang w:eastAsia="sk-SK"/>
        </w:rPr>
        <w:t xml:space="preserve">Zamestnávateľ je povinný zabezpečiť ochranu údajov o plate, o náležitostiach s ním súvisiacich a o iných peňažných náležitostiach zamestnancov; tým nie je dotknutá </w:t>
      </w:r>
      <w:r w:rsidRPr="002E23D7">
        <w:rPr>
          <w:rFonts w:ascii="Times New Roman" w:eastAsia="Times New Roman" w:hAnsi="Times New Roman" w:cs="Times New Roman"/>
          <w:sz w:val="24"/>
          <w:szCs w:val="24"/>
          <w:lang w:eastAsia="sk-SK"/>
        </w:rPr>
        <w:lastRenderedPageBreak/>
        <w:t>povinnosť poskytnúť údaje o plate, o náležitostiach s ním súvisiacich a o iných peňažných náležitostiach, ak tak ustanoví osobitný zákon</w:t>
      </w:r>
      <w:r>
        <w:rPr>
          <w:rFonts w:ascii="Times New Roman" w:eastAsia="Times New Roman" w:hAnsi="Times New Roman" w:cs="Times New Roman"/>
          <w:sz w:val="24"/>
          <w:szCs w:val="24"/>
          <w:lang w:eastAsia="sk-SK"/>
        </w:rPr>
        <w:t>.</w:t>
      </w:r>
    </w:p>
    <w:p w14:paraId="34369605" w14:textId="7F170953" w:rsidR="007B21E9" w:rsidRDefault="007B21E9" w:rsidP="00626A8B">
      <w:pPr>
        <w:numPr>
          <w:ilvl w:val="0"/>
          <w:numId w:val="18"/>
        </w:numPr>
        <w:spacing w:after="120" w:line="240" w:lineRule="auto"/>
        <w:ind w:left="426" w:hanging="426"/>
        <w:jc w:val="both"/>
        <w:rPr>
          <w:rFonts w:ascii="Times New Roman" w:eastAsia="Times New Roman" w:hAnsi="Times New Roman" w:cs="Times New Roman"/>
          <w:sz w:val="24"/>
          <w:szCs w:val="24"/>
          <w:lang w:eastAsia="sk-SK"/>
        </w:rPr>
      </w:pPr>
      <w:r w:rsidRPr="007B21E9">
        <w:rPr>
          <w:rFonts w:ascii="Times New Roman" w:eastAsia="Times New Roman" w:hAnsi="Times New Roman" w:cs="Times New Roman"/>
          <w:sz w:val="24"/>
          <w:szCs w:val="24"/>
          <w:lang w:eastAsia="sk-SK"/>
        </w:rPr>
        <w:t>Zamestnávateľ nesmie zamestnancovi uložiť povinnosť zachovávať mlčanlivosť o jeho pracovných podmienkach vrátane platových podmienok a o podmienkach zamestnávania. Nikto nesmie byť na pracovisku prenasledovaný ani inak postihovaný za to, že nezachová mlčanlivosť o svojich pracovných podmienkach vrátane platových podmienok a o podmienkach zamestnávania</w:t>
      </w:r>
      <w:r>
        <w:rPr>
          <w:rFonts w:ascii="Times New Roman" w:eastAsia="Times New Roman" w:hAnsi="Times New Roman" w:cs="Times New Roman"/>
          <w:sz w:val="24"/>
          <w:szCs w:val="24"/>
          <w:lang w:eastAsia="sk-SK"/>
        </w:rPr>
        <w:t>.</w:t>
      </w:r>
    </w:p>
    <w:p w14:paraId="31CDA47F" w14:textId="07CB2BB6" w:rsidR="007B21E9" w:rsidRDefault="007B21E9" w:rsidP="00626A8B">
      <w:pPr>
        <w:numPr>
          <w:ilvl w:val="0"/>
          <w:numId w:val="18"/>
        </w:numPr>
        <w:spacing w:after="120" w:line="240" w:lineRule="auto"/>
        <w:ind w:left="426" w:hanging="426"/>
        <w:jc w:val="both"/>
        <w:rPr>
          <w:rFonts w:ascii="Times New Roman" w:eastAsia="Times New Roman" w:hAnsi="Times New Roman" w:cs="Times New Roman"/>
          <w:sz w:val="24"/>
          <w:szCs w:val="24"/>
          <w:lang w:eastAsia="sk-SK"/>
        </w:rPr>
      </w:pPr>
      <w:r w:rsidRPr="007B21E9">
        <w:rPr>
          <w:rFonts w:ascii="Times New Roman" w:eastAsia="Times New Roman" w:hAnsi="Times New Roman" w:cs="Times New Roman"/>
          <w:sz w:val="24"/>
          <w:szCs w:val="24"/>
          <w:lang w:eastAsia="sk-SK"/>
        </w:rPr>
        <w:t>Zamestnancovi, ktorému zamestnávateľ v dvojzmennej prevádzke, trojzmennej prevádzke alebo v nepretržitej prevádzke rozvrhol pracovný čas tak, že prácu vykonáva striedavo vo všetkých zmenách (napríklad učitelia materských škôl s celodennou prevádzkou), patrí príplatok za zmennosť mesačne v rámci rozpätia 1,3 % až 10 % platovej tarify prvého platového stupňa prvej platovej triedy základnej stupnice platových taríf uvedenej v prílohe č. 3 zákona č. 553/2003 Z. z. Príplatok za zmennosť sa určí pevnou sumou zaokrúhlenou na 50 eurocentov nahor. Príplatok v rovnakom rozpätí patrí aj zamestnancovi, ktorý prácu vykonáva v jednozmennej prevádzke, ak jeho pracovný čas je rozvrhnutý nerovnomerne. Výšku príplatku v rámci uvedeného rozpätia si ustanoví zamestnávateľ v kolektívnej zmluve, podnikovej kolektívnej zmluve, v pracovnom poriadku alebo v inom vnútornom predpise</w:t>
      </w:r>
      <w:r>
        <w:rPr>
          <w:rFonts w:ascii="Times New Roman" w:eastAsia="Times New Roman" w:hAnsi="Times New Roman" w:cs="Times New Roman"/>
          <w:sz w:val="24"/>
          <w:szCs w:val="24"/>
          <w:lang w:eastAsia="sk-SK"/>
        </w:rPr>
        <w:t>.</w:t>
      </w:r>
    </w:p>
    <w:p w14:paraId="12D838F7" w14:textId="21A65CD3" w:rsidR="00664D28" w:rsidRDefault="00B65B1D" w:rsidP="00626A8B">
      <w:pPr>
        <w:numPr>
          <w:ilvl w:val="0"/>
          <w:numId w:val="18"/>
        </w:numPr>
        <w:spacing w:after="120" w:line="240" w:lineRule="auto"/>
        <w:ind w:left="426" w:hanging="426"/>
        <w:jc w:val="both"/>
        <w:rPr>
          <w:rFonts w:ascii="Times New Roman" w:eastAsia="Times New Roman" w:hAnsi="Times New Roman" w:cs="Times New Roman"/>
          <w:sz w:val="24"/>
          <w:szCs w:val="24"/>
          <w:lang w:eastAsia="sk-SK"/>
        </w:rPr>
      </w:pPr>
      <w:proofErr w:type="spellStart"/>
      <w:r w:rsidRPr="00B65B1D">
        <w:rPr>
          <w:rFonts w:ascii="Times New Roman" w:eastAsia="Times New Roman" w:hAnsi="Times New Roman" w:cs="Times New Roman"/>
          <w:sz w:val="24"/>
          <w:szCs w:val="24"/>
          <w:highlight w:val="yellow"/>
          <w:lang w:eastAsia="sk-SK"/>
        </w:rPr>
        <w:t>ŠaŠZ</w:t>
      </w:r>
      <w:proofErr w:type="spellEnd"/>
      <w:r w:rsidRPr="00B65B1D">
        <w:rPr>
          <w:rFonts w:ascii="Times New Roman" w:eastAsia="Times New Roman" w:hAnsi="Times New Roman" w:cs="Times New Roman"/>
          <w:sz w:val="24"/>
          <w:szCs w:val="24"/>
          <w:highlight w:val="yellow"/>
          <w:lang w:eastAsia="sk-SK"/>
        </w:rPr>
        <w:t xml:space="preserve">, ktoré pri odmeňovaní nepostupujú podľa zákona č. 553/2003 Z. z. do svojho pracovného poriadku logicky nemôžu použiť ustanovenia ods. 1 – 35 tohto článku. Namiesto toho si prispôsobia znenie tohto článku svojim podmienkam. Napr. </w:t>
      </w:r>
      <w:r w:rsidR="00664D28" w:rsidRPr="00B65B1D">
        <w:rPr>
          <w:rFonts w:ascii="Times New Roman" w:eastAsia="Times New Roman" w:hAnsi="Times New Roman" w:cs="Times New Roman"/>
          <w:sz w:val="24"/>
          <w:szCs w:val="24"/>
          <w:highlight w:val="yellow"/>
          <w:lang w:eastAsia="sk-SK"/>
        </w:rPr>
        <w:t>Zamestnávateľ poskytuje zamestnancovi</w:t>
      </w:r>
      <w:r w:rsidR="005142E4" w:rsidRPr="00B65B1D">
        <w:rPr>
          <w:rFonts w:ascii="Times New Roman" w:eastAsia="Times New Roman" w:hAnsi="Times New Roman" w:cs="Times New Roman"/>
          <w:sz w:val="24"/>
          <w:szCs w:val="24"/>
          <w:highlight w:val="yellow"/>
          <w:lang w:eastAsia="sk-SK"/>
        </w:rPr>
        <w:t xml:space="preserve"> mzdu, resp.</w:t>
      </w:r>
      <w:r w:rsidR="00664D28" w:rsidRPr="00B65B1D">
        <w:rPr>
          <w:rFonts w:ascii="Times New Roman" w:eastAsia="Times New Roman" w:hAnsi="Times New Roman" w:cs="Times New Roman"/>
          <w:sz w:val="24"/>
          <w:szCs w:val="24"/>
          <w:highlight w:val="yellow"/>
          <w:lang w:eastAsia="sk-SK"/>
        </w:rPr>
        <w:t xml:space="preserve"> </w:t>
      </w:r>
      <w:r w:rsidR="00E901F7" w:rsidRPr="00B65B1D">
        <w:rPr>
          <w:rFonts w:ascii="Times New Roman" w:eastAsia="Times New Roman" w:hAnsi="Times New Roman" w:cs="Times New Roman"/>
          <w:sz w:val="24"/>
          <w:szCs w:val="24"/>
          <w:highlight w:val="yellow"/>
          <w:lang w:eastAsia="sk-SK"/>
        </w:rPr>
        <w:t>plat podľa pracovnej zmluvy a vnútorného predpisu v ktorých sú podmienky odmeňovania upravené podľa Zákonníka práce</w:t>
      </w:r>
      <w:r w:rsidR="00664D28" w:rsidRPr="00B65B1D">
        <w:rPr>
          <w:rFonts w:ascii="Times New Roman" w:eastAsia="Times New Roman" w:hAnsi="Times New Roman" w:cs="Times New Roman"/>
          <w:sz w:val="24"/>
          <w:szCs w:val="24"/>
          <w:highlight w:val="yellow"/>
          <w:lang w:eastAsia="sk-SK"/>
        </w:rPr>
        <w:t>.</w:t>
      </w:r>
      <w:r w:rsidR="00E901F7" w:rsidRPr="00B65B1D">
        <w:rPr>
          <w:rFonts w:ascii="Times New Roman" w:eastAsia="Times New Roman" w:hAnsi="Times New Roman" w:cs="Times New Roman"/>
          <w:sz w:val="24"/>
          <w:szCs w:val="24"/>
          <w:highlight w:val="yellow"/>
          <w:lang w:eastAsia="sk-SK"/>
        </w:rPr>
        <w:t xml:space="preserve"> Plat pedagogického zamestnanca alebo odborného zamestnanca určený vnútorného predpisu nesmie byť nižší ako platová tarifa podľa zákona č. 553/2003 Z. z. o odmeňovaní niektorých zamestnancov pri výkone práce vo verejnom záujme a o zmene a doplnení niektorých zákonov v znení neskorších predpisov  zodpovedajúca </w:t>
      </w:r>
      <w:proofErr w:type="spellStart"/>
      <w:r w:rsidR="00E901F7" w:rsidRPr="00B65B1D">
        <w:rPr>
          <w:rFonts w:ascii="Times New Roman" w:eastAsia="Times New Roman" w:hAnsi="Times New Roman" w:cs="Times New Roman"/>
          <w:sz w:val="24"/>
          <w:szCs w:val="24"/>
          <w:highlight w:val="yellow"/>
          <w:lang w:eastAsia="sk-SK"/>
        </w:rPr>
        <w:t>kariérovému</w:t>
      </w:r>
      <w:proofErr w:type="spellEnd"/>
      <w:r w:rsidR="00E901F7" w:rsidRPr="00B65B1D">
        <w:rPr>
          <w:rFonts w:ascii="Times New Roman" w:eastAsia="Times New Roman" w:hAnsi="Times New Roman" w:cs="Times New Roman"/>
          <w:sz w:val="24"/>
          <w:szCs w:val="24"/>
          <w:highlight w:val="yellow"/>
          <w:lang w:eastAsia="sk-SK"/>
        </w:rPr>
        <w:t xml:space="preserve"> stupňu, v ktorom je pedagogický zamestnanec alebo odborný zamestnanec zaradený.</w:t>
      </w:r>
    </w:p>
    <w:p w14:paraId="7E155FE0" w14:textId="77777777" w:rsidR="00EB1F7F" w:rsidRPr="00FA51C3" w:rsidRDefault="00EB1F7F" w:rsidP="00EB1F7F">
      <w:pPr>
        <w:spacing w:after="120" w:line="240" w:lineRule="auto"/>
        <w:ind w:left="426"/>
        <w:jc w:val="both"/>
        <w:rPr>
          <w:rFonts w:ascii="Times New Roman" w:eastAsia="Times New Roman" w:hAnsi="Times New Roman" w:cs="Times New Roman"/>
          <w:sz w:val="24"/>
          <w:szCs w:val="24"/>
          <w:lang w:eastAsia="sk-SK"/>
        </w:rPr>
      </w:pPr>
    </w:p>
    <w:p w14:paraId="0C0E204B" w14:textId="25B42354" w:rsidR="00664D28" w:rsidRPr="00664D28" w:rsidRDefault="00664D28" w:rsidP="00664D28">
      <w:pPr>
        <w:spacing w:before="120" w:after="240" w:line="240" w:lineRule="auto"/>
        <w:jc w:val="center"/>
        <w:rPr>
          <w:rFonts w:ascii="Times New Roman" w:eastAsia="Times New Roman" w:hAnsi="Times New Roman" w:cs="Times New Roman"/>
          <w:b/>
          <w:sz w:val="24"/>
          <w:szCs w:val="26"/>
          <w:lang w:eastAsia="sk-SK"/>
        </w:rPr>
      </w:pPr>
      <w:r w:rsidRPr="00664D28">
        <w:rPr>
          <w:rFonts w:ascii="Times New Roman" w:eastAsia="Times New Roman" w:hAnsi="Times New Roman" w:cs="Times New Roman"/>
          <w:b/>
          <w:sz w:val="24"/>
          <w:szCs w:val="26"/>
          <w:lang w:eastAsia="sk-SK"/>
        </w:rPr>
        <w:t>Čl. 1</w:t>
      </w:r>
      <w:r w:rsidR="003B20EB">
        <w:rPr>
          <w:rFonts w:ascii="Times New Roman" w:eastAsia="Times New Roman" w:hAnsi="Times New Roman" w:cs="Times New Roman"/>
          <w:b/>
          <w:sz w:val="24"/>
          <w:szCs w:val="26"/>
          <w:lang w:eastAsia="sk-SK"/>
        </w:rPr>
        <w:t>9</w:t>
      </w:r>
    </w:p>
    <w:p w14:paraId="14F99871" w14:textId="77777777" w:rsidR="00664D28" w:rsidRPr="00664D28" w:rsidRDefault="00664D28" w:rsidP="00664D28">
      <w:pPr>
        <w:spacing w:before="120" w:after="240" w:line="240" w:lineRule="auto"/>
        <w:jc w:val="center"/>
        <w:rPr>
          <w:rFonts w:ascii="Times New Roman" w:eastAsia="Times New Roman" w:hAnsi="Times New Roman" w:cs="Times New Roman"/>
          <w:b/>
          <w:sz w:val="24"/>
          <w:szCs w:val="26"/>
          <w:lang w:eastAsia="sk-SK"/>
        </w:rPr>
      </w:pPr>
      <w:bookmarkStart w:id="25" w:name="_Toc121889352"/>
      <w:r w:rsidRPr="00664D28">
        <w:rPr>
          <w:rFonts w:ascii="Times New Roman" w:eastAsia="Times New Roman" w:hAnsi="Times New Roman" w:cs="Times New Roman"/>
          <w:b/>
          <w:sz w:val="24"/>
          <w:szCs w:val="26"/>
          <w:lang w:eastAsia="sk-SK"/>
        </w:rPr>
        <w:t>Výplata</w:t>
      </w:r>
      <w:r w:rsidR="005142E4">
        <w:rPr>
          <w:rFonts w:ascii="Times New Roman" w:eastAsia="Times New Roman" w:hAnsi="Times New Roman" w:cs="Times New Roman"/>
          <w:b/>
          <w:sz w:val="24"/>
          <w:szCs w:val="26"/>
          <w:lang w:eastAsia="sk-SK"/>
        </w:rPr>
        <w:t xml:space="preserve"> mzdy a</w:t>
      </w:r>
      <w:r w:rsidRPr="00664D28">
        <w:rPr>
          <w:rFonts w:ascii="Times New Roman" w:eastAsia="Times New Roman" w:hAnsi="Times New Roman" w:cs="Times New Roman"/>
          <w:b/>
          <w:sz w:val="24"/>
          <w:szCs w:val="26"/>
          <w:lang w:eastAsia="sk-SK"/>
        </w:rPr>
        <w:t xml:space="preserve"> platu</w:t>
      </w:r>
      <w:bookmarkEnd w:id="25"/>
    </w:p>
    <w:p w14:paraId="4659ED8F" w14:textId="08F09926" w:rsidR="00664D28" w:rsidRPr="00664D28" w:rsidRDefault="003B5DF9" w:rsidP="00626A8B">
      <w:pPr>
        <w:numPr>
          <w:ilvl w:val="0"/>
          <w:numId w:val="19"/>
        </w:numPr>
        <w:spacing w:after="120" w:line="240" w:lineRule="auto"/>
        <w:ind w:left="426" w:hanging="426"/>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w:t>
      </w:r>
      <w:r w:rsidR="00664D28" w:rsidRPr="00664D28">
        <w:rPr>
          <w:rFonts w:ascii="Times New Roman" w:eastAsia="Times New Roman" w:hAnsi="Times New Roman" w:cs="Times New Roman"/>
          <w:sz w:val="24"/>
          <w:szCs w:val="24"/>
          <w:lang w:eastAsia="sk-SK"/>
        </w:rPr>
        <w:t>lat sa vypláca zamestnancovi v peniazoch; v inom druhu plnenia alebo v cudzej mene možno plat vyplácať, len ak to umožňuje Zákonník práce alebo osobitný predpis.</w:t>
      </w:r>
    </w:p>
    <w:p w14:paraId="02FB5DDF" w14:textId="13562811" w:rsidR="00664D28" w:rsidRPr="00664D28" w:rsidRDefault="00CE2AF3" w:rsidP="00626A8B">
      <w:pPr>
        <w:numPr>
          <w:ilvl w:val="0"/>
          <w:numId w:val="19"/>
        </w:numPr>
        <w:spacing w:after="120" w:line="240" w:lineRule="auto"/>
        <w:ind w:left="426" w:hanging="426"/>
        <w:jc w:val="both"/>
        <w:rPr>
          <w:rFonts w:ascii="Times New Roman" w:eastAsia="Times New Roman" w:hAnsi="Times New Roman" w:cs="Times New Roman"/>
          <w:sz w:val="24"/>
          <w:szCs w:val="24"/>
          <w:lang w:eastAsia="sk-SK"/>
        </w:rPr>
      </w:pPr>
      <w:r w:rsidRPr="00CE2AF3">
        <w:rPr>
          <w:rFonts w:ascii="Times New Roman" w:eastAsia="Times New Roman" w:hAnsi="Times New Roman" w:cs="Times New Roman"/>
          <w:sz w:val="24"/>
          <w:szCs w:val="24"/>
          <w:lang w:eastAsia="sk-SK"/>
        </w:rPr>
        <w:t>Plat sa vypláca v pracovnom čase a na pracovisku, ak sa v pracovnej zmluve nedohodlo inak. Ak sa zamestnanec z vážnych dôvodov nemôže dostaviť po výplatu platu alebo ak pracuje na vzdialenom pracovisku, zašle mu zamestnávateľ plat tak, aby mu bol doručený v deň určený na jeho výplatu, alebo najneskôr v najbližší nasledujúci pracovný deň na svoje náklady a nebezpečenstvo, ak sa nedohodnú inak</w:t>
      </w:r>
      <w:r w:rsidR="00664D28" w:rsidRPr="00664D28">
        <w:rPr>
          <w:rFonts w:ascii="Times New Roman" w:eastAsia="Times New Roman" w:hAnsi="Times New Roman" w:cs="Times New Roman"/>
          <w:sz w:val="24"/>
          <w:szCs w:val="24"/>
          <w:lang w:eastAsia="sk-SK"/>
        </w:rPr>
        <w:t>.</w:t>
      </w:r>
    </w:p>
    <w:p w14:paraId="004CDC1A" w14:textId="31B4231A" w:rsidR="00664D28" w:rsidRPr="00664D28" w:rsidRDefault="00CE2AF3" w:rsidP="00626A8B">
      <w:pPr>
        <w:numPr>
          <w:ilvl w:val="0"/>
          <w:numId w:val="19"/>
        </w:numPr>
        <w:spacing w:after="120" w:line="240" w:lineRule="auto"/>
        <w:ind w:left="426" w:hanging="426"/>
        <w:jc w:val="both"/>
        <w:rPr>
          <w:rFonts w:ascii="Times New Roman" w:eastAsia="Times New Roman" w:hAnsi="Times New Roman" w:cs="Times New Roman"/>
          <w:sz w:val="24"/>
          <w:szCs w:val="24"/>
          <w:lang w:eastAsia="sk-SK"/>
        </w:rPr>
      </w:pPr>
      <w:r w:rsidRPr="00CE2AF3">
        <w:rPr>
          <w:rFonts w:ascii="Times New Roman" w:eastAsia="Times New Roman" w:hAnsi="Times New Roman" w:cs="Times New Roman"/>
          <w:sz w:val="24"/>
          <w:szCs w:val="24"/>
          <w:lang w:eastAsia="sk-SK"/>
        </w:rPr>
        <w:t xml:space="preserve">Pri vyúčtovaní platu je zamestnávateľ povinný vydať zamestnancovi písomný doklad obsahujúci najmä údaje o jednotlivých zložkách platu, o vykonaných zrážkach a celkovej cene práce. Celkovú cenu práce tvorí plat vrátane náhrady platu a náhrady za pracovnú pohotovosť a osobitne v členení preddavok poistného na zdravotné poistenie, poistné na nemocenské poistenie, poistné na starobné poistenie, poistné na invalidné poistenie, poistné na poistenie v nezamestnanosti, poistné na garančné poistenie, poistné na úrazové </w:t>
      </w:r>
      <w:r w:rsidRPr="00CE2AF3">
        <w:rPr>
          <w:rFonts w:ascii="Times New Roman" w:eastAsia="Times New Roman" w:hAnsi="Times New Roman" w:cs="Times New Roman"/>
          <w:sz w:val="24"/>
          <w:szCs w:val="24"/>
          <w:lang w:eastAsia="sk-SK"/>
        </w:rPr>
        <w:lastRenderedPageBreak/>
        <w:t>poistenie, poistné do rezervného fondu solidarity a príspevok na starobné dôchodkové sporenie, ktoré platí zamestnávateľ</w:t>
      </w:r>
      <w:r w:rsidR="00664D28" w:rsidRPr="00664D28">
        <w:rPr>
          <w:rFonts w:ascii="Times New Roman" w:eastAsia="Times New Roman" w:hAnsi="Times New Roman" w:cs="Times New Roman"/>
          <w:sz w:val="24"/>
          <w:szCs w:val="24"/>
          <w:lang w:eastAsia="sk-SK"/>
        </w:rPr>
        <w:t>.</w:t>
      </w:r>
    </w:p>
    <w:p w14:paraId="1FA48BBF" w14:textId="7FAA6DF7" w:rsidR="00664D28" w:rsidRPr="00664D28" w:rsidRDefault="00CE2AF3" w:rsidP="00626A8B">
      <w:pPr>
        <w:numPr>
          <w:ilvl w:val="0"/>
          <w:numId w:val="19"/>
        </w:numPr>
        <w:spacing w:after="120" w:line="240" w:lineRule="auto"/>
        <w:ind w:left="426" w:hanging="426"/>
        <w:jc w:val="both"/>
        <w:rPr>
          <w:rFonts w:ascii="Times New Roman" w:eastAsia="Times New Roman" w:hAnsi="Times New Roman" w:cs="Times New Roman"/>
          <w:sz w:val="24"/>
          <w:szCs w:val="24"/>
          <w:lang w:eastAsia="sk-SK"/>
        </w:rPr>
      </w:pPr>
      <w:r w:rsidRPr="00CE2AF3">
        <w:rPr>
          <w:rFonts w:ascii="Times New Roman" w:eastAsia="Times New Roman" w:hAnsi="Times New Roman" w:cs="Times New Roman"/>
          <w:sz w:val="24"/>
          <w:szCs w:val="24"/>
          <w:lang w:eastAsia="sk-SK"/>
        </w:rPr>
        <w:t>Na žiadosť zamestnanca predloží zamestnávateľ zamestnancovi na nahliadnutie doklady, na základe ktorých mu bol plat vypočítaný</w:t>
      </w:r>
      <w:r w:rsidR="00664D28" w:rsidRPr="00664D28">
        <w:rPr>
          <w:rFonts w:ascii="Times New Roman" w:eastAsia="Times New Roman" w:hAnsi="Times New Roman" w:cs="Times New Roman"/>
          <w:sz w:val="24"/>
          <w:szCs w:val="24"/>
          <w:lang w:eastAsia="sk-SK"/>
        </w:rPr>
        <w:t>.</w:t>
      </w:r>
    </w:p>
    <w:p w14:paraId="0691CEA4" w14:textId="22D1E9EC" w:rsidR="00664D28" w:rsidRPr="00664D28" w:rsidRDefault="003B20EB" w:rsidP="00626A8B">
      <w:pPr>
        <w:numPr>
          <w:ilvl w:val="0"/>
          <w:numId w:val="19"/>
        </w:numPr>
        <w:spacing w:after="120" w:line="240" w:lineRule="auto"/>
        <w:ind w:left="426" w:hanging="426"/>
        <w:jc w:val="both"/>
        <w:rPr>
          <w:rFonts w:ascii="Times New Roman" w:eastAsia="Times New Roman" w:hAnsi="Times New Roman" w:cs="Times New Roman"/>
          <w:sz w:val="24"/>
          <w:szCs w:val="24"/>
          <w:lang w:eastAsia="sk-SK"/>
        </w:rPr>
      </w:pPr>
      <w:r w:rsidRPr="003B20EB">
        <w:rPr>
          <w:rFonts w:ascii="Times New Roman" w:eastAsia="Times New Roman" w:hAnsi="Times New Roman" w:cs="Times New Roman"/>
          <w:sz w:val="24"/>
          <w:szCs w:val="24"/>
          <w:lang w:eastAsia="sk-SK"/>
        </w:rPr>
        <w:t>Zamestnanec môže na prijatie platu písomne splnomocniť inú osobu. Bez písomného splnomocnenia možno vyplatiť plat inej osobe ako zamestnancovi, len ak tak ustanovuje osobitný predpis</w:t>
      </w:r>
      <w:r w:rsidR="00664D28" w:rsidRPr="00664D28">
        <w:rPr>
          <w:rFonts w:ascii="Times New Roman" w:eastAsia="Times New Roman" w:hAnsi="Times New Roman" w:cs="Times New Roman"/>
          <w:sz w:val="24"/>
          <w:szCs w:val="24"/>
          <w:lang w:eastAsia="sk-SK"/>
        </w:rPr>
        <w:t>.</w:t>
      </w:r>
    </w:p>
    <w:p w14:paraId="7D22315F" w14:textId="559049C9" w:rsidR="00FA51C3" w:rsidRDefault="003B20EB" w:rsidP="00626A8B">
      <w:pPr>
        <w:numPr>
          <w:ilvl w:val="0"/>
          <w:numId w:val="19"/>
        </w:numPr>
        <w:spacing w:after="120" w:line="240" w:lineRule="auto"/>
        <w:ind w:left="426" w:hanging="426"/>
        <w:jc w:val="both"/>
        <w:rPr>
          <w:rFonts w:ascii="Times New Roman" w:eastAsia="Times New Roman" w:hAnsi="Times New Roman" w:cs="Times New Roman"/>
          <w:sz w:val="24"/>
          <w:szCs w:val="24"/>
          <w:lang w:eastAsia="sk-SK"/>
        </w:rPr>
      </w:pPr>
      <w:r w:rsidRPr="003B20EB">
        <w:rPr>
          <w:rFonts w:ascii="Times New Roman" w:eastAsia="Times New Roman" w:hAnsi="Times New Roman" w:cs="Times New Roman"/>
          <w:sz w:val="24"/>
          <w:szCs w:val="24"/>
          <w:lang w:eastAsia="sk-SK"/>
        </w:rPr>
        <w:t>Zamestnávateľ je povinný, po vykonaní zrážok podľa § 131 Zákonníka práce, poukázať plat alebo jeho časť určenú zamestnancom na ním určený účet v banke alebo v pobočke zahraničnej banky v Slovenskej republike, ak o to zamestnanec písomne požiada alebo ak sa zamestnávateľ so zamestnancom na takom postupe dohodne tak, aby určená suma peňažných prostriedkov mohla byť pripísaná na tento účet najneskôr v deň určený na výplatu. Ak o to zamestnanec požiada, môže zamestnávateľ časti platu určené zamestnancom zasielať aj na viac účtov, ktoré si zamestnanec sám určil</w:t>
      </w:r>
      <w:r w:rsidR="00664D28" w:rsidRPr="00664D28">
        <w:rPr>
          <w:rFonts w:ascii="Times New Roman" w:eastAsia="Times New Roman" w:hAnsi="Times New Roman" w:cs="Times New Roman"/>
          <w:sz w:val="24"/>
          <w:szCs w:val="24"/>
          <w:lang w:eastAsia="sk-SK"/>
        </w:rPr>
        <w:t>.</w:t>
      </w:r>
    </w:p>
    <w:p w14:paraId="528A290B" w14:textId="77777777" w:rsidR="00EB1F7F" w:rsidRPr="00CE6A43" w:rsidRDefault="00EB1F7F" w:rsidP="00EB1F7F">
      <w:pPr>
        <w:spacing w:after="120" w:line="240" w:lineRule="auto"/>
        <w:ind w:left="426"/>
        <w:jc w:val="both"/>
        <w:rPr>
          <w:rFonts w:ascii="Times New Roman" w:eastAsia="Times New Roman" w:hAnsi="Times New Roman" w:cs="Times New Roman"/>
          <w:sz w:val="24"/>
          <w:szCs w:val="24"/>
          <w:lang w:eastAsia="sk-SK"/>
        </w:rPr>
      </w:pPr>
    </w:p>
    <w:p w14:paraId="23CCF9E8" w14:textId="474915D6" w:rsidR="00664D28" w:rsidRPr="00664D28" w:rsidRDefault="00664D28" w:rsidP="00664D28">
      <w:pPr>
        <w:spacing w:before="120" w:after="240" w:line="240" w:lineRule="auto"/>
        <w:jc w:val="center"/>
        <w:rPr>
          <w:rFonts w:ascii="Times New Roman" w:eastAsia="Times New Roman" w:hAnsi="Times New Roman" w:cs="Times New Roman"/>
          <w:b/>
          <w:sz w:val="24"/>
          <w:szCs w:val="26"/>
          <w:lang w:eastAsia="sk-SK"/>
        </w:rPr>
      </w:pPr>
      <w:r w:rsidRPr="00664D28">
        <w:rPr>
          <w:rFonts w:ascii="Times New Roman" w:eastAsia="Times New Roman" w:hAnsi="Times New Roman" w:cs="Times New Roman"/>
          <w:b/>
          <w:sz w:val="24"/>
          <w:szCs w:val="26"/>
          <w:lang w:eastAsia="sk-SK"/>
        </w:rPr>
        <w:t>Čl.</w:t>
      </w:r>
      <w:bookmarkStart w:id="26" w:name="_Toc121889353"/>
      <w:r w:rsidRPr="00664D28">
        <w:rPr>
          <w:rFonts w:ascii="Times New Roman" w:eastAsia="Times New Roman" w:hAnsi="Times New Roman" w:cs="Times New Roman"/>
          <w:b/>
          <w:sz w:val="24"/>
          <w:szCs w:val="26"/>
          <w:lang w:eastAsia="sk-SK"/>
        </w:rPr>
        <w:t xml:space="preserve"> </w:t>
      </w:r>
      <w:r w:rsidR="003B20EB">
        <w:rPr>
          <w:rFonts w:ascii="Times New Roman" w:eastAsia="Times New Roman" w:hAnsi="Times New Roman" w:cs="Times New Roman"/>
          <w:b/>
          <w:sz w:val="24"/>
          <w:szCs w:val="26"/>
          <w:lang w:eastAsia="sk-SK"/>
        </w:rPr>
        <w:t>20</w:t>
      </w:r>
    </w:p>
    <w:p w14:paraId="099BFE72" w14:textId="77777777" w:rsidR="00664D28" w:rsidRPr="00664D28" w:rsidRDefault="00664D28" w:rsidP="00664D28">
      <w:pPr>
        <w:spacing w:before="120" w:after="240" w:line="240" w:lineRule="auto"/>
        <w:jc w:val="center"/>
        <w:rPr>
          <w:rFonts w:ascii="Times New Roman" w:eastAsia="Times New Roman" w:hAnsi="Times New Roman" w:cs="Times New Roman"/>
          <w:b/>
          <w:sz w:val="24"/>
          <w:szCs w:val="26"/>
          <w:lang w:eastAsia="sk-SK"/>
        </w:rPr>
      </w:pPr>
      <w:r w:rsidRPr="00664D28">
        <w:rPr>
          <w:rFonts w:ascii="Times New Roman" w:eastAsia="Times New Roman" w:hAnsi="Times New Roman" w:cs="Times New Roman"/>
          <w:b/>
          <w:sz w:val="24"/>
          <w:szCs w:val="26"/>
          <w:lang w:eastAsia="sk-SK"/>
        </w:rPr>
        <w:t>Zrážky z platu</w:t>
      </w:r>
      <w:bookmarkEnd w:id="26"/>
    </w:p>
    <w:p w14:paraId="407D01A1" w14:textId="7B1490FC" w:rsidR="00664D28" w:rsidRPr="00664D28" w:rsidRDefault="00691FB3" w:rsidP="00626A8B">
      <w:pPr>
        <w:numPr>
          <w:ilvl w:val="0"/>
          <w:numId w:val="20"/>
        </w:numPr>
        <w:spacing w:after="120" w:line="240" w:lineRule="auto"/>
        <w:ind w:left="426" w:hanging="426"/>
        <w:jc w:val="both"/>
        <w:rPr>
          <w:rFonts w:ascii="Times New Roman" w:eastAsia="Times New Roman" w:hAnsi="Times New Roman" w:cs="Times New Roman"/>
          <w:sz w:val="24"/>
          <w:szCs w:val="24"/>
          <w:lang w:eastAsia="sk-SK"/>
        </w:rPr>
      </w:pPr>
      <w:r w:rsidRPr="00691FB3">
        <w:rPr>
          <w:rFonts w:ascii="Times New Roman" w:eastAsia="Times New Roman" w:hAnsi="Times New Roman" w:cs="Times New Roman"/>
          <w:sz w:val="24"/>
          <w:szCs w:val="24"/>
          <w:lang w:eastAsia="sk-SK"/>
        </w:rPr>
        <w:t xml:space="preserve">Z platu zamestnanca zamestnávateľ prednostne vykoná zrážky z platu uvedené v § 131 </w:t>
      </w:r>
      <w:r w:rsidRPr="00691FB3">
        <w:rPr>
          <w:rFonts w:ascii="Times New Roman" w:eastAsia="Times New Roman" w:hAnsi="Times New Roman" w:cs="Times New Roman"/>
          <w:sz w:val="24"/>
          <w:szCs w:val="24"/>
          <w:lang w:eastAsia="sk-SK"/>
        </w:rPr>
        <w:br/>
        <w:t>ods. 1 Zákonníka práce</w:t>
      </w:r>
      <w:r w:rsidR="00664D28" w:rsidRPr="00664D28">
        <w:rPr>
          <w:rFonts w:ascii="Times New Roman" w:eastAsia="Times New Roman" w:hAnsi="Times New Roman" w:cs="Times New Roman"/>
          <w:sz w:val="24"/>
          <w:szCs w:val="24"/>
          <w:lang w:eastAsia="sk-SK"/>
        </w:rPr>
        <w:t>.</w:t>
      </w:r>
    </w:p>
    <w:p w14:paraId="16B44965" w14:textId="58311716" w:rsidR="00664D28" w:rsidRPr="00664D28" w:rsidRDefault="00691FB3" w:rsidP="00626A8B">
      <w:pPr>
        <w:numPr>
          <w:ilvl w:val="0"/>
          <w:numId w:val="20"/>
        </w:numPr>
        <w:spacing w:after="120" w:line="240" w:lineRule="auto"/>
        <w:ind w:left="426" w:hanging="426"/>
        <w:jc w:val="both"/>
        <w:rPr>
          <w:rFonts w:ascii="Times New Roman" w:eastAsia="Times New Roman" w:hAnsi="Times New Roman" w:cs="Times New Roman"/>
          <w:sz w:val="24"/>
          <w:szCs w:val="24"/>
          <w:lang w:eastAsia="sk-SK"/>
        </w:rPr>
      </w:pPr>
      <w:r w:rsidRPr="00691FB3">
        <w:rPr>
          <w:rFonts w:ascii="Times New Roman" w:eastAsia="Times New Roman" w:hAnsi="Times New Roman" w:cs="Times New Roman"/>
          <w:sz w:val="24"/>
          <w:szCs w:val="24"/>
          <w:lang w:eastAsia="sk-SK"/>
        </w:rPr>
        <w:t>Po vykonaní zrážok podľa odseku 1 môže zamestnávateľ zraziť z platu len zrážky z platu uvedené v § 131 ods. 2 Zákonníka práce</w:t>
      </w:r>
      <w:r w:rsidR="00664D28" w:rsidRPr="00664D28">
        <w:rPr>
          <w:rFonts w:ascii="Times New Roman" w:eastAsia="Times New Roman" w:hAnsi="Times New Roman" w:cs="Times New Roman"/>
          <w:sz w:val="24"/>
          <w:szCs w:val="24"/>
          <w:lang w:eastAsia="sk-SK"/>
        </w:rPr>
        <w:t>.</w:t>
      </w:r>
    </w:p>
    <w:p w14:paraId="1D705B3F" w14:textId="1846567B" w:rsidR="00664D28" w:rsidRPr="00664D28" w:rsidRDefault="00691FB3" w:rsidP="00626A8B">
      <w:pPr>
        <w:numPr>
          <w:ilvl w:val="0"/>
          <w:numId w:val="20"/>
        </w:numPr>
        <w:spacing w:after="120" w:line="240" w:lineRule="auto"/>
        <w:ind w:left="426" w:hanging="426"/>
        <w:jc w:val="both"/>
        <w:rPr>
          <w:rFonts w:ascii="Times New Roman" w:eastAsia="Times New Roman" w:hAnsi="Times New Roman" w:cs="Times New Roman"/>
          <w:sz w:val="24"/>
          <w:szCs w:val="24"/>
          <w:lang w:eastAsia="sk-SK"/>
        </w:rPr>
      </w:pPr>
      <w:r w:rsidRPr="00691FB3">
        <w:rPr>
          <w:rFonts w:ascii="Times New Roman" w:eastAsia="Times New Roman" w:hAnsi="Times New Roman" w:cs="Times New Roman"/>
          <w:sz w:val="24"/>
          <w:szCs w:val="24"/>
          <w:lang w:eastAsia="sk-SK"/>
        </w:rPr>
        <w:t>Ďalšie zrážky z platu, ktoré presahujú rámec zrážok uvedených v odsekoch 1 a 2, môže zamestnávateľ vykonávať len na základe písomnej dohody so zamestnancom o zrážkach z platu, alebo ak povinnosť zamestnávateľa vykonávať zrážky z platu a iných príjmov zamestnanca vyplýva z osobitného predpisu</w:t>
      </w:r>
      <w:r w:rsidR="00664D28" w:rsidRPr="00664D28">
        <w:rPr>
          <w:rFonts w:ascii="Times New Roman" w:eastAsia="Times New Roman" w:hAnsi="Times New Roman" w:cs="Times New Roman"/>
          <w:sz w:val="24"/>
          <w:szCs w:val="24"/>
          <w:lang w:eastAsia="sk-SK"/>
        </w:rPr>
        <w:t>.</w:t>
      </w:r>
    </w:p>
    <w:p w14:paraId="7A693229" w14:textId="77777777" w:rsidR="00664D28" w:rsidRPr="00664D28" w:rsidRDefault="00664D28" w:rsidP="00664D28">
      <w:pPr>
        <w:spacing w:after="120" w:line="240" w:lineRule="auto"/>
        <w:jc w:val="both"/>
        <w:rPr>
          <w:rFonts w:ascii="Times New Roman" w:eastAsia="Times New Roman" w:hAnsi="Times New Roman" w:cs="Times New Roman"/>
          <w:sz w:val="24"/>
          <w:szCs w:val="24"/>
          <w:lang w:eastAsia="sk-SK"/>
        </w:rPr>
      </w:pPr>
    </w:p>
    <w:p w14:paraId="30B64A87" w14:textId="77777777" w:rsidR="00664D28" w:rsidRPr="00664D28" w:rsidRDefault="00664D28" w:rsidP="00664D28">
      <w:pPr>
        <w:spacing w:after="120" w:line="240" w:lineRule="auto"/>
        <w:jc w:val="center"/>
        <w:rPr>
          <w:rFonts w:ascii="Times New Roman" w:eastAsia="Times New Roman" w:hAnsi="Times New Roman" w:cs="Times New Roman"/>
          <w:b/>
          <w:sz w:val="24"/>
          <w:szCs w:val="24"/>
          <w:lang w:eastAsia="sk-SK"/>
        </w:rPr>
      </w:pPr>
      <w:bookmarkStart w:id="27" w:name="_Toc121889354"/>
      <w:r w:rsidRPr="00664D28">
        <w:rPr>
          <w:rFonts w:ascii="Times New Roman" w:eastAsia="Times New Roman" w:hAnsi="Times New Roman" w:cs="Times New Roman"/>
          <w:b/>
          <w:sz w:val="24"/>
          <w:szCs w:val="24"/>
          <w:lang w:eastAsia="sk-SK"/>
        </w:rPr>
        <w:t>Šiesta časť</w:t>
      </w:r>
      <w:bookmarkEnd w:id="27"/>
    </w:p>
    <w:p w14:paraId="5C55EBCB" w14:textId="6C8161C4" w:rsidR="00664D28" w:rsidRPr="00664D28" w:rsidRDefault="00664D28" w:rsidP="00664D28">
      <w:pPr>
        <w:spacing w:after="120" w:line="240" w:lineRule="auto"/>
        <w:jc w:val="center"/>
        <w:rPr>
          <w:rFonts w:ascii="Times New Roman" w:eastAsia="Times New Roman" w:hAnsi="Times New Roman" w:cs="Times New Roman"/>
          <w:b/>
          <w:sz w:val="24"/>
          <w:szCs w:val="24"/>
          <w:lang w:eastAsia="sk-SK"/>
        </w:rPr>
      </w:pPr>
      <w:r w:rsidRPr="00664D28">
        <w:rPr>
          <w:rFonts w:ascii="Times New Roman" w:eastAsia="Times New Roman" w:hAnsi="Times New Roman" w:cs="Times New Roman"/>
          <w:b/>
          <w:sz w:val="24"/>
          <w:szCs w:val="24"/>
          <w:lang w:eastAsia="sk-SK"/>
        </w:rPr>
        <w:t>Čl. 2</w:t>
      </w:r>
      <w:r w:rsidR="00526FA7">
        <w:rPr>
          <w:rFonts w:ascii="Times New Roman" w:eastAsia="Times New Roman" w:hAnsi="Times New Roman" w:cs="Times New Roman"/>
          <w:b/>
          <w:sz w:val="24"/>
          <w:szCs w:val="24"/>
          <w:lang w:eastAsia="sk-SK"/>
        </w:rPr>
        <w:t>1</w:t>
      </w:r>
    </w:p>
    <w:p w14:paraId="6743A0E9" w14:textId="77777777" w:rsidR="00664D28" w:rsidRPr="00664D28" w:rsidRDefault="00664D28" w:rsidP="00664D28">
      <w:pPr>
        <w:spacing w:before="120" w:after="240" w:line="240" w:lineRule="auto"/>
        <w:jc w:val="center"/>
        <w:rPr>
          <w:rFonts w:ascii="Times New Roman" w:eastAsia="Times New Roman" w:hAnsi="Times New Roman" w:cs="Times New Roman"/>
          <w:b/>
          <w:sz w:val="24"/>
          <w:szCs w:val="24"/>
          <w:lang w:eastAsia="sk-SK"/>
        </w:rPr>
      </w:pPr>
      <w:bookmarkStart w:id="28" w:name="_Toc121889355"/>
      <w:r w:rsidRPr="00664D28">
        <w:rPr>
          <w:rFonts w:ascii="Times New Roman" w:eastAsia="Times New Roman" w:hAnsi="Times New Roman" w:cs="Times New Roman"/>
          <w:b/>
          <w:sz w:val="24"/>
          <w:szCs w:val="24"/>
          <w:lang w:eastAsia="sk-SK"/>
        </w:rPr>
        <w:t>Prekážky v práci</w:t>
      </w:r>
      <w:bookmarkEnd w:id="28"/>
    </w:p>
    <w:p w14:paraId="28810681" w14:textId="77777777" w:rsidR="00664D28" w:rsidRPr="00664D28" w:rsidRDefault="00664D28" w:rsidP="00626A8B">
      <w:pPr>
        <w:numPr>
          <w:ilvl w:val="0"/>
          <w:numId w:val="21"/>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Prekážky v práci na strane zamestnanca sú skutočnosti, ktoré bránia zamestnancovi vo výkone práce v určenom a rozvrhnutom pracovnom čase, a s ktorými sa spájajú dôsledky ustanovené v právnych predpisoch (napríklad § 136 až 141a, § 144 Zákonníka práce).</w:t>
      </w:r>
    </w:p>
    <w:p w14:paraId="78E34000" w14:textId="77777777" w:rsidR="00664D28" w:rsidRPr="00664D28" w:rsidRDefault="00664D28" w:rsidP="00626A8B">
      <w:pPr>
        <w:numPr>
          <w:ilvl w:val="0"/>
          <w:numId w:val="21"/>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 xml:space="preserve">Prekážky v práci a náhradu platu pri prekážkach v práci upravujú ustanovenia § 136 až 145 Zákonníka práce. Ak je prekážka v práci zamestnancovi školy vopred známa, je povinný včas požiadať vedúceho zamestnanca o poskytnutie pracovného voľna. Inak je zamestnanec povinný upovedomiť zamestnávateľa o prekážke v práci a o jej predpokladanom trvaní bez zbytočného odkladu (§ 144 ods. 1 Zákonníka práce). </w:t>
      </w:r>
    </w:p>
    <w:p w14:paraId="411B4898" w14:textId="1A20C24A" w:rsidR="00664D28" w:rsidRPr="00664D28" w:rsidRDefault="00664D28" w:rsidP="00626A8B">
      <w:pPr>
        <w:numPr>
          <w:ilvl w:val="0"/>
          <w:numId w:val="21"/>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 xml:space="preserve">Ako výkon práce sa posudzuje čas uvedený v </w:t>
      </w:r>
      <w:r w:rsidRPr="00526FA7">
        <w:rPr>
          <w:rFonts w:ascii="Times New Roman" w:eastAsia="Times New Roman" w:hAnsi="Times New Roman" w:cs="Times New Roman"/>
          <w:sz w:val="24"/>
          <w:szCs w:val="24"/>
          <w:highlight w:val="yellow"/>
          <w:lang w:eastAsia="sk-SK"/>
        </w:rPr>
        <w:t>§ 144</w:t>
      </w:r>
      <w:r w:rsidR="00526FA7" w:rsidRPr="00526FA7">
        <w:rPr>
          <w:rFonts w:ascii="Times New Roman" w:eastAsia="Times New Roman" w:hAnsi="Times New Roman" w:cs="Times New Roman"/>
          <w:sz w:val="24"/>
          <w:szCs w:val="24"/>
          <w:highlight w:val="yellow"/>
          <w:lang w:eastAsia="sk-SK"/>
        </w:rPr>
        <w:t>a</w:t>
      </w:r>
      <w:r w:rsidRPr="00526FA7">
        <w:rPr>
          <w:rFonts w:ascii="Times New Roman" w:eastAsia="Times New Roman" w:hAnsi="Times New Roman" w:cs="Times New Roman"/>
          <w:sz w:val="24"/>
          <w:szCs w:val="24"/>
          <w:highlight w:val="yellow"/>
          <w:lang w:eastAsia="sk-SK"/>
        </w:rPr>
        <w:t xml:space="preserve"> ods. </w:t>
      </w:r>
      <w:r w:rsidR="00526FA7" w:rsidRPr="00526FA7">
        <w:rPr>
          <w:rFonts w:ascii="Times New Roman" w:eastAsia="Times New Roman" w:hAnsi="Times New Roman" w:cs="Times New Roman"/>
          <w:sz w:val="24"/>
          <w:szCs w:val="24"/>
          <w:highlight w:val="yellow"/>
          <w:lang w:eastAsia="sk-SK"/>
        </w:rPr>
        <w:t>1</w:t>
      </w:r>
      <w:r w:rsidRPr="00664D28">
        <w:rPr>
          <w:rFonts w:ascii="Times New Roman" w:eastAsia="Times New Roman" w:hAnsi="Times New Roman" w:cs="Times New Roman"/>
          <w:sz w:val="24"/>
          <w:szCs w:val="24"/>
          <w:lang w:eastAsia="sk-SK"/>
        </w:rPr>
        <w:t xml:space="preserve"> Zákonníka práce.</w:t>
      </w:r>
    </w:p>
    <w:p w14:paraId="4EBCCE27" w14:textId="77777777" w:rsidR="00664D28" w:rsidRPr="00664D28" w:rsidRDefault="00664D28" w:rsidP="00626A8B">
      <w:pPr>
        <w:numPr>
          <w:ilvl w:val="0"/>
          <w:numId w:val="21"/>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 xml:space="preserve">Prekážku v práci a jej trvanie je zamestnanec povinný zamestnávateľovi preukázať. Príslušné zariadenie je povinné potvrdiť mu doklad o existencii prekážky v práci a o jej </w:t>
      </w:r>
      <w:r w:rsidRPr="00664D28">
        <w:rPr>
          <w:rFonts w:ascii="Times New Roman" w:eastAsia="Times New Roman" w:hAnsi="Times New Roman" w:cs="Times New Roman"/>
          <w:sz w:val="24"/>
          <w:szCs w:val="24"/>
          <w:lang w:eastAsia="sk-SK"/>
        </w:rPr>
        <w:lastRenderedPageBreak/>
        <w:t>trvaní. Ak má zamestnanec nárok na pracovné voľno bez náhrady platu, zamestnávateľ je povinný mu umožniť odpracovanie zameškaného času, ak k tomu nebránia vážne prevádzkové dôvody (§ 144 ods. 2 a 3 Zákonníka práce).</w:t>
      </w:r>
    </w:p>
    <w:p w14:paraId="3C3D8D54" w14:textId="3F2DEC41" w:rsidR="00664D28" w:rsidRPr="00664D28" w:rsidRDefault="00526FA7" w:rsidP="00626A8B">
      <w:pPr>
        <w:numPr>
          <w:ilvl w:val="0"/>
          <w:numId w:val="21"/>
        </w:numPr>
        <w:spacing w:after="120" w:line="240" w:lineRule="auto"/>
        <w:ind w:left="426" w:hanging="426"/>
        <w:jc w:val="both"/>
        <w:rPr>
          <w:rFonts w:ascii="Times New Roman" w:eastAsia="Times New Roman" w:hAnsi="Times New Roman" w:cs="Times New Roman"/>
          <w:sz w:val="24"/>
          <w:szCs w:val="24"/>
          <w:lang w:eastAsia="sk-SK"/>
        </w:rPr>
      </w:pPr>
      <w:r w:rsidRPr="00526FA7">
        <w:rPr>
          <w:rFonts w:ascii="Times New Roman" w:eastAsia="Times New Roman" w:hAnsi="Times New Roman" w:cs="Times New Roman"/>
          <w:sz w:val="24"/>
          <w:szCs w:val="24"/>
          <w:lang w:eastAsia="sk-SK"/>
        </w:rPr>
        <w:t>Ak zamestnanec nemôže vykonávať prácu pre dôležité osobné prekážky v práci ustanovené § 141 Zákonníka práce, zamestnávateľ mu poskytne pracovné voľno s náhradou platu alebo bez náhrady platu. Podmienky poskytnutia ďalšieho pracovného voľna s náhradou platu alebo bez náhrady platu podľa § 141 ods. 3 Zákonníka práce upraví zamestnávateľ v kolektívnej zmluve alebo vo vnútornom predpise</w:t>
      </w:r>
      <w:r w:rsidR="00664D28" w:rsidRPr="00664D28">
        <w:rPr>
          <w:rFonts w:ascii="Times New Roman" w:eastAsia="Times New Roman" w:hAnsi="Times New Roman" w:cs="Times New Roman"/>
          <w:sz w:val="24"/>
          <w:szCs w:val="24"/>
          <w:lang w:eastAsia="sk-SK"/>
        </w:rPr>
        <w:t>.</w:t>
      </w:r>
    </w:p>
    <w:p w14:paraId="20639D38" w14:textId="0D6324AF" w:rsidR="00664D28" w:rsidRPr="00664D28" w:rsidRDefault="00EB4BD8" w:rsidP="00626A8B">
      <w:pPr>
        <w:numPr>
          <w:ilvl w:val="0"/>
          <w:numId w:val="21"/>
        </w:numPr>
        <w:spacing w:after="120" w:line="240" w:lineRule="auto"/>
        <w:ind w:left="426" w:hanging="426"/>
        <w:jc w:val="both"/>
        <w:rPr>
          <w:rFonts w:ascii="Times New Roman" w:eastAsia="Times New Roman" w:hAnsi="Times New Roman" w:cs="Times New Roman"/>
          <w:sz w:val="24"/>
          <w:szCs w:val="24"/>
          <w:lang w:eastAsia="sk-SK"/>
        </w:rPr>
      </w:pPr>
      <w:r w:rsidRPr="00EB4BD8">
        <w:rPr>
          <w:rFonts w:ascii="Times New Roman" w:eastAsia="Times New Roman" w:hAnsi="Times New Roman" w:cs="Times New Roman"/>
          <w:sz w:val="24"/>
          <w:szCs w:val="24"/>
          <w:highlight w:val="yellow"/>
          <w:lang w:eastAsia="sk-SK"/>
        </w:rPr>
        <w:t>Zamestnávateľ ospravedlní neprítomnosť zamestnanca v práci počas jeho dočasnej pracovnej neschopnosti pre chorobu alebo úraz, materskej dovolenky, otcovskej dovolenky a rodičovskej dovolenky, karantény, osobného a celodenného ošetrovania chorého člena rodiny podľa osobitného predpisu, osobnej a celodennej starostlivosti o fyzickú osobu podľa osobitného predpisu a počas obdobia, kedy sa osoba, ktorá sa inak stará o dieťa do dovŕšenia jedenásteho roku veku dieťaťa alebo do dovŕšenia osemnásteho roku veku dieťaťa, ak ide o dieťa s dlhodobým nepriaznivým zdravotným stavom, podrobila vyšetreniu alebo ošetreniu v zdravotníckom zariadení, ktoré nebolo možné zabezpečiť mimo pracovného času zamestnanca. Za tento čas nepatrí zamestnancovi náhrada mzdy, ak osobitný predpis neustanovuje inak</w:t>
      </w:r>
      <w:r>
        <w:rPr>
          <w:rFonts w:ascii="Times New Roman" w:eastAsia="Times New Roman" w:hAnsi="Times New Roman" w:cs="Times New Roman"/>
          <w:sz w:val="24"/>
          <w:szCs w:val="24"/>
          <w:lang w:eastAsia="sk-SK"/>
        </w:rPr>
        <w:t xml:space="preserve"> </w:t>
      </w:r>
      <w:r w:rsidR="00664D28" w:rsidRPr="00664D28">
        <w:rPr>
          <w:rFonts w:ascii="Times New Roman" w:eastAsia="Times New Roman" w:hAnsi="Times New Roman" w:cs="Times New Roman"/>
          <w:sz w:val="24"/>
          <w:szCs w:val="24"/>
          <w:lang w:eastAsia="sk-SK"/>
        </w:rPr>
        <w:t>(§ 141 ods. 1 Zákonníka práce).</w:t>
      </w:r>
    </w:p>
    <w:p w14:paraId="28932EAF" w14:textId="21861B64" w:rsidR="00664D28" w:rsidRPr="00664D28" w:rsidRDefault="00B742D9" w:rsidP="00626A8B">
      <w:pPr>
        <w:numPr>
          <w:ilvl w:val="0"/>
          <w:numId w:val="21"/>
        </w:numPr>
        <w:spacing w:after="120" w:line="240" w:lineRule="auto"/>
        <w:ind w:left="426" w:hanging="426"/>
        <w:jc w:val="both"/>
        <w:rPr>
          <w:rFonts w:ascii="Times New Roman" w:eastAsia="Times New Roman" w:hAnsi="Times New Roman" w:cs="Times New Roman"/>
          <w:sz w:val="24"/>
          <w:szCs w:val="24"/>
          <w:lang w:eastAsia="sk-SK"/>
        </w:rPr>
      </w:pPr>
      <w:r w:rsidRPr="00B742D9">
        <w:rPr>
          <w:rFonts w:ascii="Times New Roman" w:eastAsia="Times New Roman" w:hAnsi="Times New Roman" w:cs="Times New Roman"/>
          <w:sz w:val="24"/>
          <w:szCs w:val="24"/>
          <w:lang w:eastAsia="sk-SK"/>
        </w:rPr>
        <w:t>Zamestnávateľ môže poskytnúť zamestnancovi ďalšie pracovné voľno z dôvodov uvedených v § 141 ods. 2 Zákonníka práce s náhradou platu alebo bez náhrady platu, alebo mu môže poskytnúť pracovné voľno s náhradou platu alebo bez náhrady platu z iných vážnych dôvodov, najmä na zariadenie dôležitých osobných, rodinných a iných vecí, ktoré nemožno vybaviť mimo pracovného času</w:t>
      </w:r>
      <w:r w:rsidR="00664D28" w:rsidRPr="00664D28">
        <w:rPr>
          <w:rFonts w:ascii="Times New Roman" w:eastAsia="Times New Roman" w:hAnsi="Times New Roman" w:cs="Times New Roman"/>
          <w:sz w:val="24"/>
          <w:szCs w:val="24"/>
          <w:lang w:eastAsia="sk-SK"/>
        </w:rPr>
        <w:t xml:space="preserve">.  </w:t>
      </w:r>
    </w:p>
    <w:p w14:paraId="3172B209" w14:textId="77777777" w:rsidR="00664D28" w:rsidRPr="00664D28" w:rsidRDefault="00664D28" w:rsidP="00626A8B">
      <w:pPr>
        <w:numPr>
          <w:ilvl w:val="0"/>
          <w:numId w:val="21"/>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Hodiny priamej výchovno-vzdelávacej činnosti plánované podľa rozvrhu hodín, ktoré zamestnanec neodpracoval z dôvodu prekážky na strane zamestnávateľa, sa započítavajú do plnenia základného úväzku PZ.</w:t>
      </w:r>
    </w:p>
    <w:p w14:paraId="1824E188" w14:textId="77777777" w:rsidR="00664D28" w:rsidRPr="00664D28" w:rsidRDefault="00664D28" w:rsidP="00626A8B">
      <w:pPr>
        <w:numPr>
          <w:ilvl w:val="0"/>
          <w:numId w:val="21"/>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 xml:space="preserve">Zamestnávateľ poskytne zamestnancovi pracovné voľno na nevyhnutne potrebný čas na výkon verejných funkcií, občianskych povinností a iných úkonov vo všeobecnom záujme, ak túto činnosť nemožno vykonať mimo pracovného času. Pracovné voľno poskytne zamestnávateľ bez náhrady </w:t>
      </w:r>
      <w:r w:rsidR="00BF367D">
        <w:rPr>
          <w:rFonts w:ascii="Times New Roman" w:eastAsia="Times New Roman" w:hAnsi="Times New Roman" w:cs="Times New Roman"/>
          <w:sz w:val="24"/>
          <w:szCs w:val="24"/>
          <w:lang w:eastAsia="sk-SK"/>
        </w:rPr>
        <w:t>mzdy (</w:t>
      </w:r>
      <w:r w:rsidRPr="00664D28">
        <w:rPr>
          <w:rFonts w:ascii="Times New Roman" w:eastAsia="Times New Roman" w:hAnsi="Times New Roman" w:cs="Times New Roman"/>
          <w:sz w:val="24"/>
          <w:szCs w:val="24"/>
          <w:lang w:eastAsia="sk-SK"/>
        </w:rPr>
        <w:t>platu</w:t>
      </w:r>
      <w:r w:rsidR="00BF367D">
        <w:rPr>
          <w:rFonts w:ascii="Times New Roman" w:eastAsia="Times New Roman" w:hAnsi="Times New Roman" w:cs="Times New Roman"/>
          <w:sz w:val="24"/>
          <w:szCs w:val="24"/>
          <w:lang w:eastAsia="sk-SK"/>
        </w:rPr>
        <w:t>)</w:t>
      </w:r>
      <w:r w:rsidRPr="00664D28">
        <w:rPr>
          <w:rFonts w:ascii="Times New Roman" w:eastAsia="Times New Roman" w:hAnsi="Times New Roman" w:cs="Times New Roman"/>
          <w:sz w:val="24"/>
          <w:szCs w:val="24"/>
          <w:lang w:eastAsia="sk-SK"/>
        </w:rPr>
        <w:t>, ak Zákonník práce, osobitný predpis alebo kolektívna zmluva zamestnávateľa neustanovuje inak alebo ak sa zamestnávateľ so zamestnancom nedohodne inak.</w:t>
      </w:r>
    </w:p>
    <w:p w14:paraId="59ECE536" w14:textId="02A197D7" w:rsidR="00664D28" w:rsidRPr="00664D28" w:rsidRDefault="00D167C0" w:rsidP="00626A8B">
      <w:pPr>
        <w:numPr>
          <w:ilvl w:val="0"/>
          <w:numId w:val="21"/>
        </w:numPr>
        <w:spacing w:after="120" w:line="240" w:lineRule="auto"/>
        <w:ind w:left="426" w:hanging="426"/>
        <w:jc w:val="both"/>
        <w:rPr>
          <w:rFonts w:ascii="Times New Roman" w:eastAsia="Times New Roman" w:hAnsi="Times New Roman" w:cs="Times New Roman"/>
          <w:sz w:val="24"/>
          <w:szCs w:val="24"/>
          <w:lang w:eastAsia="sk-SK"/>
        </w:rPr>
      </w:pPr>
      <w:r w:rsidRPr="00D167C0">
        <w:rPr>
          <w:rFonts w:ascii="Times New Roman" w:eastAsia="Times New Roman" w:hAnsi="Times New Roman" w:cs="Times New Roman"/>
          <w:sz w:val="24"/>
          <w:szCs w:val="24"/>
          <w:lang w:eastAsia="sk-SK"/>
        </w:rPr>
        <w:t>Zamestnávateľ uvoľní zamestnanca dlhodobo na výkon verejnej funkcie a výkon odborovej funkcie. Náhrada platu od zamestnávateľa, u ktorého je v pracovnom pomere mu nepatrí</w:t>
      </w:r>
      <w:r w:rsidR="00664D28" w:rsidRPr="00664D28">
        <w:rPr>
          <w:rFonts w:ascii="Times New Roman" w:eastAsia="Times New Roman" w:hAnsi="Times New Roman" w:cs="Times New Roman"/>
          <w:sz w:val="24"/>
          <w:szCs w:val="24"/>
          <w:lang w:eastAsia="sk-SK"/>
        </w:rPr>
        <w:t xml:space="preserve">. </w:t>
      </w:r>
    </w:p>
    <w:p w14:paraId="70223B68" w14:textId="77777777" w:rsidR="00664D28" w:rsidRPr="00664D28" w:rsidRDefault="00664D28" w:rsidP="00626A8B">
      <w:pPr>
        <w:numPr>
          <w:ilvl w:val="0"/>
          <w:numId w:val="21"/>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Zamestnávateľ uvoľní zamestnanca dlhodobo na výkon funkcie v odborovom orgáne pôsobiacom u tohto zamestnávateľa za podmienok dohodnutých v kolektívnej zmluve a na výkon funkcie člena zamestnaneckej rady po dohode so zamestnaneckou radou.</w:t>
      </w:r>
    </w:p>
    <w:p w14:paraId="6C4DE91C" w14:textId="77777777" w:rsidR="00664D28" w:rsidRPr="00664D28" w:rsidRDefault="00664D28" w:rsidP="00626A8B">
      <w:pPr>
        <w:numPr>
          <w:ilvl w:val="0"/>
          <w:numId w:val="21"/>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Verejná funkcia, občianska povinnosť a iný úkon vo všeobecnom záujme je na účely Zákonníka práce činnosť, o ktorej to ustanovuje Zákonník práce alebo osobitný predpis.</w:t>
      </w:r>
    </w:p>
    <w:p w14:paraId="03F4B968" w14:textId="77777777" w:rsidR="00664D28" w:rsidRPr="00664D28" w:rsidRDefault="00664D28" w:rsidP="00626A8B">
      <w:pPr>
        <w:numPr>
          <w:ilvl w:val="0"/>
          <w:numId w:val="21"/>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Účasť na ďalšom vzdelávaní, v ktorom má zamestnanec získať predpoklady ustanovené právnymi predpismi alebo splniť požiadavky nevyhnutné na riadny výkon práce dohodnuté v pracovnej zmluve, je prekážkou v práci na strane zamestnanca.</w:t>
      </w:r>
    </w:p>
    <w:p w14:paraId="5E79835A" w14:textId="19023588" w:rsidR="00664D28" w:rsidRPr="00664D28" w:rsidRDefault="00E40031" w:rsidP="00626A8B">
      <w:pPr>
        <w:numPr>
          <w:ilvl w:val="0"/>
          <w:numId w:val="21"/>
        </w:numPr>
        <w:spacing w:after="120" w:line="240" w:lineRule="auto"/>
        <w:ind w:left="426" w:hanging="426"/>
        <w:jc w:val="both"/>
        <w:rPr>
          <w:rFonts w:ascii="Times New Roman" w:eastAsia="Times New Roman" w:hAnsi="Times New Roman" w:cs="Times New Roman"/>
          <w:sz w:val="24"/>
          <w:szCs w:val="24"/>
          <w:lang w:eastAsia="sk-SK"/>
        </w:rPr>
      </w:pPr>
      <w:r w:rsidRPr="00E40031">
        <w:rPr>
          <w:rFonts w:ascii="Times New Roman" w:eastAsia="Times New Roman" w:hAnsi="Times New Roman" w:cs="Times New Roman"/>
          <w:sz w:val="24"/>
          <w:szCs w:val="24"/>
          <w:lang w:eastAsia="sk-SK"/>
        </w:rPr>
        <w:t xml:space="preserve">Zamestnávateľ môže poskytovať zamestnancovi v súlade s § 140 Zákonníka práce pracovné voľno a náhradu platu vo výške jeho funkčného platu, najmä ak je predpokladané </w:t>
      </w:r>
      <w:r w:rsidRPr="00E40031">
        <w:rPr>
          <w:rFonts w:ascii="Times New Roman" w:eastAsia="Times New Roman" w:hAnsi="Times New Roman" w:cs="Times New Roman"/>
          <w:sz w:val="24"/>
          <w:szCs w:val="24"/>
          <w:lang w:eastAsia="sk-SK"/>
        </w:rPr>
        <w:lastRenderedPageBreak/>
        <w:t>zvýšenie kvalifikácie v súlade s potrebou zamestnávateľa. Zvýšenie kvalifikácie je aj jej získanie alebo rozšírenie</w:t>
      </w:r>
      <w:r w:rsidR="00664D28" w:rsidRPr="00664D28">
        <w:rPr>
          <w:rFonts w:ascii="Times New Roman" w:eastAsia="Times New Roman" w:hAnsi="Times New Roman" w:cs="Times New Roman"/>
          <w:sz w:val="24"/>
          <w:szCs w:val="24"/>
          <w:lang w:eastAsia="sk-SK"/>
        </w:rPr>
        <w:t>.</w:t>
      </w:r>
    </w:p>
    <w:p w14:paraId="76B0F2DA" w14:textId="77777777" w:rsidR="00664D28" w:rsidRPr="00664D28" w:rsidRDefault="00664D28" w:rsidP="00626A8B">
      <w:pPr>
        <w:numPr>
          <w:ilvl w:val="0"/>
          <w:numId w:val="21"/>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Rozsah pracovného voľna podľa odseku 14 upravuje § 140 ods. 3 Zákonníka práce.</w:t>
      </w:r>
    </w:p>
    <w:p w14:paraId="7D618941" w14:textId="6F48E559" w:rsidR="00664D28" w:rsidRPr="00664D28" w:rsidRDefault="00E40031" w:rsidP="00626A8B">
      <w:pPr>
        <w:numPr>
          <w:ilvl w:val="0"/>
          <w:numId w:val="21"/>
        </w:numPr>
        <w:spacing w:after="120" w:line="240" w:lineRule="auto"/>
        <w:ind w:left="426" w:hanging="426"/>
        <w:jc w:val="both"/>
        <w:rPr>
          <w:rFonts w:ascii="Times New Roman" w:eastAsia="Times New Roman" w:hAnsi="Times New Roman" w:cs="Times New Roman"/>
          <w:sz w:val="24"/>
          <w:szCs w:val="24"/>
          <w:lang w:eastAsia="sk-SK"/>
        </w:rPr>
      </w:pPr>
      <w:r w:rsidRPr="00E40031">
        <w:rPr>
          <w:rFonts w:ascii="Times New Roman" w:eastAsia="Times New Roman" w:hAnsi="Times New Roman" w:cs="Times New Roman"/>
          <w:sz w:val="24"/>
          <w:szCs w:val="24"/>
          <w:lang w:eastAsia="sk-SK"/>
        </w:rPr>
        <w:t>Zamestnávateľ môže so zamestnancom uzatvoriť dohodu, ktorou sa zamestnávateľ zaväzuje umožniť zamestnancovi zvýšenie kvalifikácie poskytovaním pracovného voľna, náhrady platu a úhrady ďalších nákladov spojených so štúdiom, a zamestnanec sa zaväzuje zotrvať po skončení štúdia u zamestnávateľa po určitý čas v pracovnom pomere alebo mu uhradiť náklady spojené sú štúdiom, a to aj vtedy, keď zamestnanec skončí pracovný pomer pred skončením štúdia. Dohoda sa musí uzatvoriť písomne, inak je neplatná</w:t>
      </w:r>
      <w:r w:rsidR="00664D28" w:rsidRPr="00664D28">
        <w:rPr>
          <w:rFonts w:ascii="Times New Roman" w:eastAsia="Times New Roman" w:hAnsi="Times New Roman" w:cs="Times New Roman"/>
          <w:sz w:val="24"/>
          <w:szCs w:val="24"/>
          <w:lang w:eastAsia="sk-SK"/>
        </w:rPr>
        <w:t>.</w:t>
      </w:r>
    </w:p>
    <w:p w14:paraId="21DB90C1" w14:textId="77777777" w:rsidR="00664D28" w:rsidRPr="00664D28" w:rsidRDefault="00664D28" w:rsidP="00626A8B">
      <w:pPr>
        <w:numPr>
          <w:ilvl w:val="0"/>
          <w:numId w:val="21"/>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Podmienky a náležitosti dohody podľa odseku 16 upravuje § 155 ods. 2 až 6 Zákonníka práce.</w:t>
      </w:r>
    </w:p>
    <w:p w14:paraId="7F4D059D" w14:textId="1D49ABAA" w:rsidR="00664D28" w:rsidRPr="00664D28" w:rsidRDefault="00E40031" w:rsidP="00626A8B">
      <w:pPr>
        <w:numPr>
          <w:ilvl w:val="0"/>
          <w:numId w:val="21"/>
        </w:numPr>
        <w:spacing w:after="120" w:line="240" w:lineRule="auto"/>
        <w:ind w:left="426" w:hanging="426"/>
        <w:jc w:val="both"/>
        <w:rPr>
          <w:rFonts w:ascii="Times New Roman" w:eastAsia="Times New Roman" w:hAnsi="Times New Roman" w:cs="Times New Roman"/>
          <w:sz w:val="24"/>
          <w:szCs w:val="24"/>
          <w:lang w:eastAsia="sk-SK"/>
        </w:rPr>
      </w:pPr>
      <w:r w:rsidRPr="00E40031">
        <w:rPr>
          <w:rFonts w:ascii="Times New Roman" w:eastAsia="Times New Roman" w:hAnsi="Times New Roman" w:cs="Times New Roman"/>
          <w:sz w:val="24"/>
          <w:szCs w:val="24"/>
          <w:highlight w:val="yellow"/>
          <w:lang w:eastAsia="sk-SK"/>
        </w:rPr>
        <w:t>Účasť zamestnanca v čase vyučovania na akciách usporiadaných priamo riadenými organizáciami ministerstva (napríklad Národný inštitút vzdelávania a mládeže, Štátny inštitút odborného vzdelávania), regionálnym úradom školskej správy</w:t>
      </w:r>
      <w:r w:rsidRPr="00E40031">
        <w:rPr>
          <w:rFonts w:ascii="Times New Roman" w:eastAsia="Times New Roman" w:hAnsi="Times New Roman" w:cs="Times New Roman"/>
          <w:sz w:val="24"/>
          <w:szCs w:val="24"/>
          <w:lang w:eastAsia="sk-SK"/>
        </w:rPr>
        <w:t xml:space="preserve"> alebo zriaďovateľom, najmä za účelom prehlbovania kvalifikácie a jej udržiavania a obnovovania na výkon práce dohodnutej v pracovnej zmluve, na ktorých sa zúčastňuje so súhlasom zamestnávateľa, je výkon práce, za ktorý patrí zamestnancovi plat</w:t>
      </w:r>
      <w:r w:rsidR="00664D28" w:rsidRPr="00664D28">
        <w:rPr>
          <w:rFonts w:ascii="Times New Roman" w:eastAsia="Times New Roman" w:hAnsi="Times New Roman" w:cs="Times New Roman"/>
          <w:sz w:val="24"/>
          <w:szCs w:val="24"/>
          <w:lang w:eastAsia="sk-SK"/>
        </w:rPr>
        <w:t>.</w:t>
      </w:r>
    </w:p>
    <w:p w14:paraId="48DD5F81" w14:textId="77777777" w:rsidR="00664D28" w:rsidRPr="00664D28" w:rsidRDefault="00664D28" w:rsidP="00664D28">
      <w:pPr>
        <w:spacing w:after="120" w:line="240" w:lineRule="auto"/>
        <w:ind w:left="391"/>
        <w:jc w:val="both"/>
        <w:rPr>
          <w:rFonts w:ascii="Times New Roman" w:eastAsia="Times New Roman" w:hAnsi="Times New Roman" w:cs="Times New Roman"/>
          <w:sz w:val="24"/>
          <w:szCs w:val="24"/>
          <w:lang w:eastAsia="sk-SK"/>
        </w:rPr>
      </w:pPr>
    </w:p>
    <w:p w14:paraId="6FA5C149" w14:textId="77777777" w:rsidR="00664D28" w:rsidRPr="00664D28" w:rsidRDefault="00664D28" w:rsidP="00664D28">
      <w:pPr>
        <w:keepNext/>
        <w:spacing w:before="240" w:after="240" w:line="240" w:lineRule="auto"/>
        <w:jc w:val="center"/>
        <w:outlineLvl w:val="1"/>
        <w:rPr>
          <w:rFonts w:ascii="Times New Roman" w:eastAsia="Times New Roman" w:hAnsi="Times New Roman" w:cs="Times New Roman"/>
          <w:b/>
          <w:bCs/>
          <w:iCs/>
          <w:sz w:val="24"/>
          <w:szCs w:val="24"/>
          <w:lang w:eastAsia="sk-SK"/>
        </w:rPr>
      </w:pPr>
      <w:bookmarkStart w:id="29" w:name="_Toc121889356"/>
      <w:r w:rsidRPr="00664D28">
        <w:rPr>
          <w:rFonts w:ascii="Times New Roman" w:eastAsia="Times New Roman" w:hAnsi="Times New Roman" w:cs="Times New Roman"/>
          <w:b/>
          <w:bCs/>
          <w:iCs/>
          <w:sz w:val="24"/>
          <w:szCs w:val="24"/>
          <w:lang w:eastAsia="sk-SK"/>
        </w:rPr>
        <w:t>Siedma časť</w:t>
      </w:r>
      <w:bookmarkEnd w:id="29"/>
    </w:p>
    <w:p w14:paraId="44F4FD2A" w14:textId="1BFD1159" w:rsidR="00664D28" w:rsidRPr="00664D28" w:rsidRDefault="00664D28" w:rsidP="00664D28">
      <w:pPr>
        <w:keepNext/>
        <w:spacing w:before="240" w:after="240" w:line="240" w:lineRule="auto"/>
        <w:jc w:val="center"/>
        <w:outlineLvl w:val="1"/>
        <w:rPr>
          <w:rFonts w:ascii="Times New Roman" w:eastAsia="Times New Roman" w:hAnsi="Times New Roman" w:cs="Arial"/>
          <w:b/>
          <w:bCs/>
          <w:iCs/>
          <w:sz w:val="24"/>
          <w:szCs w:val="24"/>
          <w:lang w:eastAsia="sk-SK"/>
        </w:rPr>
      </w:pPr>
      <w:r w:rsidRPr="00664D28">
        <w:rPr>
          <w:rFonts w:ascii="Times New Roman" w:eastAsia="Times New Roman" w:hAnsi="Times New Roman" w:cs="Arial"/>
          <w:b/>
          <w:bCs/>
          <w:iCs/>
          <w:sz w:val="24"/>
          <w:szCs w:val="24"/>
          <w:lang w:eastAsia="sk-SK"/>
        </w:rPr>
        <w:t>Čl. 2</w:t>
      </w:r>
      <w:r w:rsidR="00E40031">
        <w:rPr>
          <w:rFonts w:ascii="Times New Roman" w:eastAsia="Times New Roman" w:hAnsi="Times New Roman" w:cs="Arial"/>
          <w:b/>
          <w:bCs/>
          <w:iCs/>
          <w:sz w:val="24"/>
          <w:szCs w:val="24"/>
          <w:lang w:eastAsia="sk-SK"/>
        </w:rPr>
        <w:t>2</w:t>
      </w:r>
    </w:p>
    <w:p w14:paraId="05A1009D" w14:textId="77777777" w:rsidR="00664D28" w:rsidRPr="00664D28" w:rsidRDefault="00664D28" w:rsidP="00664D28">
      <w:pPr>
        <w:spacing w:before="120" w:after="240" w:line="240" w:lineRule="auto"/>
        <w:jc w:val="center"/>
        <w:rPr>
          <w:rFonts w:ascii="Times New Roman" w:eastAsia="Times New Roman" w:hAnsi="Times New Roman" w:cs="Times New Roman"/>
          <w:b/>
          <w:sz w:val="24"/>
          <w:szCs w:val="24"/>
          <w:lang w:eastAsia="sk-SK"/>
        </w:rPr>
      </w:pPr>
      <w:bookmarkStart w:id="30" w:name="_Toc121889357"/>
      <w:r w:rsidRPr="00664D28">
        <w:rPr>
          <w:rFonts w:ascii="Times New Roman" w:eastAsia="Times New Roman" w:hAnsi="Times New Roman" w:cs="Times New Roman"/>
          <w:b/>
          <w:sz w:val="24"/>
          <w:szCs w:val="24"/>
          <w:lang w:eastAsia="sk-SK"/>
        </w:rPr>
        <w:t>Pracovné cesty</w:t>
      </w:r>
      <w:bookmarkEnd w:id="30"/>
    </w:p>
    <w:p w14:paraId="0CA13E09" w14:textId="77777777" w:rsidR="00664D28" w:rsidRPr="00664D28" w:rsidRDefault="00664D28" w:rsidP="00626A8B">
      <w:pPr>
        <w:numPr>
          <w:ilvl w:val="0"/>
          <w:numId w:val="22"/>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Poskytovanie náhrad výdavkov a iných plnení pri pracovných cestách, pri dočasnom pridelení na výkon práce k inej právnickej osobe alebo fyzickej osobe, pri vyslaní do členského štátu Európske únie, pri vzniku pracovného pomeru, štátnozamestnaneckého pomeru alebo obdobného pracovného vzťahu, pri výkone práce v zahraničí a pri ceste v súvislosti s mimoriadnym výkonom práce mimo rozvrhu pracovných zmien do miesta pravidelného pracoviska a späť upravuje zákon č. 283/2002 Z. z. o cestovných náhradách v znení neskorších predpisov  (ďalej len „zákon č. 283/2002 Z. z.“).</w:t>
      </w:r>
    </w:p>
    <w:p w14:paraId="20D59F30" w14:textId="733084EE" w:rsidR="00664D28" w:rsidRPr="00664D28" w:rsidRDefault="00664D28" w:rsidP="00626A8B">
      <w:pPr>
        <w:numPr>
          <w:ilvl w:val="0"/>
          <w:numId w:val="22"/>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Pracovná cesta je podľa zákona č. 283/2002 Z. z. čas od nástupu zamestnanca na cestu na výkon práce do iného miesta, ako je jeho pravidelné pracovisko (§ 2 ods. 3 zákona č.</w:t>
      </w:r>
      <w:r w:rsidR="00F72281">
        <w:rPr>
          <w:rFonts w:ascii="Times New Roman" w:eastAsia="Times New Roman" w:hAnsi="Times New Roman" w:cs="Times New Roman"/>
          <w:sz w:val="24"/>
          <w:szCs w:val="24"/>
          <w:lang w:eastAsia="sk-SK"/>
        </w:rPr>
        <w:t> </w:t>
      </w:r>
      <w:r w:rsidRPr="00664D28">
        <w:rPr>
          <w:rFonts w:ascii="Times New Roman" w:eastAsia="Times New Roman" w:hAnsi="Times New Roman" w:cs="Times New Roman"/>
          <w:sz w:val="24"/>
          <w:szCs w:val="24"/>
          <w:lang w:eastAsia="sk-SK"/>
        </w:rPr>
        <w:t>283/2002 Z. z.), vrátane výkonu práce v tomto mieste do skončenia tejto cesty. Pracovná cesta podľa zákona č. 283/2002 Z. z.  je aj cesta, ktorá trvá od nástupu osoby uvedenej v §</w:t>
      </w:r>
      <w:r w:rsidR="00F72281">
        <w:rPr>
          <w:rFonts w:ascii="Times New Roman" w:eastAsia="Times New Roman" w:hAnsi="Times New Roman" w:cs="Times New Roman"/>
          <w:sz w:val="24"/>
          <w:szCs w:val="24"/>
          <w:lang w:eastAsia="sk-SK"/>
        </w:rPr>
        <w:t> </w:t>
      </w:r>
      <w:r w:rsidRPr="00664D28">
        <w:rPr>
          <w:rFonts w:ascii="Times New Roman" w:eastAsia="Times New Roman" w:hAnsi="Times New Roman" w:cs="Times New Roman"/>
          <w:sz w:val="24"/>
          <w:szCs w:val="24"/>
          <w:lang w:eastAsia="sk-SK"/>
        </w:rPr>
        <w:t>1 ods. 2 zákona č. 283/2002 Z. z. na cestu na plnenie činností pre ňu vyplývajúcich z osobitného postavenia vrátane výkonu činností do skončenia tejto cesty.</w:t>
      </w:r>
    </w:p>
    <w:p w14:paraId="3E48A597" w14:textId="77777777" w:rsidR="00664D28" w:rsidRPr="00664D28" w:rsidRDefault="00664D28" w:rsidP="00626A8B">
      <w:pPr>
        <w:numPr>
          <w:ilvl w:val="0"/>
          <w:numId w:val="22"/>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Zahraničná pracovná cesta je čas pracovnej cesty podľa odseku 2 v zahraničí vrátane výkonu práce v zahraničí do skončenia tejto cesty.</w:t>
      </w:r>
    </w:p>
    <w:p w14:paraId="040571B1" w14:textId="77777777" w:rsidR="00664D28" w:rsidRPr="00664D28" w:rsidRDefault="00664D28" w:rsidP="00626A8B">
      <w:pPr>
        <w:numPr>
          <w:ilvl w:val="0"/>
          <w:numId w:val="22"/>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Zamestnávateľ vysielajúci zamestnanca na pracovnú cestu písomne v cestovnom príkaze určí miesto jej nástupu, miesto výkonu práce, čas trvania, spôsob dopravy a miesto skončenia pracovnej cesty; môže určiť aj ďalšie podmienky pracovnej cesty. Zamestnávateľ je pritom povinný prihliadať na oprávnené záujmy zamestnanca.</w:t>
      </w:r>
    </w:p>
    <w:p w14:paraId="5FE752FD" w14:textId="77777777" w:rsidR="00664D28" w:rsidRPr="00664D28" w:rsidRDefault="00664D28" w:rsidP="00626A8B">
      <w:pPr>
        <w:numPr>
          <w:ilvl w:val="0"/>
          <w:numId w:val="22"/>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 xml:space="preserve">Zamestnávateľ je povinný pri akciách organizovaných zamestnávateľom (napríklad lyžiarsky výcvik, exkurzie, škola v prírode, školské výlety, sprevádzanie žiaka na súťaže) </w:t>
      </w:r>
      <w:r w:rsidRPr="00664D28">
        <w:rPr>
          <w:rFonts w:ascii="Times New Roman" w:eastAsia="Times New Roman" w:hAnsi="Times New Roman" w:cs="Times New Roman"/>
          <w:sz w:val="24"/>
          <w:szCs w:val="24"/>
          <w:lang w:eastAsia="sk-SK"/>
        </w:rPr>
        <w:lastRenderedPageBreak/>
        <w:t>mimo miesta výkonu práce zamestnancov vopred písomne určiť pracovný čas na pracovnej ceste, osobitne s uvedením priamej výchovno-vzdelávacej činnosti, činnosti súvisiacej s priamou výchovno-vzdelávacou činnosťou, prípadne pracovnú pohotovosť vo vzťahu ku všetkým vyslaným zamestnancom. Zamestnávateľ pritom dbá o také rozvrhnutie pracovného času, aby bol zabezpečený náležitý dozor nad zúčastnenými žiakmi.</w:t>
      </w:r>
    </w:p>
    <w:p w14:paraId="48679CE2" w14:textId="77777777" w:rsidR="00664D28" w:rsidRPr="00664D28" w:rsidRDefault="00664D28" w:rsidP="00626A8B">
      <w:pPr>
        <w:numPr>
          <w:ilvl w:val="0"/>
          <w:numId w:val="22"/>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Zamestnancovi vyslanému na pracovnú cestu patrí náhrada preukázaných cestovných výdavkov, náhrada preukázaných výdavkov za ubytovanie, stravné, náhrada preukázaných potrebných vedľajších výdavkov, náhrada preukázaných cestovných výdavkov za cesty na návštevu jeho rodiny do miesta pobytu alebo medzi zamestnávateľom a zamestnancom vopred dohodnutého miesta pobytu rodiny na území Slovenskej republiky, ak podľa určených podmienok pracovná cesta trvá viac ako sedem po sebe nasledujúcich kalendárnych dní, a to každý týždeň, ak nie je v kolektívnej zmluve, pracovnej zmluve alebo v inej písomnej dohode so zamestnancom dohodnutá táto náhrada za dlhší čas, najdlhšie však za jeden mesiac.</w:t>
      </w:r>
    </w:p>
    <w:p w14:paraId="49FA764C" w14:textId="77777777" w:rsidR="00664D28" w:rsidRPr="00664D28" w:rsidRDefault="00664D28" w:rsidP="00626A8B">
      <w:pPr>
        <w:numPr>
          <w:ilvl w:val="0"/>
          <w:numId w:val="22"/>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 xml:space="preserve">Zamestnanec je povinný do desiatich pracovných dní odo dňa skončenia pracovnej cesty alebo inej skutočnosti zakladajúcej nárok na náhrady podľa zákona č. 283/2002 Z. z. predložiť zamestnávateľovi písomné doklady potrebné na vyúčtovanie náhrad a vrátiť nevyúčtovaný preddavok, ak nie je v kolektívnej zmluve alebo v písomnej dohode so zamestnancom dohodnutá, alebo vo vnútornom predpise zamestnávateľa určená dlhšia doba, najdlhšie však do konca kalendárneho mesiaca nasledujúceho po kalendárnom mesiaci, v ktorom bola pracovná cesta alebo iná skutočnosť zakladajúca nárok na náhrady skončená. </w:t>
      </w:r>
    </w:p>
    <w:p w14:paraId="2899268A" w14:textId="77777777" w:rsidR="00664D28" w:rsidRPr="00664D28" w:rsidRDefault="00664D28" w:rsidP="00626A8B">
      <w:pPr>
        <w:numPr>
          <w:ilvl w:val="0"/>
          <w:numId w:val="22"/>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 xml:space="preserve">Zamestnávateľ je povinný do desiatich pracovných dní odo dňa predloženia písomných dokladov vykonať vyúčtovanie pracovnej cesty zamestnanca alebo inej skutočnosti zakladajúcej nárok na náhrady podľa zákona č. 283/2002 Z. z. a uspokojiť nároky zamestnanca, ak nie je v kolektívnej zmluve alebo v písomnej dohode so zamestnancom dohodnutá, alebo vo vnútornom predpise zamestnávateľa určená dlhšia doba, najdlhšie však do konca kalendárneho mesiaca nasledujúceho po kalendárnom mesiaci, v ktorom boli predložené písomné doklady. </w:t>
      </w:r>
    </w:p>
    <w:p w14:paraId="16684950" w14:textId="77777777" w:rsidR="00664D28" w:rsidRPr="00664D28" w:rsidRDefault="00664D28" w:rsidP="00626A8B">
      <w:pPr>
        <w:numPr>
          <w:ilvl w:val="0"/>
          <w:numId w:val="22"/>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Čas, ktorý na pracovnej ceste spadá do pracovného času zamestnanca, strávený bez jeho zavinenia inak ako plnením pracovných úloh, sa na účely zákona č. 283/2002 Z. z. považuje za výkon práce.</w:t>
      </w:r>
      <w:bookmarkStart w:id="31" w:name="_Toc121889358"/>
    </w:p>
    <w:p w14:paraId="39D138FC" w14:textId="77777777" w:rsidR="00664D28" w:rsidRPr="00664D28" w:rsidRDefault="00664D28" w:rsidP="00664D28">
      <w:pPr>
        <w:spacing w:after="120" w:line="240" w:lineRule="auto"/>
        <w:jc w:val="both"/>
        <w:rPr>
          <w:rFonts w:ascii="Times New Roman" w:eastAsia="Times New Roman" w:hAnsi="Times New Roman" w:cs="Times New Roman"/>
          <w:sz w:val="24"/>
          <w:szCs w:val="24"/>
          <w:lang w:eastAsia="sk-SK"/>
        </w:rPr>
      </w:pPr>
    </w:p>
    <w:p w14:paraId="2A83FADB" w14:textId="77777777" w:rsidR="00664D28" w:rsidRPr="00664D28" w:rsidRDefault="00664D28" w:rsidP="00664D28">
      <w:pPr>
        <w:keepNext/>
        <w:spacing w:before="240" w:after="240" w:line="240" w:lineRule="auto"/>
        <w:jc w:val="center"/>
        <w:outlineLvl w:val="1"/>
        <w:rPr>
          <w:rFonts w:ascii="Times New Roman" w:eastAsia="Times New Roman" w:hAnsi="Times New Roman" w:cs="Times New Roman"/>
          <w:b/>
          <w:bCs/>
          <w:iCs/>
          <w:sz w:val="24"/>
          <w:szCs w:val="24"/>
          <w:lang w:eastAsia="sk-SK"/>
        </w:rPr>
      </w:pPr>
      <w:r w:rsidRPr="00664D28">
        <w:rPr>
          <w:rFonts w:ascii="Times New Roman" w:eastAsia="Times New Roman" w:hAnsi="Times New Roman" w:cs="Times New Roman"/>
          <w:b/>
          <w:bCs/>
          <w:iCs/>
          <w:sz w:val="24"/>
          <w:szCs w:val="24"/>
          <w:lang w:eastAsia="sk-SK"/>
        </w:rPr>
        <w:t>Ôsma časť</w:t>
      </w:r>
      <w:bookmarkEnd w:id="31"/>
    </w:p>
    <w:p w14:paraId="243B7F33" w14:textId="11E1A953" w:rsidR="00664D28" w:rsidRPr="00664D28" w:rsidRDefault="00664D28" w:rsidP="00664D28">
      <w:pPr>
        <w:keepNext/>
        <w:spacing w:before="240" w:after="240" w:line="240" w:lineRule="auto"/>
        <w:jc w:val="center"/>
        <w:outlineLvl w:val="1"/>
        <w:rPr>
          <w:rFonts w:ascii="Times New Roman" w:eastAsia="Times New Roman" w:hAnsi="Times New Roman" w:cs="Arial"/>
          <w:sz w:val="24"/>
          <w:szCs w:val="24"/>
          <w:lang w:eastAsia="sk-SK"/>
        </w:rPr>
      </w:pPr>
      <w:r w:rsidRPr="00664D28">
        <w:rPr>
          <w:rFonts w:ascii="Times New Roman" w:eastAsia="Times New Roman" w:hAnsi="Times New Roman" w:cs="Arial"/>
          <w:b/>
          <w:bCs/>
          <w:iCs/>
          <w:sz w:val="24"/>
          <w:szCs w:val="24"/>
          <w:lang w:eastAsia="sk-SK"/>
        </w:rPr>
        <w:t>Čl. 2</w:t>
      </w:r>
      <w:r w:rsidR="008568A9">
        <w:rPr>
          <w:rFonts w:ascii="Times New Roman" w:eastAsia="Times New Roman" w:hAnsi="Times New Roman" w:cs="Arial"/>
          <w:b/>
          <w:bCs/>
          <w:iCs/>
          <w:sz w:val="24"/>
          <w:szCs w:val="24"/>
          <w:lang w:eastAsia="sk-SK"/>
        </w:rPr>
        <w:t>3</w:t>
      </w:r>
    </w:p>
    <w:p w14:paraId="198B80A0" w14:textId="77777777" w:rsidR="00664D28" w:rsidRPr="00664D28" w:rsidRDefault="00664D28" w:rsidP="00664D28">
      <w:pPr>
        <w:spacing w:after="0" w:line="240" w:lineRule="auto"/>
        <w:jc w:val="center"/>
        <w:rPr>
          <w:rFonts w:ascii="Times New Roman" w:eastAsia="Times New Roman" w:hAnsi="Times New Roman" w:cs="Times New Roman"/>
          <w:b/>
          <w:bCs/>
          <w:iCs/>
          <w:sz w:val="24"/>
          <w:szCs w:val="24"/>
          <w:lang w:eastAsia="sk-SK"/>
        </w:rPr>
      </w:pPr>
      <w:r w:rsidRPr="00664D28">
        <w:rPr>
          <w:rFonts w:ascii="Times New Roman" w:eastAsia="Times New Roman" w:hAnsi="Times New Roman" w:cs="Times New Roman"/>
          <w:b/>
          <w:bCs/>
          <w:iCs/>
          <w:sz w:val="24"/>
          <w:szCs w:val="24"/>
          <w:lang w:eastAsia="sk-SK"/>
        </w:rPr>
        <w:t>Ochrana práce</w:t>
      </w:r>
    </w:p>
    <w:p w14:paraId="17D23D57" w14:textId="77777777" w:rsidR="00664D28" w:rsidRPr="00664D28" w:rsidRDefault="00664D28" w:rsidP="00664D28">
      <w:pPr>
        <w:spacing w:after="0" w:line="240" w:lineRule="auto"/>
        <w:ind w:left="284" w:hanging="284"/>
        <w:jc w:val="both"/>
        <w:rPr>
          <w:rFonts w:ascii="Times New Roman" w:eastAsia="Times New Roman" w:hAnsi="Times New Roman" w:cs="Times New Roman"/>
          <w:sz w:val="24"/>
          <w:lang w:eastAsia="sk-SK"/>
        </w:rPr>
      </w:pPr>
    </w:p>
    <w:p w14:paraId="7787E375" w14:textId="77777777" w:rsidR="00664D28" w:rsidRPr="00664D28" w:rsidRDefault="00664D28" w:rsidP="00626A8B">
      <w:pPr>
        <w:numPr>
          <w:ilvl w:val="0"/>
          <w:numId w:val="23"/>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Zamestnávateľ v rozsahu svojej pôsobnosti  je povinný sústavne zaisťovať bezpečnosť a ochranu zdravia zamestnancov pri práci a na ten účel vykonávať potrebné opatrenia vrátane zabezpečovania prevencie, potrebných prostriedkov a vhodného systému na riadenie ochrany práce. V záujme toho je zamestnávateľ povinný najmä</w:t>
      </w:r>
    </w:p>
    <w:p w14:paraId="332DE9D4" w14:textId="77777777" w:rsidR="00664D28" w:rsidRPr="00664D28" w:rsidRDefault="00664D28" w:rsidP="00626A8B">
      <w:pPr>
        <w:numPr>
          <w:ilvl w:val="1"/>
          <w:numId w:val="23"/>
        </w:numPr>
        <w:spacing w:after="120" w:line="240" w:lineRule="auto"/>
        <w:ind w:left="993"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 xml:space="preserve">písomne vypracovať koncepciu politiky bezpečnosti a ochrany zdravia pri práci obsahujúcu zásadné zámery, ktoré sa majú dosiahnuť v tejto oblasti a program </w:t>
      </w:r>
      <w:r w:rsidRPr="00664D28">
        <w:rPr>
          <w:rFonts w:ascii="Times New Roman" w:eastAsia="Times New Roman" w:hAnsi="Times New Roman" w:cs="Times New Roman"/>
          <w:sz w:val="24"/>
          <w:szCs w:val="24"/>
          <w:lang w:eastAsia="sk-SK"/>
        </w:rPr>
        <w:lastRenderedPageBreak/>
        <w:t>realizácie tejto koncepcie, ktorý bude obsahovať najmä postup, prostriedky a spôsob jej vykonania,</w:t>
      </w:r>
    </w:p>
    <w:p w14:paraId="03703A45" w14:textId="77777777" w:rsidR="00664D28" w:rsidRPr="00664D28" w:rsidRDefault="00664D28" w:rsidP="00626A8B">
      <w:pPr>
        <w:numPr>
          <w:ilvl w:val="1"/>
          <w:numId w:val="23"/>
        </w:numPr>
        <w:spacing w:after="120" w:line="240" w:lineRule="auto"/>
        <w:ind w:left="993"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zaraďovať zamestnancov na výkon práce so zreteľom na ich zdravotný stav, schopnosti a kvalifikačné predpoklady,</w:t>
      </w:r>
    </w:p>
    <w:p w14:paraId="03780ACA" w14:textId="77777777" w:rsidR="00664D28" w:rsidRPr="00664D28" w:rsidRDefault="00664D28" w:rsidP="00626A8B">
      <w:pPr>
        <w:numPr>
          <w:ilvl w:val="1"/>
          <w:numId w:val="23"/>
        </w:numPr>
        <w:spacing w:after="120" w:line="240" w:lineRule="auto"/>
        <w:ind w:left="993"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pravidelne, zrozumiteľne a preukázateľne oboznamovať každého zamestnanca s právnymi predpismi a ostatnými predpismi na zaistenie bezpečnosti a ochrany zdravia pri práci, so zásadami bezpečného správania na pracovisku a s bezpečnými pracovnými postupmi a overovať ich znalosť,</w:t>
      </w:r>
    </w:p>
    <w:p w14:paraId="2F4290D2" w14:textId="77777777" w:rsidR="00664D28" w:rsidRPr="00664D28" w:rsidRDefault="00664D28" w:rsidP="00626A8B">
      <w:pPr>
        <w:numPr>
          <w:ilvl w:val="1"/>
          <w:numId w:val="23"/>
        </w:numPr>
        <w:spacing w:after="120" w:line="240" w:lineRule="auto"/>
        <w:ind w:left="993"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vypracovať zoznam poskytovaných osobných ochranných pracovných prostriedkov na základe posúdenia rizika a hodnotenia nebezpečenstiev vyplývajúcich z pracovného procesu a pracovného prostredia,</w:t>
      </w:r>
    </w:p>
    <w:p w14:paraId="27BA8CED" w14:textId="77777777" w:rsidR="00664D28" w:rsidRPr="00664D28" w:rsidRDefault="00664D28" w:rsidP="00626A8B">
      <w:pPr>
        <w:numPr>
          <w:ilvl w:val="1"/>
          <w:numId w:val="23"/>
        </w:numPr>
        <w:spacing w:after="120" w:line="240" w:lineRule="auto"/>
        <w:ind w:left="993"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poskytovať zamestnancom, u ktorých to vyžaduje ochrana ich života alebo zdravia, bezplatne osobné ochranné pracovné prostriedky,</w:t>
      </w:r>
    </w:p>
    <w:p w14:paraId="3ABD2243" w14:textId="77777777" w:rsidR="00664D28" w:rsidRPr="00664D28" w:rsidRDefault="00664D28" w:rsidP="00626A8B">
      <w:pPr>
        <w:numPr>
          <w:ilvl w:val="1"/>
          <w:numId w:val="23"/>
        </w:numPr>
        <w:spacing w:after="120" w:line="240" w:lineRule="auto"/>
        <w:ind w:left="993"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poskytovať zamestnancom pracovný odev a pracovnú obuv, ak pracujú v prostredí, v ktorom odev alebo obuv podlieha mimoriadnemu opotrebovaniu alebo mimoriadnemu znečisteniu,</w:t>
      </w:r>
    </w:p>
    <w:p w14:paraId="04D826BB" w14:textId="77777777" w:rsidR="00664D28" w:rsidRPr="00664D28" w:rsidRDefault="00664D28" w:rsidP="00626A8B">
      <w:pPr>
        <w:numPr>
          <w:ilvl w:val="1"/>
          <w:numId w:val="23"/>
        </w:numPr>
        <w:spacing w:after="120" w:line="240" w:lineRule="auto"/>
        <w:ind w:left="993"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zabezpečovať zamestnancom pitný režim, ak to vyžaduje ochrana ich života alebo zdravia,</w:t>
      </w:r>
    </w:p>
    <w:p w14:paraId="735284DC" w14:textId="77777777" w:rsidR="00664D28" w:rsidRPr="00664D28" w:rsidRDefault="00664D28" w:rsidP="00626A8B">
      <w:pPr>
        <w:numPr>
          <w:ilvl w:val="1"/>
          <w:numId w:val="23"/>
        </w:numPr>
        <w:spacing w:after="120" w:line="240" w:lineRule="auto"/>
        <w:ind w:left="993"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poskytovať zamestnancom umývacie, čistiace a dezinfekčné prostriedky na zabezpečenie telesnej hygieny,</w:t>
      </w:r>
    </w:p>
    <w:p w14:paraId="3FBFDD37" w14:textId="77777777" w:rsidR="00664D28" w:rsidRPr="00664D28" w:rsidRDefault="00664D28" w:rsidP="00626A8B">
      <w:pPr>
        <w:numPr>
          <w:ilvl w:val="1"/>
          <w:numId w:val="23"/>
        </w:numPr>
        <w:spacing w:after="120" w:line="240" w:lineRule="auto"/>
        <w:ind w:left="993"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vydať zákaz fajčenia na svojich pracoviskách a zabezpečovať dodržiavanie tohto zákazu,</w:t>
      </w:r>
    </w:p>
    <w:p w14:paraId="3E965308" w14:textId="77777777" w:rsidR="00664D28" w:rsidRPr="00664D28" w:rsidRDefault="00664D28" w:rsidP="00626A8B">
      <w:pPr>
        <w:numPr>
          <w:ilvl w:val="1"/>
          <w:numId w:val="23"/>
        </w:numPr>
        <w:spacing w:after="120" w:line="240" w:lineRule="auto"/>
        <w:ind w:left="993"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kontrolovať, či zamestnanci nie sú v pracovnom čase pod vplyvom alkoholu,</w:t>
      </w:r>
    </w:p>
    <w:p w14:paraId="27FC41C2" w14:textId="77777777" w:rsidR="00664D28" w:rsidRPr="00664D28" w:rsidRDefault="00664D28" w:rsidP="00626A8B">
      <w:pPr>
        <w:numPr>
          <w:ilvl w:val="1"/>
          <w:numId w:val="23"/>
        </w:numPr>
        <w:spacing w:after="120" w:line="240" w:lineRule="auto"/>
        <w:ind w:left="993"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odstraňovať nedostatky zistené kontrolnou činnosťou,</w:t>
      </w:r>
    </w:p>
    <w:p w14:paraId="13737FE1" w14:textId="77777777" w:rsidR="00664D28" w:rsidRPr="00664D28" w:rsidRDefault="00664D28" w:rsidP="00626A8B">
      <w:pPr>
        <w:numPr>
          <w:ilvl w:val="1"/>
          <w:numId w:val="23"/>
        </w:numPr>
        <w:spacing w:after="120" w:line="240" w:lineRule="auto"/>
        <w:ind w:left="993"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znášať náklady spojené so zaisťovaním bezpečnosti a ochrany zdravia pri práci a nepresúvať ich na zamestnancov,</w:t>
      </w:r>
    </w:p>
    <w:p w14:paraId="50FD8A64" w14:textId="77777777" w:rsidR="00664D28" w:rsidRPr="00664D28" w:rsidRDefault="00664D28" w:rsidP="00626A8B">
      <w:pPr>
        <w:numPr>
          <w:ilvl w:val="1"/>
          <w:numId w:val="23"/>
        </w:numPr>
        <w:spacing w:after="120" w:line="240" w:lineRule="auto"/>
        <w:ind w:left="993"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určiť po dohode so zástupcami zamestnancov bezpečné teplotné rozpätie vo vzťahu ku ktorému je možné od zamestnancov požadovať, aby vykonávali prácu na pracovisku.</w:t>
      </w:r>
    </w:p>
    <w:p w14:paraId="29B30C40" w14:textId="77777777" w:rsidR="00664D28" w:rsidRPr="00664D28" w:rsidRDefault="00664D28" w:rsidP="00626A8B">
      <w:pPr>
        <w:numPr>
          <w:ilvl w:val="0"/>
          <w:numId w:val="23"/>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Ďalšie povinnosti zamestnávateľa v oblasti bezpečnosti a ochrany zdravia pri práci upravuje osobitný predpis.</w:t>
      </w:r>
      <w:r w:rsidRPr="00664D28">
        <w:rPr>
          <w:rFonts w:ascii="Times New Roman" w:eastAsia="Times New Roman" w:hAnsi="Times New Roman" w:cs="Times New Roman"/>
          <w:sz w:val="24"/>
          <w:szCs w:val="24"/>
          <w:vertAlign w:val="superscript"/>
          <w:lang w:eastAsia="sk-SK"/>
        </w:rPr>
        <w:footnoteReference w:id="5"/>
      </w:r>
      <w:r w:rsidRPr="00664D28">
        <w:rPr>
          <w:rFonts w:ascii="Times New Roman" w:eastAsia="Times New Roman" w:hAnsi="Times New Roman" w:cs="Times New Roman"/>
          <w:sz w:val="24"/>
          <w:szCs w:val="24"/>
          <w:lang w:eastAsia="sk-SK"/>
        </w:rPr>
        <w:t>)</w:t>
      </w:r>
    </w:p>
    <w:p w14:paraId="54E9B8A2" w14:textId="77777777" w:rsidR="00664D28" w:rsidRPr="00664D28" w:rsidRDefault="00664D28" w:rsidP="00626A8B">
      <w:pPr>
        <w:numPr>
          <w:ilvl w:val="0"/>
          <w:numId w:val="23"/>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 xml:space="preserve">Zamestnanci majú právo na zaistenie bezpečnosti a ochrany zdravia pri práci, na informácie o nebezpečenstvách vyplývajúcich z pracovného procesu a pracovného prostredia a o opatreniach na ochranu pred ich účinkami. Zamestnanci sú povinní pri práci dbať o svoju bezpečnosť a zdravie a o bezpečnosť a zdravie osôb, ktorých sa ich činnosť týka. </w:t>
      </w:r>
    </w:p>
    <w:p w14:paraId="255D0056" w14:textId="77777777" w:rsidR="00664D28" w:rsidRPr="00664D28" w:rsidRDefault="00664D28" w:rsidP="00626A8B">
      <w:pPr>
        <w:numPr>
          <w:ilvl w:val="0"/>
          <w:numId w:val="23"/>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Zamestnanci sú povinní plniť úlohy v oblasti bezpečnosti a ochrany zdravia pri práci, ktoré im vyplývajú z osobitných predpisov a opatrení zamestnávateľa, prijatých na bezpečnosť a ochranu zdravia a z opisu pracovných činností.</w:t>
      </w:r>
    </w:p>
    <w:p w14:paraId="7BE2A2C7" w14:textId="77777777" w:rsidR="00664D28" w:rsidRPr="00664D28" w:rsidRDefault="00664D28" w:rsidP="00626A8B">
      <w:pPr>
        <w:numPr>
          <w:ilvl w:val="0"/>
          <w:numId w:val="23"/>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lastRenderedPageBreak/>
        <w:t>Právo odborového orgánu vykonávať kontrolu nad stavom bezpečnosti a ochrany zdravia pri práci u zamestnávateľa upravuje § 149 Zákonníka práce.</w:t>
      </w:r>
    </w:p>
    <w:p w14:paraId="408BADB2" w14:textId="27689094" w:rsidR="00664D28" w:rsidRDefault="00664D28" w:rsidP="00626A8B">
      <w:pPr>
        <w:numPr>
          <w:ilvl w:val="0"/>
          <w:numId w:val="23"/>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Inšpekcia práce sa vykonáva podľa osobitného predpisu.</w:t>
      </w:r>
      <w:r w:rsidRPr="00664D28">
        <w:rPr>
          <w:rFonts w:ascii="Times New Roman" w:eastAsia="Times New Roman" w:hAnsi="Times New Roman" w:cs="Times New Roman"/>
          <w:sz w:val="24"/>
          <w:szCs w:val="24"/>
          <w:vertAlign w:val="superscript"/>
          <w:lang w:eastAsia="sk-SK"/>
        </w:rPr>
        <w:footnoteReference w:id="6"/>
      </w:r>
      <w:r w:rsidRPr="00664D28">
        <w:rPr>
          <w:rFonts w:ascii="Times New Roman" w:eastAsia="Times New Roman" w:hAnsi="Times New Roman" w:cs="Times New Roman"/>
          <w:sz w:val="24"/>
          <w:szCs w:val="24"/>
          <w:lang w:eastAsia="sk-SK"/>
        </w:rPr>
        <w:t>)</w:t>
      </w:r>
      <w:bookmarkStart w:id="32" w:name="_Toc121889360"/>
    </w:p>
    <w:p w14:paraId="717F49D1" w14:textId="77777777" w:rsidR="00F72281" w:rsidRPr="00C411D5" w:rsidRDefault="00F72281" w:rsidP="00F72281">
      <w:pPr>
        <w:spacing w:after="120" w:line="240" w:lineRule="auto"/>
        <w:ind w:left="426"/>
        <w:jc w:val="both"/>
        <w:rPr>
          <w:rFonts w:ascii="Times New Roman" w:eastAsia="Times New Roman" w:hAnsi="Times New Roman" w:cs="Times New Roman"/>
          <w:sz w:val="24"/>
          <w:szCs w:val="24"/>
          <w:lang w:eastAsia="sk-SK"/>
        </w:rPr>
      </w:pPr>
    </w:p>
    <w:p w14:paraId="499353D0" w14:textId="77777777" w:rsidR="00664D28" w:rsidRPr="00664D28" w:rsidRDefault="00664D28" w:rsidP="00664D28">
      <w:pPr>
        <w:keepNext/>
        <w:spacing w:before="240" w:after="240" w:line="240" w:lineRule="auto"/>
        <w:jc w:val="center"/>
        <w:outlineLvl w:val="1"/>
        <w:rPr>
          <w:rFonts w:ascii="Times New Roman" w:eastAsia="Times New Roman" w:hAnsi="Times New Roman" w:cs="Times New Roman"/>
          <w:b/>
          <w:bCs/>
          <w:iCs/>
          <w:sz w:val="24"/>
          <w:szCs w:val="24"/>
          <w:lang w:eastAsia="sk-SK"/>
        </w:rPr>
      </w:pPr>
      <w:r w:rsidRPr="00664D28">
        <w:rPr>
          <w:rFonts w:ascii="Times New Roman" w:eastAsia="Times New Roman" w:hAnsi="Times New Roman" w:cs="Times New Roman"/>
          <w:b/>
          <w:bCs/>
          <w:iCs/>
          <w:sz w:val="24"/>
          <w:szCs w:val="24"/>
          <w:lang w:eastAsia="sk-SK"/>
        </w:rPr>
        <w:t>Deviata časť</w:t>
      </w:r>
      <w:bookmarkEnd w:id="32"/>
    </w:p>
    <w:p w14:paraId="34033DB6" w14:textId="6F27CB10" w:rsidR="00664D28" w:rsidRPr="00664D28" w:rsidRDefault="00664D28" w:rsidP="00664D28">
      <w:pPr>
        <w:keepNext/>
        <w:spacing w:before="240" w:after="240" w:line="240" w:lineRule="auto"/>
        <w:jc w:val="center"/>
        <w:outlineLvl w:val="1"/>
        <w:rPr>
          <w:rFonts w:ascii="Times New Roman" w:eastAsia="Times New Roman" w:hAnsi="Times New Roman" w:cs="Arial"/>
          <w:b/>
          <w:bCs/>
          <w:iCs/>
          <w:sz w:val="24"/>
          <w:szCs w:val="24"/>
          <w:lang w:eastAsia="sk-SK"/>
        </w:rPr>
      </w:pPr>
      <w:r w:rsidRPr="00664D28">
        <w:rPr>
          <w:rFonts w:ascii="Times New Roman" w:eastAsia="Times New Roman" w:hAnsi="Times New Roman" w:cs="Arial"/>
          <w:b/>
          <w:bCs/>
          <w:iCs/>
          <w:sz w:val="24"/>
          <w:szCs w:val="24"/>
          <w:lang w:eastAsia="sk-SK"/>
        </w:rPr>
        <w:t>Čl. 2</w:t>
      </w:r>
      <w:r w:rsidR="00B211E0">
        <w:rPr>
          <w:rFonts w:ascii="Times New Roman" w:eastAsia="Times New Roman" w:hAnsi="Times New Roman" w:cs="Arial"/>
          <w:b/>
          <w:bCs/>
          <w:iCs/>
          <w:sz w:val="24"/>
          <w:szCs w:val="24"/>
          <w:lang w:eastAsia="sk-SK"/>
        </w:rPr>
        <w:t>4</w:t>
      </w:r>
    </w:p>
    <w:p w14:paraId="7B633F36" w14:textId="24014C69" w:rsidR="00664D28" w:rsidRPr="00664D28" w:rsidRDefault="00664D28" w:rsidP="00664D28">
      <w:pPr>
        <w:spacing w:before="120" w:after="240" w:line="240" w:lineRule="auto"/>
        <w:jc w:val="center"/>
        <w:rPr>
          <w:rFonts w:ascii="Times New Roman" w:eastAsia="Times New Roman" w:hAnsi="Times New Roman" w:cs="Times New Roman"/>
          <w:b/>
          <w:sz w:val="24"/>
          <w:szCs w:val="24"/>
          <w:lang w:eastAsia="sk-SK"/>
        </w:rPr>
      </w:pPr>
      <w:r w:rsidRPr="00664D28">
        <w:rPr>
          <w:rFonts w:ascii="Times New Roman" w:eastAsia="Times New Roman" w:hAnsi="Times New Roman" w:cs="Times New Roman"/>
          <w:b/>
          <w:sz w:val="24"/>
          <w:szCs w:val="24"/>
          <w:lang w:eastAsia="sk-SK"/>
        </w:rPr>
        <w:t>Sociálna politika školy</w:t>
      </w:r>
      <w:r w:rsidR="00B211E0" w:rsidRPr="00B211E0">
        <w:rPr>
          <w:rFonts w:ascii="Times New Roman" w:eastAsia="Times New Roman" w:hAnsi="Times New Roman" w:cs="Times New Roman"/>
          <w:b/>
          <w:sz w:val="24"/>
          <w:szCs w:val="24"/>
          <w:highlight w:val="yellow"/>
          <w:lang w:eastAsia="sk-SK"/>
        </w:rPr>
        <w:t>/školského zariadenia</w:t>
      </w:r>
    </w:p>
    <w:p w14:paraId="297D017D" w14:textId="77777777" w:rsidR="00664D28" w:rsidRPr="00664D28" w:rsidRDefault="00664D28" w:rsidP="00626A8B">
      <w:pPr>
        <w:numPr>
          <w:ilvl w:val="0"/>
          <w:numId w:val="24"/>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Pracovné podmienky a životné podmienky zamestnancov upravuje § 151 Zákonníka práce.</w:t>
      </w:r>
    </w:p>
    <w:p w14:paraId="3BAEF074" w14:textId="77777777" w:rsidR="00664D28" w:rsidRPr="00664D28" w:rsidRDefault="00664D28" w:rsidP="00626A8B">
      <w:pPr>
        <w:numPr>
          <w:ilvl w:val="0"/>
          <w:numId w:val="24"/>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Zamestnávateľ utvára na zlepšovanie kultúry práce a pracovného prostredia primerané pracovné podmienky a stará sa o vzhľad a úpravu pracovísk, sociálnych zariadení a zariadení na osobnú hygienu.</w:t>
      </w:r>
    </w:p>
    <w:p w14:paraId="414B5607" w14:textId="1C32AD48" w:rsidR="00664D28" w:rsidRPr="00664D28" w:rsidRDefault="00B82904" w:rsidP="00626A8B">
      <w:pPr>
        <w:numPr>
          <w:ilvl w:val="0"/>
          <w:numId w:val="24"/>
        </w:numPr>
        <w:spacing w:after="120" w:line="240" w:lineRule="auto"/>
        <w:ind w:left="426" w:hanging="426"/>
        <w:jc w:val="both"/>
        <w:rPr>
          <w:rFonts w:ascii="Times New Roman" w:eastAsia="Times New Roman" w:hAnsi="Times New Roman" w:cs="Times New Roman"/>
          <w:sz w:val="24"/>
          <w:szCs w:val="24"/>
          <w:lang w:eastAsia="sk-SK"/>
        </w:rPr>
      </w:pPr>
      <w:r w:rsidRPr="00B82904">
        <w:rPr>
          <w:rFonts w:ascii="Times New Roman" w:eastAsia="Times New Roman" w:hAnsi="Times New Roman" w:cs="Times New Roman"/>
          <w:sz w:val="24"/>
          <w:szCs w:val="24"/>
          <w:highlight w:val="yellow"/>
          <w:lang w:eastAsia="sk-SK"/>
        </w:rPr>
        <w:t>Zamestnávateľ je povinný zabezpečovať zamestnancom vo všetkých zmenách stravovanie zodpovedajúce zásadám správnej výživy priamo na pracoviskách alebo v ich blízkosti. Túto povinnosť nemá voči zamestnancom vyslaným na pracovnú cestu, s výnimkou zamestnancov vyslaných na pracovnú cestu, ktorí na svojom pravidelnom pracovisku odpracovali viac ako štyri hodiny, a voči zamestnancom, ktorým poskytuje finančný príspevok na stravovanie. Povinnosť zamestnávateľa ustanovená v prvej vete sa nevzťahuje na zamestnancov pri výkone práce vo verejnom záujme v zahraničí</w:t>
      </w:r>
      <w:r w:rsidR="0007675B" w:rsidRPr="0007675B">
        <w:rPr>
          <w:rFonts w:ascii="Times New Roman" w:eastAsia="Times New Roman" w:hAnsi="Times New Roman" w:cs="Times New Roman"/>
          <w:sz w:val="24"/>
          <w:szCs w:val="24"/>
          <w:lang w:eastAsia="sk-SK"/>
        </w:rPr>
        <w:t>.</w:t>
      </w:r>
    </w:p>
    <w:p w14:paraId="023013C1" w14:textId="175F0D26" w:rsidR="00664D28" w:rsidRPr="00664D28" w:rsidRDefault="00B82904" w:rsidP="00626A8B">
      <w:pPr>
        <w:numPr>
          <w:ilvl w:val="0"/>
          <w:numId w:val="24"/>
        </w:numPr>
        <w:spacing w:after="120" w:line="240" w:lineRule="auto"/>
        <w:ind w:left="426" w:hanging="426"/>
        <w:jc w:val="both"/>
        <w:rPr>
          <w:rFonts w:ascii="Times New Roman" w:eastAsia="Times New Roman" w:hAnsi="Times New Roman" w:cs="Times New Roman"/>
          <w:sz w:val="24"/>
          <w:szCs w:val="24"/>
          <w:lang w:eastAsia="sk-SK"/>
        </w:rPr>
      </w:pPr>
      <w:r w:rsidRPr="00B82904">
        <w:rPr>
          <w:rFonts w:ascii="Times New Roman" w:eastAsia="Times New Roman" w:hAnsi="Times New Roman" w:cs="Times New Roman"/>
          <w:sz w:val="24"/>
          <w:szCs w:val="24"/>
          <w:lang w:eastAsia="sk-SK"/>
        </w:rPr>
        <w:t xml:space="preserve">Zamestnávateľ zabezpečuje stravovanie podľa odseku </w:t>
      </w:r>
      <w:r>
        <w:rPr>
          <w:rFonts w:ascii="Times New Roman" w:eastAsia="Times New Roman" w:hAnsi="Times New Roman" w:cs="Times New Roman"/>
          <w:sz w:val="24"/>
          <w:szCs w:val="24"/>
          <w:lang w:eastAsia="sk-SK"/>
        </w:rPr>
        <w:t>3</w:t>
      </w:r>
      <w:r w:rsidRPr="00B82904">
        <w:rPr>
          <w:rFonts w:ascii="Times New Roman" w:eastAsia="Times New Roman" w:hAnsi="Times New Roman" w:cs="Times New Roman"/>
          <w:sz w:val="24"/>
          <w:szCs w:val="24"/>
          <w:lang w:eastAsia="sk-SK"/>
        </w:rPr>
        <w:t xml:space="preserve"> najmä poskytovaním jedného teplého hlavného jedla vrátane vhodného nápoja zamestnancovi v priebehu pracovnej zmeny vo vlastnom stravovacom zariadení</w:t>
      </w:r>
      <w:r>
        <w:rPr>
          <w:rFonts w:ascii="Times New Roman" w:eastAsia="Times New Roman" w:hAnsi="Times New Roman" w:cs="Times New Roman"/>
          <w:sz w:val="24"/>
          <w:szCs w:val="24"/>
          <w:lang w:eastAsia="sk-SK"/>
        </w:rPr>
        <w:t xml:space="preserve"> (v zariadení školského stravovania)</w:t>
      </w:r>
      <w:r w:rsidRPr="00B82904">
        <w:rPr>
          <w:rFonts w:ascii="Times New Roman" w:eastAsia="Times New Roman" w:hAnsi="Times New Roman" w:cs="Times New Roman"/>
          <w:sz w:val="24"/>
          <w:szCs w:val="24"/>
          <w:lang w:eastAsia="sk-SK"/>
        </w:rPr>
        <w:t xml:space="preserve">, v stravovacom zariadení iného zamestnávateľa alebo zabezpečí stravovanie pre svojich zamestnancov prostredníctvom právnickej osoby alebo fyzickej osoby, ktorá má oprávnenie sprostredkovať stravovacie služby, ak ich sprostredkuje u právnickej osoby alebo fyzickej osoby, ktorá má oprávnenie poskytovať stravovacie služby. </w:t>
      </w:r>
      <w:r w:rsidRPr="00B82904">
        <w:rPr>
          <w:rFonts w:ascii="Times New Roman" w:eastAsia="Times New Roman" w:hAnsi="Times New Roman" w:cs="Times New Roman"/>
          <w:sz w:val="24"/>
          <w:szCs w:val="24"/>
          <w:highlight w:val="yellow"/>
          <w:lang w:eastAsia="sk-SK"/>
        </w:rPr>
        <w:t>Nárok na zabezpečenie stravovania alebo poskytnutie finančného príspevku na stravovanie má zamestnanec, ktorý v rámci pracovnej zmeny vykonáva prácu viac ako štyri hodiny</w:t>
      </w:r>
      <w:r w:rsidRPr="00B82904">
        <w:rPr>
          <w:rFonts w:ascii="Times New Roman" w:eastAsia="Times New Roman" w:hAnsi="Times New Roman" w:cs="Times New Roman"/>
          <w:sz w:val="24"/>
          <w:szCs w:val="24"/>
          <w:lang w:eastAsia="sk-SK"/>
        </w:rPr>
        <w:t>. Ak pracovná zmena trvá viac ako 11 hodín, zamestnávateľ môže zabezpečiť ďalšie stravovanie alebo poskytnúť ďalší finančný príspevok na stravovanie.</w:t>
      </w:r>
    </w:p>
    <w:p w14:paraId="097271FD" w14:textId="77777777" w:rsidR="00664D28" w:rsidRPr="00664D28" w:rsidRDefault="00664D28" w:rsidP="00626A8B">
      <w:pPr>
        <w:numPr>
          <w:ilvl w:val="0"/>
          <w:numId w:val="24"/>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Zamestnávateľ prispieva na stravovanie podľa odseku 4 v sume najmenej 55% ceny jedla, najviac však na každé jedlo do sumy 55% stravného poskytovaného pri pracovnej ceste v trvaní 5 až 12 hodín. Okrem toho zamestnávateľ poskytuje príspevok podľa osobitného predpisu.</w:t>
      </w:r>
      <w:r w:rsidRPr="00664D28">
        <w:rPr>
          <w:rFonts w:ascii="Times New Roman" w:eastAsia="Times New Roman" w:hAnsi="Times New Roman" w:cs="Times New Roman"/>
          <w:sz w:val="24"/>
          <w:szCs w:val="24"/>
          <w:vertAlign w:val="superscript"/>
          <w:lang w:eastAsia="sk-SK"/>
        </w:rPr>
        <w:footnoteReference w:id="7"/>
      </w:r>
      <w:r w:rsidRPr="00664D28">
        <w:rPr>
          <w:rFonts w:ascii="Times New Roman" w:eastAsia="Times New Roman" w:hAnsi="Times New Roman" w:cs="Times New Roman"/>
          <w:sz w:val="24"/>
          <w:szCs w:val="24"/>
          <w:lang w:eastAsia="sk-SK"/>
        </w:rPr>
        <w:t>)</w:t>
      </w:r>
    </w:p>
    <w:p w14:paraId="068BA419" w14:textId="6A065025" w:rsidR="00664D28" w:rsidRPr="00664D28" w:rsidRDefault="00664D28" w:rsidP="00626A8B">
      <w:pPr>
        <w:numPr>
          <w:ilvl w:val="0"/>
          <w:numId w:val="24"/>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Pri zabezpečovaní stravovania prostredníctvom právnickej osoby alebo fyzickej osoby, ktorá má oprávnenie sprostredkovať stravovacie služby, sa cenou jedla rozumie hodnota stravovacej poukážky. Hodnota stravovacej poukážky musí predstavovať najmenej 75% stravného poskytovaného pri pracovnej ceste v trvaní 5 až 12 hodín.</w:t>
      </w:r>
      <w:r w:rsidR="00FD3B96">
        <w:rPr>
          <w:rFonts w:ascii="Times New Roman" w:eastAsia="Times New Roman" w:hAnsi="Times New Roman" w:cs="Times New Roman"/>
          <w:sz w:val="24"/>
          <w:szCs w:val="24"/>
          <w:lang w:eastAsia="sk-SK"/>
        </w:rPr>
        <w:t xml:space="preserve"> </w:t>
      </w:r>
      <w:r w:rsidR="00FD3B96" w:rsidRPr="00FD3B96">
        <w:rPr>
          <w:rFonts w:ascii="Times New Roman" w:eastAsia="Times New Roman" w:hAnsi="Times New Roman" w:cs="Times New Roman"/>
          <w:sz w:val="24"/>
          <w:szCs w:val="24"/>
          <w:highlight w:val="yellow"/>
          <w:lang w:eastAsia="sk-SK"/>
        </w:rPr>
        <w:t xml:space="preserve">Zamestnávateľ poskytuje stravovaciu poukážku v elektronickej forme; to neplatí, ak použitie stravovacej </w:t>
      </w:r>
      <w:r w:rsidR="00FD3B96" w:rsidRPr="00FD3B96">
        <w:rPr>
          <w:rFonts w:ascii="Times New Roman" w:eastAsia="Times New Roman" w:hAnsi="Times New Roman" w:cs="Times New Roman"/>
          <w:sz w:val="24"/>
          <w:szCs w:val="24"/>
          <w:highlight w:val="yellow"/>
          <w:lang w:eastAsia="sk-SK"/>
        </w:rPr>
        <w:lastRenderedPageBreak/>
        <w:t>poukážky v elektronickej forme zamestnancom počas pracovnej zmeny na pracovisku alebo v jeho blízkosti nie je možné.</w:t>
      </w:r>
    </w:p>
    <w:p w14:paraId="36230B7F" w14:textId="50065467" w:rsidR="00664D28" w:rsidRPr="0033227B" w:rsidRDefault="00EB3E92" w:rsidP="00626A8B">
      <w:pPr>
        <w:numPr>
          <w:ilvl w:val="0"/>
          <w:numId w:val="24"/>
        </w:numPr>
        <w:spacing w:after="120" w:line="240" w:lineRule="auto"/>
        <w:ind w:left="426" w:hanging="426"/>
        <w:jc w:val="both"/>
        <w:rPr>
          <w:rFonts w:ascii="Times New Roman" w:eastAsia="Times New Roman" w:hAnsi="Times New Roman" w:cs="Times New Roman"/>
          <w:sz w:val="24"/>
          <w:szCs w:val="24"/>
          <w:highlight w:val="yellow"/>
          <w:lang w:eastAsia="sk-SK"/>
        </w:rPr>
      </w:pPr>
      <w:bookmarkStart w:id="33" w:name="_Hlk119614170"/>
      <w:r w:rsidRPr="0033227B">
        <w:rPr>
          <w:rFonts w:ascii="Times New Roman" w:eastAsia="Times New Roman" w:hAnsi="Times New Roman" w:cs="Times New Roman"/>
          <w:sz w:val="24"/>
          <w:szCs w:val="24"/>
          <w:highlight w:val="yellow"/>
          <w:lang w:eastAsia="sk-SK"/>
        </w:rPr>
        <w:t xml:space="preserve">Zamestnávateľ poskytne zamestnancovi finančný príspevok na stravovanie v sume podľa odseku </w:t>
      </w:r>
      <w:r w:rsidR="00E76EAD">
        <w:rPr>
          <w:rFonts w:ascii="Times New Roman" w:eastAsia="Times New Roman" w:hAnsi="Times New Roman" w:cs="Times New Roman"/>
          <w:sz w:val="24"/>
          <w:szCs w:val="24"/>
          <w:highlight w:val="yellow"/>
          <w:lang w:eastAsia="sk-SK"/>
        </w:rPr>
        <w:t>9</w:t>
      </w:r>
      <w:r w:rsidRPr="0033227B">
        <w:rPr>
          <w:rFonts w:ascii="Times New Roman" w:eastAsia="Times New Roman" w:hAnsi="Times New Roman" w:cs="Times New Roman"/>
          <w:sz w:val="24"/>
          <w:szCs w:val="24"/>
          <w:highlight w:val="yellow"/>
          <w:lang w:eastAsia="sk-SK"/>
        </w:rPr>
        <w:t>, ak</w:t>
      </w:r>
    </w:p>
    <w:p w14:paraId="797CC919" w14:textId="77777777" w:rsidR="00EB3E92" w:rsidRPr="0033227B" w:rsidRDefault="00EB3E92" w:rsidP="00DB6BB5">
      <w:pPr>
        <w:pStyle w:val="Odsekzoznamu"/>
        <w:numPr>
          <w:ilvl w:val="0"/>
          <w:numId w:val="40"/>
        </w:numPr>
        <w:spacing w:after="120"/>
        <w:jc w:val="both"/>
        <w:rPr>
          <w:highlight w:val="yellow"/>
        </w:rPr>
      </w:pPr>
      <w:r w:rsidRPr="0033227B">
        <w:rPr>
          <w:highlight w:val="yellow"/>
        </w:rPr>
        <w:t>povinnosť zamestnávateľa zabezpečiť zamestnancom stravovanie vylučujú podmienky výkonu práce na pracovisku,</w:t>
      </w:r>
    </w:p>
    <w:p w14:paraId="433BC5B5" w14:textId="77777777" w:rsidR="00EB3E92" w:rsidRPr="0033227B" w:rsidRDefault="00EB3E92" w:rsidP="00DB6BB5">
      <w:pPr>
        <w:pStyle w:val="Odsekzoznamu"/>
        <w:numPr>
          <w:ilvl w:val="0"/>
          <w:numId w:val="40"/>
        </w:numPr>
        <w:spacing w:after="120"/>
        <w:jc w:val="both"/>
        <w:rPr>
          <w:highlight w:val="yellow"/>
        </w:rPr>
      </w:pPr>
      <w:r w:rsidRPr="0033227B">
        <w:rPr>
          <w:highlight w:val="yellow"/>
        </w:rPr>
        <w:t>zamestnávateľ nemôže zabezpečiť stravovanie podľa odseku 4,</w:t>
      </w:r>
    </w:p>
    <w:p w14:paraId="671C93E2" w14:textId="77777777" w:rsidR="00EB3E92" w:rsidRPr="0033227B" w:rsidRDefault="00EB3E92" w:rsidP="00DB6BB5">
      <w:pPr>
        <w:pStyle w:val="Odsekzoznamu"/>
        <w:numPr>
          <w:ilvl w:val="0"/>
          <w:numId w:val="40"/>
        </w:numPr>
        <w:spacing w:after="120"/>
        <w:jc w:val="both"/>
        <w:rPr>
          <w:highlight w:val="yellow"/>
        </w:rPr>
      </w:pPr>
      <w:r w:rsidRPr="0033227B">
        <w:rPr>
          <w:highlight w:val="yellow"/>
        </w:rPr>
        <w:t>zamestnanec na základe lekárskeho potvrdenia od špecializovaného lekára zo zdravotných dôvodov nemôže využiť žiadny zo spôsobov stravovania zamestnancov zabezpečených zamestnávateľom,</w:t>
      </w:r>
    </w:p>
    <w:p w14:paraId="4E622ADB" w14:textId="75D14FE4" w:rsidR="00EB3E92" w:rsidRPr="0033227B" w:rsidRDefault="00EB3E92" w:rsidP="00DB6BB5">
      <w:pPr>
        <w:pStyle w:val="Odsekzoznamu"/>
        <w:numPr>
          <w:ilvl w:val="0"/>
          <w:numId w:val="40"/>
        </w:numPr>
        <w:spacing w:after="120"/>
        <w:jc w:val="both"/>
        <w:rPr>
          <w:highlight w:val="yellow"/>
        </w:rPr>
      </w:pPr>
      <w:r w:rsidRPr="0033227B">
        <w:rPr>
          <w:highlight w:val="yellow"/>
        </w:rPr>
        <w:t xml:space="preserve">ide o zamestnanca vykonávajúceho domácku prácu alebo </w:t>
      </w:r>
      <w:proofErr w:type="spellStart"/>
      <w:r w:rsidRPr="0033227B">
        <w:rPr>
          <w:highlight w:val="yellow"/>
        </w:rPr>
        <w:t>teleprácu</w:t>
      </w:r>
      <w:proofErr w:type="spellEnd"/>
      <w:r w:rsidRPr="0033227B">
        <w:rPr>
          <w:highlight w:val="yellow"/>
        </w:rPr>
        <w:t xml:space="preserve"> a zamestnávateľ mu nezabezpečí stravovanie vo vlastnom stravovacom zariadení alebo v stravovacom zariadení iného zamestnávateľa, alebo ak by stravovanie podľa odseku </w:t>
      </w:r>
      <w:r w:rsidR="0033227B" w:rsidRPr="0033227B">
        <w:rPr>
          <w:highlight w:val="yellow"/>
        </w:rPr>
        <w:t>4</w:t>
      </w:r>
      <w:r w:rsidRPr="0033227B">
        <w:rPr>
          <w:highlight w:val="yellow"/>
        </w:rPr>
        <w:t xml:space="preserve"> bolo v rozpore s povahou vykonávanej domáckej práce alebo </w:t>
      </w:r>
      <w:proofErr w:type="spellStart"/>
      <w:r w:rsidRPr="0033227B">
        <w:rPr>
          <w:highlight w:val="yellow"/>
        </w:rPr>
        <w:t>telepráce</w:t>
      </w:r>
      <w:proofErr w:type="spellEnd"/>
      <w:r w:rsidRPr="0033227B">
        <w:rPr>
          <w:highlight w:val="yellow"/>
        </w:rPr>
        <w:t>.</w:t>
      </w:r>
    </w:p>
    <w:p w14:paraId="2712E0A9" w14:textId="77777777" w:rsidR="00664D28" w:rsidRDefault="00EB3E92" w:rsidP="00626A8B">
      <w:pPr>
        <w:numPr>
          <w:ilvl w:val="0"/>
          <w:numId w:val="24"/>
        </w:numPr>
        <w:spacing w:after="120" w:line="240" w:lineRule="auto"/>
        <w:ind w:left="426" w:hanging="426"/>
        <w:jc w:val="both"/>
        <w:rPr>
          <w:rFonts w:ascii="Times New Roman" w:eastAsia="Times New Roman" w:hAnsi="Times New Roman" w:cs="Times New Roman"/>
          <w:sz w:val="24"/>
          <w:szCs w:val="24"/>
          <w:lang w:eastAsia="sk-SK"/>
        </w:rPr>
      </w:pPr>
      <w:bookmarkStart w:id="34" w:name="_Hlk119614259"/>
      <w:bookmarkEnd w:id="33"/>
      <w:r w:rsidRPr="00E76EAD">
        <w:rPr>
          <w:rFonts w:ascii="Times New Roman" w:eastAsia="Times New Roman" w:hAnsi="Times New Roman" w:cs="Times New Roman"/>
          <w:sz w:val="24"/>
          <w:szCs w:val="24"/>
          <w:highlight w:val="yellow"/>
          <w:lang w:eastAsia="sk-SK"/>
        </w:rPr>
        <w:t>Zamestnávateľ, ktorý nezabezpečuje stravovanie vo vlastnom stravovacom zariadení alebo v stravovacom zariadení iného zamestnávateľa, ak nejde o prípady podľa odseku 7, je povinný umožniť zamestnancom výber medzi zabezpečením stravovania prostredníctvom právnickej osoby alebo fyzickej osoby, ktorá má oprávnenie sprostredkovať stravovacie služby, formou stravovacej poukážky alebo poskytnutím finančného príspevku na stravovanie. Zamestnanec je viazaný svojím výberom počas 12 mesiacov odo dňa, ku ktorému sa výber viaže. Podrobnosti výberu a realizácie povinnosti zamestnávateľa zabezpečovať stravovanie alebo poskytovať finančný príspevok na stravovanie na základe výberu môže zamestnávateľ ustanoviť vo vnútornom predpise. Zamestnávateľ na základe výberu zamestnanca zabezpečuje zamestnancovi stravovanie prostredníctvom právnickej osoby alebo fyzickej osoby, ktorá má oprávnenie sprostredkovať stravovacie služby, formou stravovacej poukážky alebo poskytuje zamestnancovi finančný príspevok na stravovanie v sume podľa odseku 9. Do uskutočnenia výberu zo strany zamestnanca zamestnávateľ zabezpečuje zamestnancovi stravovanie prostredníctvom právnickej osoby alebo fyzickej osoby, ktorá má oprávnenie sprostredkovať stravovacie služby, formou stravovacej poukážky alebo mu poskytuje finančný príspevok na stravovanie v sume podľa odseku 9</w:t>
      </w:r>
      <w:r>
        <w:rPr>
          <w:rFonts w:ascii="Times New Roman" w:eastAsia="Times New Roman" w:hAnsi="Times New Roman" w:cs="Times New Roman"/>
          <w:sz w:val="24"/>
          <w:szCs w:val="24"/>
          <w:lang w:eastAsia="sk-SK"/>
        </w:rPr>
        <w:t>.</w:t>
      </w:r>
    </w:p>
    <w:p w14:paraId="1A4189B7" w14:textId="77777777" w:rsidR="00EB3E92" w:rsidRDefault="00EB3E92" w:rsidP="00626A8B">
      <w:pPr>
        <w:numPr>
          <w:ilvl w:val="0"/>
          <w:numId w:val="24"/>
        </w:numPr>
        <w:spacing w:after="120" w:line="240" w:lineRule="auto"/>
        <w:ind w:left="426" w:hanging="426"/>
        <w:jc w:val="both"/>
        <w:rPr>
          <w:rFonts w:ascii="Times New Roman" w:eastAsia="Times New Roman" w:hAnsi="Times New Roman" w:cs="Times New Roman"/>
          <w:sz w:val="24"/>
          <w:szCs w:val="24"/>
          <w:lang w:eastAsia="sk-SK"/>
        </w:rPr>
      </w:pPr>
      <w:bookmarkStart w:id="35" w:name="_Hlk119614342"/>
      <w:bookmarkEnd w:id="34"/>
      <w:r w:rsidRPr="00882285">
        <w:rPr>
          <w:rFonts w:ascii="Times New Roman" w:eastAsia="Times New Roman" w:hAnsi="Times New Roman" w:cs="Times New Roman"/>
          <w:sz w:val="24"/>
          <w:szCs w:val="24"/>
          <w:highlight w:val="yellow"/>
          <w:lang w:eastAsia="sk-SK"/>
        </w:rPr>
        <w:t>Suma finančného príspevku na stravovanie je suma, ktorou zamestnávateľ prispieva na stravovanie iným zamestnancom podľa odseku 5 prvej vety, najmenej však 55 % minimálnej hodnoty stravovacej poukážky podľa odseku 6. Ak zamestnávateľ neprispieva na stravovanie iným zamestnancom podľa odseku 5, suma finančného príspevku na stravovanie je najmenej 55 % minimálnej hodnoty stravovacej poukážky podľa odseku 6, najviac však 55 % stravného poskytovaného pri pracovnej ceste v trvaní 5 až 12 hodín podľa osobitného predpisu. Okrem sumy podľa prvej vety alebo druhej vety zamestnávateľ poskytuje zamestnancovi príspevok podľa osobitného predpisu</w:t>
      </w:r>
      <w:r w:rsidRPr="00EB3E92">
        <w:rPr>
          <w:rFonts w:ascii="Times New Roman" w:eastAsia="Times New Roman" w:hAnsi="Times New Roman" w:cs="Times New Roman"/>
          <w:sz w:val="24"/>
          <w:szCs w:val="24"/>
          <w:lang w:eastAsia="sk-SK"/>
        </w:rPr>
        <w:t>.</w:t>
      </w:r>
    </w:p>
    <w:bookmarkEnd w:id="35"/>
    <w:p w14:paraId="5F4CEE8C" w14:textId="77777777" w:rsidR="00EB3E92" w:rsidRDefault="00EB3E92" w:rsidP="00626A8B">
      <w:pPr>
        <w:numPr>
          <w:ilvl w:val="0"/>
          <w:numId w:val="24"/>
        </w:numPr>
        <w:spacing w:after="120" w:line="240" w:lineRule="auto"/>
        <w:ind w:left="426" w:hanging="426"/>
        <w:jc w:val="both"/>
        <w:rPr>
          <w:rFonts w:ascii="Times New Roman" w:eastAsia="Times New Roman" w:hAnsi="Times New Roman" w:cs="Times New Roman"/>
          <w:sz w:val="24"/>
          <w:szCs w:val="24"/>
          <w:lang w:eastAsia="sk-SK"/>
        </w:rPr>
      </w:pPr>
      <w:r w:rsidRPr="00EB3E92">
        <w:rPr>
          <w:rFonts w:ascii="Times New Roman" w:eastAsia="Times New Roman" w:hAnsi="Times New Roman" w:cs="Times New Roman"/>
          <w:sz w:val="24"/>
          <w:szCs w:val="24"/>
          <w:lang w:eastAsia="sk-SK"/>
        </w:rPr>
        <w:t xml:space="preserve">Zamestnávateľ môže </w:t>
      </w:r>
      <w:r w:rsidRPr="0096575B">
        <w:rPr>
          <w:rFonts w:ascii="Times New Roman" w:eastAsia="Times New Roman" w:hAnsi="Times New Roman" w:cs="Times New Roman"/>
          <w:sz w:val="24"/>
          <w:szCs w:val="24"/>
          <w:lang w:eastAsia="sk-SK"/>
        </w:rPr>
        <w:t>po prerokovaní so zástupcami zamestnancov</w:t>
      </w:r>
    </w:p>
    <w:p w14:paraId="25684C20" w14:textId="77777777" w:rsidR="00EB3E92" w:rsidRDefault="00EB3E92" w:rsidP="00DB6BB5">
      <w:pPr>
        <w:pStyle w:val="Odsekzoznamu"/>
        <w:numPr>
          <w:ilvl w:val="0"/>
          <w:numId w:val="41"/>
        </w:numPr>
        <w:spacing w:after="120"/>
        <w:jc w:val="both"/>
      </w:pPr>
      <w:r w:rsidRPr="00EB3E92">
        <w:t>upraviť podmienky, za ktorých bude zamestnancom poskytovať stravovanie počas dovolenky, prekážok v práci, alebo inej ospravedlnenej neprítomnosti zamestnanca v práci,</w:t>
      </w:r>
    </w:p>
    <w:p w14:paraId="2D3D243E" w14:textId="77777777" w:rsidR="00EB3E92" w:rsidRDefault="00EB3E92" w:rsidP="00DB6BB5">
      <w:pPr>
        <w:pStyle w:val="Odsekzoznamu"/>
        <w:numPr>
          <w:ilvl w:val="0"/>
          <w:numId w:val="41"/>
        </w:numPr>
        <w:spacing w:after="120"/>
        <w:jc w:val="both"/>
      </w:pPr>
      <w:r w:rsidRPr="00EB3E92">
        <w:t>umožniť stravovať sa zamestnancom, ktorí pracujú mimo rámca rozvrhu pracovných zmien za rovnakých podmienok ako ostatným zamestnancom,</w:t>
      </w:r>
    </w:p>
    <w:p w14:paraId="1DA43658" w14:textId="77777777" w:rsidR="00EB3E92" w:rsidRPr="00EB3E92" w:rsidRDefault="00EB3E92" w:rsidP="00DB6BB5">
      <w:pPr>
        <w:pStyle w:val="Odsekzoznamu"/>
        <w:numPr>
          <w:ilvl w:val="0"/>
          <w:numId w:val="41"/>
        </w:numPr>
        <w:spacing w:after="120"/>
        <w:jc w:val="both"/>
      </w:pPr>
      <w:r w:rsidRPr="00EB3E92">
        <w:lastRenderedPageBreak/>
        <w:t>rozšíriť okruh fyzických osôb, ktorým zabezpečí stravovanie, a ktorým bude prispiev</w:t>
      </w:r>
      <w:r>
        <w:t>ať na stravovanie podľa odseku 5</w:t>
      </w:r>
      <w:r w:rsidRPr="00EB3E92">
        <w:t>.</w:t>
      </w:r>
    </w:p>
    <w:p w14:paraId="3FC57CF3" w14:textId="77777777" w:rsidR="00664D28" w:rsidRPr="00664D28" w:rsidRDefault="00664D28" w:rsidP="00626A8B">
      <w:pPr>
        <w:numPr>
          <w:ilvl w:val="0"/>
          <w:numId w:val="24"/>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Zamestnávateľ sa stará o prehlbovanie kvalifikácie zamestnancov alebo o jej zvyšovanie. Zamestnávateľ prerokuje so zástupcami zamestnancov opatrenia zamerané na starostlivosť o kvalifikáciu zamestnancov, jej prehlbovanie a zvyšovanie.</w:t>
      </w:r>
    </w:p>
    <w:p w14:paraId="16574BD9" w14:textId="77777777" w:rsidR="00664D28" w:rsidRPr="00664D28" w:rsidRDefault="00664D28" w:rsidP="00626A8B">
      <w:pPr>
        <w:numPr>
          <w:ilvl w:val="0"/>
          <w:numId w:val="24"/>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 xml:space="preserve">Zamestnávateľ je povinný zaistiť bezpečnú úschovu najmä zvrškov a osobných predmetov, ktoré zamestnanci obvykle nosia do zamestnania, ako aj obvyklých dopravných prostriedkov, ak ich zamestnanci používajú na cestu do zamestnania a späť s výnimkou motorových vozidiel. Zamestnávateľ môže </w:t>
      </w:r>
      <w:r w:rsidRPr="0096575B">
        <w:rPr>
          <w:rFonts w:ascii="Times New Roman" w:eastAsia="Times New Roman" w:hAnsi="Times New Roman" w:cs="Times New Roman"/>
          <w:sz w:val="24"/>
          <w:szCs w:val="24"/>
          <w:lang w:eastAsia="sk-SK"/>
        </w:rPr>
        <w:t>po dohode so zástupcami zamestnancov</w:t>
      </w:r>
      <w:r w:rsidRPr="00664D28">
        <w:rPr>
          <w:rFonts w:ascii="Times New Roman" w:eastAsia="Times New Roman" w:hAnsi="Times New Roman" w:cs="Times New Roman"/>
          <w:sz w:val="24"/>
          <w:szCs w:val="24"/>
          <w:lang w:eastAsia="sk-SK"/>
        </w:rPr>
        <w:t xml:space="preserve"> vymedziť podmienky, za ktorých bude zodpovedať aj za úschovu motorových vozidiel. Túto povinnosť má aj voči všetkým ostatným osobám, ak sú pre neho činné na jeho pracoviskách.</w:t>
      </w:r>
    </w:p>
    <w:p w14:paraId="2E0587F1" w14:textId="77777777" w:rsidR="00664D28" w:rsidRPr="00664D28" w:rsidRDefault="00664D28" w:rsidP="00626A8B">
      <w:pPr>
        <w:numPr>
          <w:ilvl w:val="0"/>
          <w:numId w:val="24"/>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Zabezpečenie zamestnanca pri dočasnej pracovnej neschopnosti pre chorobu, úraz, pri tehotenstve, materstve a rodičovstve, zabezpečenie zamestnanca v starobe, pri invalidite, zabezpečenie pozostalých pri úmrtí zamestnanca a preventívnu a liečebnú starostlivosť upravujú osobitné predpisy.</w:t>
      </w:r>
      <w:bookmarkStart w:id="36" w:name="_Toc121889362"/>
    </w:p>
    <w:p w14:paraId="253D06AA" w14:textId="1164D907" w:rsidR="00664D28" w:rsidRDefault="00D70A39" w:rsidP="00626A8B">
      <w:pPr>
        <w:numPr>
          <w:ilvl w:val="0"/>
          <w:numId w:val="24"/>
        </w:numPr>
        <w:spacing w:after="120" w:line="240" w:lineRule="auto"/>
        <w:ind w:left="426" w:hanging="426"/>
        <w:jc w:val="both"/>
        <w:rPr>
          <w:rFonts w:ascii="Times New Roman" w:eastAsia="Times New Roman" w:hAnsi="Times New Roman" w:cs="Times New Roman"/>
          <w:sz w:val="24"/>
          <w:szCs w:val="24"/>
          <w:lang w:eastAsia="sk-SK"/>
        </w:rPr>
      </w:pPr>
      <w:r w:rsidRPr="00882285">
        <w:rPr>
          <w:rFonts w:ascii="Times New Roman" w:eastAsia="Times New Roman" w:hAnsi="Times New Roman" w:cs="Times New Roman"/>
          <w:sz w:val="24"/>
          <w:szCs w:val="24"/>
          <w:highlight w:val="yellow"/>
          <w:lang w:eastAsia="sk-SK"/>
        </w:rPr>
        <w:t>Ak sa zamestnankyňa alebo zamestnanec vráti do práce po skončení dôležitej osobnej prekážky v práci, ktorou je materská dovolenka, otcovská dovolenka, osobné a celodenné ošetrovanie chorého člena rodiny podľa osobitného predpisu alebo osobná a celodenná starostlivosť o fyzickú osobu podľa osobitného predpisu, zamestnávateľ je povinný zaradiť ich na pôvodnú prácu a pracovisko. Ak zaradenie na pôvodnú prácu a pracovisko nie je možné, zamestnávateľ je povinný zaradiť ich na inú prácu zodpovedajúcu pracovnej zmluve. Zamestnávateľ je povinný zaradiť zamestnankyňu alebo zamestnanca za podmienok, ktoré pre nich nebudú menej priaznivé ako podmienky, ktoré mali v čase, keď vznikla dôležitá osobná prekážka v práci podľa prvej vety, a zamestnankyňa alebo zamestnanec majú právo na prospech z každého zlepšenia pracovných podmienok, na ktoré by mali právo, ak by táto dôležitá osobná prekážka v práci nenastala</w:t>
      </w:r>
      <w:r w:rsidRPr="00D70A39">
        <w:rPr>
          <w:rFonts w:ascii="Times New Roman" w:eastAsia="Times New Roman" w:hAnsi="Times New Roman" w:cs="Times New Roman"/>
          <w:sz w:val="24"/>
          <w:szCs w:val="24"/>
          <w:lang w:eastAsia="sk-SK"/>
        </w:rPr>
        <w:t>.</w:t>
      </w:r>
    </w:p>
    <w:p w14:paraId="5006AE5B" w14:textId="77B92A62" w:rsidR="00D70A39" w:rsidRDefault="00D70A39" w:rsidP="00626A8B">
      <w:pPr>
        <w:numPr>
          <w:ilvl w:val="0"/>
          <w:numId w:val="24"/>
        </w:numPr>
        <w:spacing w:after="120" w:line="240" w:lineRule="auto"/>
        <w:ind w:left="426" w:hanging="426"/>
        <w:jc w:val="both"/>
        <w:rPr>
          <w:rFonts w:ascii="Times New Roman" w:eastAsia="Times New Roman" w:hAnsi="Times New Roman" w:cs="Times New Roman"/>
          <w:sz w:val="24"/>
          <w:szCs w:val="24"/>
          <w:lang w:eastAsia="sk-SK"/>
        </w:rPr>
      </w:pPr>
      <w:r w:rsidRPr="00882285">
        <w:rPr>
          <w:rFonts w:ascii="Times New Roman" w:eastAsia="Times New Roman" w:hAnsi="Times New Roman" w:cs="Times New Roman"/>
          <w:sz w:val="24"/>
          <w:szCs w:val="24"/>
          <w:highlight w:val="yellow"/>
          <w:lang w:eastAsia="sk-SK"/>
        </w:rPr>
        <w:t>Ak sa zamestnankyňa alebo zamestnanec vráti do práce po skončení rodičovskej dovolenky, zamestnávateľ je povinný zaradiť ich na pôvodnú prácu a pracovisko. Ak zaradenie na pôvodnú prácu a pracovisko nie je možné, zamestnávateľ je povinný zaradiť ich na inú prácu zodpovedajúcu pracovnej zmluve. Zamestnankyňa a zamestnanec majú právo po skončení rodičovskej dovolenky na zachovanie všetkých práv, ktoré mali alebo ktoré im vznikali v čase nástupu na túto rodičovskú dovolenku v pôvodnom rozsahu; tieto práva sa uplatnia vrátane zmien, ktoré vyplývajú z právnych predpisov, kolektívnej zmluvy alebo z obvyklých postupov u zamestnávateľa</w:t>
      </w:r>
      <w:r w:rsidRPr="00D70A39">
        <w:rPr>
          <w:rFonts w:ascii="Times New Roman" w:eastAsia="Times New Roman" w:hAnsi="Times New Roman" w:cs="Times New Roman"/>
          <w:sz w:val="24"/>
          <w:szCs w:val="24"/>
          <w:lang w:eastAsia="sk-SK"/>
        </w:rPr>
        <w:t>.</w:t>
      </w:r>
    </w:p>
    <w:p w14:paraId="159BD76F" w14:textId="3D4DC3ED" w:rsidR="00D70A39" w:rsidRPr="00664D28" w:rsidRDefault="00D70A39" w:rsidP="00626A8B">
      <w:pPr>
        <w:numPr>
          <w:ilvl w:val="0"/>
          <w:numId w:val="24"/>
        </w:numPr>
        <w:spacing w:after="120" w:line="240" w:lineRule="auto"/>
        <w:ind w:left="426" w:hanging="426"/>
        <w:jc w:val="both"/>
        <w:rPr>
          <w:rFonts w:ascii="Times New Roman" w:eastAsia="Times New Roman" w:hAnsi="Times New Roman" w:cs="Times New Roman"/>
          <w:sz w:val="24"/>
          <w:szCs w:val="24"/>
          <w:lang w:eastAsia="sk-SK"/>
        </w:rPr>
      </w:pPr>
      <w:r w:rsidRPr="00D70A39">
        <w:rPr>
          <w:rFonts w:ascii="Times New Roman" w:eastAsia="Times New Roman" w:hAnsi="Times New Roman" w:cs="Times New Roman"/>
          <w:sz w:val="24"/>
          <w:szCs w:val="24"/>
          <w:lang w:eastAsia="sk-SK"/>
        </w:rPr>
        <w:t>Ak sa zamestnanec vráti do práce po skončení výkonu verejnej funkcie alebo činnosti pre odborovú organizáciu, po školení, po skončení mimoriadnej služby, alternatívnej služby, dobrovoľnej vojenskej prípravy, pravidelného cvičenia alebo plnenia úloh ozbrojených síl alebo ak sa zamestnanec vráti do práce po skončení dočasnej pracovnej neschopnosti alebo karantény (karanténneho opatrenia), zamestnávateľ je povinný zaradiť ho na pôvodnú prácu a pracovisko. Ak zaradenie na pôvodnú prácu a pracovisko nie je možné, zamestnávateľ je povinný zaradiť ho na inú prácu zodpovedajúcu pracovnej zmluve</w:t>
      </w:r>
      <w:r>
        <w:rPr>
          <w:rFonts w:ascii="Times New Roman" w:eastAsia="Times New Roman" w:hAnsi="Times New Roman" w:cs="Times New Roman"/>
          <w:sz w:val="24"/>
          <w:szCs w:val="24"/>
          <w:lang w:eastAsia="sk-SK"/>
        </w:rPr>
        <w:t>.</w:t>
      </w:r>
    </w:p>
    <w:p w14:paraId="313560A1" w14:textId="77777777" w:rsidR="00664D28" w:rsidRPr="00664D28" w:rsidRDefault="00664D28" w:rsidP="00664D28">
      <w:pPr>
        <w:spacing w:after="120" w:line="240" w:lineRule="auto"/>
        <w:jc w:val="both"/>
        <w:rPr>
          <w:rFonts w:ascii="Times New Roman" w:eastAsia="Times New Roman" w:hAnsi="Times New Roman" w:cs="Times New Roman"/>
          <w:sz w:val="24"/>
          <w:szCs w:val="24"/>
          <w:lang w:eastAsia="sk-SK"/>
        </w:rPr>
      </w:pPr>
    </w:p>
    <w:p w14:paraId="67C8D528" w14:textId="77777777" w:rsidR="00664D28" w:rsidRPr="00664D28" w:rsidRDefault="00664D28" w:rsidP="00664D28">
      <w:pPr>
        <w:spacing w:after="120" w:line="240" w:lineRule="auto"/>
        <w:jc w:val="center"/>
        <w:rPr>
          <w:rFonts w:ascii="Times New Roman" w:eastAsia="Times New Roman" w:hAnsi="Times New Roman" w:cs="Times New Roman"/>
          <w:b/>
          <w:color w:val="000000"/>
          <w:sz w:val="24"/>
          <w:szCs w:val="24"/>
          <w:lang w:eastAsia="sk-SK"/>
        </w:rPr>
      </w:pPr>
      <w:r w:rsidRPr="00664D28">
        <w:rPr>
          <w:rFonts w:ascii="Times New Roman" w:eastAsia="Times New Roman" w:hAnsi="Times New Roman" w:cs="Times New Roman"/>
          <w:b/>
          <w:color w:val="000000"/>
          <w:sz w:val="24"/>
          <w:szCs w:val="24"/>
          <w:lang w:eastAsia="sk-SK"/>
        </w:rPr>
        <w:t>Desiata časť</w:t>
      </w:r>
      <w:bookmarkEnd w:id="36"/>
    </w:p>
    <w:p w14:paraId="1EA6431D" w14:textId="5E821D78" w:rsidR="00664D28" w:rsidRPr="00664D28" w:rsidRDefault="00664D28" w:rsidP="00664D28">
      <w:pPr>
        <w:keepNext/>
        <w:spacing w:before="240" w:after="240" w:line="240" w:lineRule="auto"/>
        <w:jc w:val="center"/>
        <w:outlineLvl w:val="1"/>
        <w:rPr>
          <w:rFonts w:ascii="Times New Roman" w:eastAsia="Times New Roman" w:hAnsi="Times New Roman" w:cs="Arial"/>
          <w:b/>
          <w:bCs/>
          <w:iCs/>
          <w:sz w:val="24"/>
          <w:szCs w:val="24"/>
          <w:lang w:eastAsia="sk-SK"/>
        </w:rPr>
      </w:pPr>
      <w:r w:rsidRPr="00664D28">
        <w:rPr>
          <w:rFonts w:ascii="Times New Roman" w:eastAsia="Times New Roman" w:hAnsi="Times New Roman" w:cs="Arial"/>
          <w:b/>
          <w:bCs/>
          <w:iCs/>
          <w:sz w:val="24"/>
          <w:szCs w:val="24"/>
          <w:lang w:eastAsia="sk-SK"/>
        </w:rPr>
        <w:lastRenderedPageBreak/>
        <w:t>Čl. 2</w:t>
      </w:r>
      <w:bookmarkStart w:id="37" w:name="_Toc121889363"/>
      <w:r w:rsidR="00783451">
        <w:rPr>
          <w:rFonts w:ascii="Times New Roman" w:eastAsia="Times New Roman" w:hAnsi="Times New Roman" w:cs="Arial"/>
          <w:b/>
          <w:bCs/>
          <w:iCs/>
          <w:sz w:val="24"/>
          <w:szCs w:val="24"/>
          <w:lang w:eastAsia="sk-SK"/>
        </w:rPr>
        <w:t>5</w:t>
      </w:r>
    </w:p>
    <w:p w14:paraId="6B69725E" w14:textId="77777777" w:rsidR="00664D28" w:rsidRPr="00664D28" w:rsidRDefault="00664D28" w:rsidP="00664D28">
      <w:pPr>
        <w:keepNext/>
        <w:spacing w:before="240" w:after="240" w:line="240" w:lineRule="auto"/>
        <w:jc w:val="center"/>
        <w:outlineLvl w:val="1"/>
        <w:rPr>
          <w:rFonts w:ascii="Times New Roman" w:eastAsia="Times New Roman" w:hAnsi="Times New Roman" w:cs="Arial"/>
          <w:b/>
          <w:bCs/>
          <w:iCs/>
          <w:sz w:val="24"/>
          <w:szCs w:val="24"/>
          <w:lang w:eastAsia="sk-SK"/>
        </w:rPr>
      </w:pPr>
      <w:r w:rsidRPr="00664D28">
        <w:rPr>
          <w:rFonts w:ascii="Times New Roman" w:eastAsia="Times New Roman" w:hAnsi="Times New Roman" w:cs="Arial"/>
          <w:b/>
          <w:bCs/>
          <w:iCs/>
          <w:sz w:val="24"/>
          <w:szCs w:val="24"/>
          <w:lang w:eastAsia="sk-SK"/>
        </w:rPr>
        <w:t>Pracovné podmienky žien a mužov starajúcich sa o deti</w:t>
      </w:r>
      <w:bookmarkEnd w:id="37"/>
    </w:p>
    <w:p w14:paraId="47558140" w14:textId="283FCF6D" w:rsidR="00664D28" w:rsidRPr="00664D28" w:rsidRDefault="00664D28" w:rsidP="00664D28">
      <w:pPr>
        <w:spacing w:before="120" w:after="240" w:line="240" w:lineRule="auto"/>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Zamestnávateľ je povinný dodržiavať ustanovenia Zákonníka práce, ktorými sa zabezpečujú priaznivé pracovné podmienky ženám a mužom starajúcim sa o deti, najmä pokiaľ ide o zamestnávanie po skončení materskej dovolenky</w:t>
      </w:r>
      <w:r w:rsidR="00852E98">
        <w:rPr>
          <w:rFonts w:ascii="Times New Roman" w:eastAsia="Times New Roman" w:hAnsi="Times New Roman" w:cs="Times New Roman"/>
          <w:sz w:val="24"/>
          <w:szCs w:val="24"/>
          <w:lang w:eastAsia="sk-SK"/>
        </w:rPr>
        <w:t xml:space="preserve">, </w:t>
      </w:r>
      <w:r w:rsidR="00852E98" w:rsidRPr="00852E98">
        <w:rPr>
          <w:rFonts w:ascii="Times New Roman" w:eastAsia="Times New Roman" w:hAnsi="Times New Roman" w:cs="Times New Roman"/>
          <w:sz w:val="24"/>
          <w:szCs w:val="24"/>
          <w:highlight w:val="yellow"/>
          <w:lang w:eastAsia="sk-SK"/>
        </w:rPr>
        <w:t>otcovskej dovolenky</w:t>
      </w:r>
      <w:r w:rsidRPr="00664D28">
        <w:rPr>
          <w:rFonts w:ascii="Times New Roman" w:eastAsia="Times New Roman" w:hAnsi="Times New Roman" w:cs="Times New Roman"/>
          <w:sz w:val="24"/>
          <w:szCs w:val="24"/>
          <w:lang w:eastAsia="sk-SK"/>
        </w:rPr>
        <w:t xml:space="preserve"> alebo rodičovskej dovolenky (§ 160 až 170 Zákonníka práce), zákaz niektorých prác (§ 161 Zákonníka práce) a vypracovaného Zoznamu prác a pracovísk zakázaných všetkým ženám a zoznamov prác zakázaných tehotným ženám a matkám do deviateho mesiaca po pôrode a dojčiacim ženám.</w:t>
      </w:r>
      <w:bookmarkStart w:id="38" w:name="_Toc121889364"/>
    </w:p>
    <w:p w14:paraId="364C4CE4" w14:textId="77777777" w:rsidR="00664D28" w:rsidRPr="00664D28" w:rsidRDefault="00664D28" w:rsidP="00664D28">
      <w:pPr>
        <w:spacing w:before="120" w:after="240" w:line="240" w:lineRule="auto"/>
        <w:jc w:val="both"/>
        <w:rPr>
          <w:rFonts w:ascii="Times New Roman" w:eastAsia="Times New Roman" w:hAnsi="Times New Roman" w:cs="Times New Roman"/>
          <w:b/>
          <w:color w:val="000000"/>
          <w:sz w:val="26"/>
          <w:szCs w:val="26"/>
          <w:lang w:eastAsia="sk-SK"/>
        </w:rPr>
      </w:pPr>
      <w:r w:rsidRPr="00664D28">
        <w:rPr>
          <w:rFonts w:ascii="Times New Roman" w:eastAsia="Times New Roman" w:hAnsi="Times New Roman" w:cs="Times New Roman"/>
          <w:color w:val="000000"/>
          <w:sz w:val="24"/>
          <w:szCs w:val="24"/>
          <w:lang w:eastAsia="sk-SK"/>
        </w:rPr>
        <w:tab/>
      </w:r>
      <w:r w:rsidRPr="00664D28">
        <w:rPr>
          <w:rFonts w:ascii="Times New Roman" w:eastAsia="Times New Roman" w:hAnsi="Times New Roman" w:cs="Times New Roman"/>
          <w:color w:val="000000"/>
          <w:sz w:val="26"/>
          <w:szCs w:val="26"/>
          <w:lang w:eastAsia="sk-SK"/>
        </w:rPr>
        <w:tab/>
      </w:r>
      <w:r w:rsidRPr="00664D28">
        <w:rPr>
          <w:rFonts w:ascii="Times New Roman" w:eastAsia="Times New Roman" w:hAnsi="Times New Roman" w:cs="Times New Roman"/>
          <w:b/>
          <w:color w:val="000000"/>
          <w:sz w:val="26"/>
          <w:szCs w:val="26"/>
          <w:lang w:eastAsia="sk-SK"/>
        </w:rPr>
        <w:tab/>
      </w:r>
      <w:r w:rsidRPr="00664D28">
        <w:rPr>
          <w:rFonts w:ascii="Times New Roman" w:eastAsia="Times New Roman" w:hAnsi="Times New Roman" w:cs="Times New Roman"/>
          <w:b/>
          <w:color w:val="000000"/>
          <w:sz w:val="26"/>
          <w:szCs w:val="26"/>
          <w:lang w:eastAsia="sk-SK"/>
        </w:rPr>
        <w:tab/>
      </w:r>
    </w:p>
    <w:p w14:paraId="282E9C19" w14:textId="1B3F00A5" w:rsidR="00664D28" w:rsidRPr="00664D28" w:rsidRDefault="00664D28" w:rsidP="00664D28">
      <w:pPr>
        <w:keepNext/>
        <w:spacing w:before="240" w:after="240" w:line="240" w:lineRule="auto"/>
        <w:jc w:val="center"/>
        <w:outlineLvl w:val="1"/>
        <w:rPr>
          <w:rFonts w:ascii="Times New Roman" w:eastAsia="Times New Roman" w:hAnsi="Times New Roman" w:cs="Arial"/>
          <w:b/>
          <w:bCs/>
          <w:iCs/>
          <w:sz w:val="24"/>
          <w:szCs w:val="26"/>
          <w:lang w:eastAsia="sk-SK"/>
        </w:rPr>
      </w:pPr>
      <w:r w:rsidRPr="00664D28">
        <w:rPr>
          <w:rFonts w:ascii="Times New Roman" w:eastAsia="Times New Roman" w:hAnsi="Times New Roman" w:cs="Arial"/>
          <w:b/>
          <w:bCs/>
          <w:iCs/>
          <w:sz w:val="24"/>
          <w:szCs w:val="26"/>
          <w:lang w:eastAsia="sk-SK"/>
        </w:rPr>
        <w:t>Čl. 2</w:t>
      </w:r>
      <w:r w:rsidR="003E23F0">
        <w:rPr>
          <w:rFonts w:ascii="Times New Roman" w:eastAsia="Times New Roman" w:hAnsi="Times New Roman" w:cs="Arial"/>
          <w:b/>
          <w:bCs/>
          <w:iCs/>
          <w:sz w:val="24"/>
          <w:szCs w:val="26"/>
          <w:lang w:eastAsia="sk-SK"/>
        </w:rPr>
        <w:t>6</w:t>
      </w:r>
    </w:p>
    <w:p w14:paraId="1F2739AF" w14:textId="77777777" w:rsidR="00664D28" w:rsidRPr="00664D28" w:rsidRDefault="00664D28" w:rsidP="00664D28">
      <w:pPr>
        <w:keepNext/>
        <w:spacing w:before="240" w:after="240" w:line="240" w:lineRule="auto"/>
        <w:jc w:val="center"/>
        <w:outlineLvl w:val="1"/>
        <w:rPr>
          <w:rFonts w:ascii="Times New Roman" w:eastAsia="Times New Roman" w:hAnsi="Times New Roman" w:cs="Arial"/>
          <w:b/>
          <w:bCs/>
          <w:iCs/>
          <w:sz w:val="24"/>
          <w:szCs w:val="26"/>
          <w:lang w:eastAsia="sk-SK"/>
        </w:rPr>
      </w:pPr>
      <w:r w:rsidRPr="00664D28">
        <w:rPr>
          <w:rFonts w:ascii="Times New Roman" w:eastAsia="Times New Roman" w:hAnsi="Times New Roman" w:cs="Arial"/>
          <w:b/>
          <w:bCs/>
          <w:iCs/>
          <w:sz w:val="24"/>
          <w:szCs w:val="26"/>
          <w:lang w:eastAsia="sk-SK"/>
        </w:rPr>
        <w:t>Pracovné podmienky mladistvých zamestnancov</w:t>
      </w:r>
      <w:bookmarkEnd w:id="38"/>
    </w:p>
    <w:p w14:paraId="3EDCB6CE" w14:textId="77777777" w:rsidR="00664D28" w:rsidRPr="00664D28" w:rsidRDefault="00664D28" w:rsidP="00626A8B">
      <w:pPr>
        <w:numPr>
          <w:ilvl w:val="0"/>
          <w:numId w:val="25"/>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Zamestnávateľ je povinný utvárať priaznivé podmienky na všestranný rozvoj telesných a duševných schopností mladistvých zamestnancov aj osobitnou úpravou ich pracovných podmienok.</w:t>
      </w:r>
      <w:r w:rsidRPr="00664D28">
        <w:rPr>
          <w:rFonts w:ascii="Times New Roman" w:eastAsia="Times New Roman" w:hAnsi="Times New Roman" w:cs="Times New Roman"/>
          <w:color w:val="000000"/>
          <w:sz w:val="24"/>
          <w:szCs w:val="24"/>
          <w:lang w:eastAsia="sk-SK"/>
        </w:rPr>
        <w:t xml:space="preserve"> </w:t>
      </w:r>
      <w:r w:rsidRPr="00664D28">
        <w:rPr>
          <w:rFonts w:ascii="Times New Roman" w:eastAsia="Times New Roman" w:hAnsi="Times New Roman" w:cs="Times New Roman"/>
          <w:sz w:val="24"/>
          <w:szCs w:val="24"/>
          <w:lang w:eastAsia="sk-SK"/>
        </w:rPr>
        <w:t>Pri riešení dôležitých otázok týkajúcich sa mladistvých zamestnávateľ úzko spolupracuje so zákonnými zástupcami mladistvých.</w:t>
      </w:r>
    </w:p>
    <w:p w14:paraId="345DDA93" w14:textId="77777777" w:rsidR="00664D28" w:rsidRPr="00664D28" w:rsidRDefault="00664D28" w:rsidP="00626A8B">
      <w:pPr>
        <w:numPr>
          <w:ilvl w:val="0"/>
          <w:numId w:val="25"/>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 xml:space="preserve">Ďalej je zamestnávateľ povinný dodržiavať všetky ustanovenia právnych predpisov, ktoré zakazujú, prípadne obmedzujú niektoré druhy prác, zákaz práce nadčas, práce v noci a pracovnej pohotovosti mladistvých zamestnancov a dodržiavať ustanovenie § 176 Zákonníka práce o vykonávaní vstupných a iných lekárskych vyšetrení. </w:t>
      </w:r>
    </w:p>
    <w:p w14:paraId="0F96F5CC" w14:textId="77777777" w:rsidR="00664D28" w:rsidRPr="00664D28" w:rsidRDefault="00664D28" w:rsidP="00626A8B">
      <w:pPr>
        <w:numPr>
          <w:ilvl w:val="0"/>
          <w:numId w:val="25"/>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 xml:space="preserve">Mladistvý zamestnanec je povinný podrobiť sa určeným lekárskym vyšetreniam. </w:t>
      </w:r>
    </w:p>
    <w:p w14:paraId="2D605606" w14:textId="77777777" w:rsidR="00664D28" w:rsidRPr="00664D28" w:rsidRDefault="00664D28" w:rsidP="00626A8B">
      <w:pPr>
        <w:numPr>
          <w:ilvl w:val="0"/>
          <w:numId w:val="25"/>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Na uzatváranie pracovného pomeru a skončenie pracovného pomeru mladistvých zamestnancov sa okrem ustanovení Zákonníka práce, ktoré sa vzťahujú na všetkých zamestnancov, vzťahujú aj ustanovenia § 172 až 175 Zákonníka práce.</w:t>
      </w:r>
    </w:p>
    <w:p w14:paraId="63D0DF85" w14:textId="77777777" w:rsidR="00664D28" w:rsidRPr="00664D28" w:rsidRDefault="00664D28" w:rsidP="00626A8B">
      <w:pPr>
        <w:numPr>
          <w:ilvl w:val="0"/>
          <w:numId w:val="25"/>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Zamestnávateľ je povinný viesť evidenciu mladistvých zamestnancov, ktorých zamestnáva v pracovnom pomere. Evidencia obsahuje aj dátum narodenia mladistvých zamestnancov.</w:t>
      </w:r>
    </w:p>
    <w:p w14:paraId="5F1BEC1F" w14:textId="77777777" w:rsidR="00664D28" w:rsidRPr="00664D28" w:rsidRDefault="00664D28" w:rsidP="00664D28">
      <w:pPr>
        <w:spacing w:after="120" w:line="240" w:lineRule="auto"/>
        <w:jc w:val="center"/>
        <w:rPr>
          <w:rFonts w:ascii="Times New Roman" w:eastAsia="Times New Roman" w:hAnsi="Times New Roman" w:cs="Times New Roman"/>
          <w:b/>
          <w:sz w:val="24"/>
          <w:szCs w:val="24"/>
          <w:lang w:eastAsia="sk-SK"/>
        </w:rPr>
      </w:pPr>
      <w:bookmarkStart w:id="39" w:name="_Toc121889365"/>
    </w:p>
    <w:p w14:paraId="4D3E564D" w14:textId="77777777" w:rsidR="00664D28" w:rsidRPr="00664D28" w:rsidRDefault="00664D28" w:rsidP="00664D28">
      <w:pPr>
        <w:keepNext/>
        <w:spacing w:before="240" w:after="240" w:line="240" w:lineRule="auto"/>
        <w:jc w:val="center"/>
        <w:outlineLvl w:val="1"/>
        <w:rPr>
          <w:rFonts w:ascii="Times New Roman" w:eastAsia="Times New Roman" w:hAnsi="Times New Roman" w:cs="Arial"/>
          <w:b/>
          <w:bCs/>
          <w:iCs/>
          <w:color w:val="000000"/>
          <w:sz w:val="24"/>
          <w:szCs w:val="26"/>
          <w:lang w:eastAsia="sk-SK"/>
        </w:rPr>
      </w:pPr>
      <w:r w:rsidRPr="00664D28">
        <w:rPr>
          <w:rFonts w:ascii="Times New Roman" w:eastAsia="Times New Roman" w:hAnsi="Times New Roman" w:cs="Arial"/>
          <w:b/>
          <w:bCs/>
          <w:iCs/>
          <w:color w:val="000000"/>
          <w:sz w:val="24"/>
          <w:szCs w:val="26"/>
          <w:lang w:eastAsia="sk-SK"/>
        </w:rPr>
        <w:t>Jedenásta časť</w:t>
      </w:r>
    </w:p>
    <w:p w14:paraId="6B81972B" w14:textId="77777777" w:rsidR="00664D28" w:rsidRPr="00664D28" w:rsidRDefault="00664D28" w:rsidP="00664D28">
      <w:pPr>
        <w:keepNext/>
        <w:spacing w:before="240" w:after="240" w:line="240" w:lineRule="auto"/>
        <w:jc w:val="center"/>
        <w:outlineLvl w:val="1"/>
        <w:rPr>
          <w:rFonts w:ascii="Times New Roman" w:eastAsia="Times New Roman" w:hAnsi="Times New Roman" w:cs="Arial"/>
          <w:b/>
          <w:bCs/>
          <w:iCs/>
          <w:sz w:val="24"/>
          <w:szCs w:val="26"/>
          <w:lang w:eastAsia="sk-SK"/>
        </w:rPr>
      </w:pPr>
      <w:r w:rsidRPr="00664D28">
        <w:rPr>
          <w:rFonts w:ascii="Times New Roman" w:eastAsia="Times New Roman" w:hAnsi="Times New Roman" w:cs="Arial"/>
          <w:b/>
          <w:bCs/>
          <w:iCs/>
          <w:sz w:val="24"/>
          <w:szCs w:val="26"/>
          <w:lang w:eastAsia="sk-SK"/>
        </w:rPr>
        <w:t>Hodnotenie pedagogických zamestnancov a odborných zamestnancov</w:t>
      </w:r>
    </w:p>
    <w:p w14:paraId="65914C99" w14:textId="6E09CBA7" w:rsidR="00664D28" w:rsidRPr="00664D28" w:rsidRDefault="00664D28" w:rsidP="00664D28">
      <w:pPr>
        <w:keepNext/>
        <w:spacing w:before="240" w:after="240" w:line="240" w:lineRule="auto"/>
        <w:jc w:val="center"/>
        <w:outlineLvl w:val="1"/>
        <w:rPr>
          <w:rFonts w:ascii="Times New Roman" w:eastAsia="Times New Roman" w:hAnsi="Times New Roman" w:cs="Arial"/>
          <w:b/>
          <w:bCs/>
          <w:iCs/>
          <w:sz w:val="24"/>
          <w:szCs w:val="26"/>
          <w:lang w:eastAsia="sk-SK"/>
        </w:rPr>
      </w:pPr>
      <w:r w:rsidRPr="00664D28">
        <w:rPr>
          <w:rFonts w:ascii="Times New Roman" w:eastAsia="Times New Roman" w:hAnsi="Times New Roman" w:cs="Arial"/>
          <w:b/>
          <w:bCs/>
          <w:iCs/>
          <w:sz w:val="24"/>
          <w:szCs w:val="26"/>
          <w:lang w:eastAsia="sk-SK"/>
        </w:rPr>
        <w:t>Čl. 2</w:t>
      </w:r>
      <w:r w:rsidR="003E23F0">
        <w:rPr>
          <w:rFonts w:ascii="Times New Roman" w:eastAsia="Times New Roman" w:hAnsi="Times New Roman" w:cs="Arial"/>
          <w:b/>
          <w:bCs/>
          <w:iCs/>
          <w:sz w:val="24"/>
          <w:szCs w:val="26"/>
          <w:lang w:eastAsia="sk-SK"/>
        </w:rPr>
        <w:t>7</w:t>
      </w:r>
    </w:p>
    <w:p w14:paraId="12346CB7" w14:textId="77777777" w:rsidR="00664D28" w:rsidRPr="00664D28" w:rsidRDefault="00664D28" w:rsidP="00626A8B">
      <w:pPr>
        <w:numPr>
          <w:ilvl w:val="0"/>
          <w:numId w:val="26"/>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Zamestnávateľ vykonáva hodnotenie PZ a OZ jedenkrát ročne, najneskôr do konca školského roku, t. j. do 31.8. kalendárneho roka, a u začínajúceho PZ a OZ aj priebežne a na konci adaptačného obdobia.</w:t>
      </w:r>
    </w:p>
    <w:p w14:paraId="003B67E0" w14:textId="77777777" w:rsidR="00664D28" w:rsidRPr="00664D28" w:rsidRDefault="00664D28" w:rsidP="00626A8B">
      <w:pPr>
        <w:numPr>
          <w:ilvl w:val="0"/>
          <w:numId w:val="26"/>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 xml:space="preserve">Hodnotiacim obdobím je obdobie od 1.9. do 31.8. kalendárneho roka.   </w:t>
      </w:r>
    </w:p>
    <w:p w14:paraId="020CA31E" w14:textId="77777777" w:rsidR="00664D28" w:rsidRPr="00664D28" w:rsidRDefault="00664D28" w:rsidP="00626A8B">
      <w:pPr>
        <w:numPr>
          <w:ilvl w:val="0"/>
          <w:numId w:val="26"/>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 xml:space="preserve">Hodnotenie PZ a OZ vykoná </w:t>
      </w:r>
    </w:p>
    <w:p w14:paraId="39DA65DB" w14:textId="77777777" w:rsidR="00664D28" w:rsidRPr="00664D28" w:rsidRDefault="00664D28" w:rsidP="00626A8B">
      <w:pPr>
        <w:numPr>
          <w:ilvl w:val="1"/>
          <w:numId w:val="26"/>
        </w:numPr>
        <w:spacing w:after="120" w:line="240" w:lineRule="auto"/>
        <w:ind w:left="993"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zriaďovateľ, ak ide o hodnotenie riaditeľa,</w:t>
      </w:r>
    </w:p>
    <w:p w14:paraId="0A824E01" w14:textId="77777777" w:rsidR="00664D28" w:rsidRPr="00664D28" w:rsidRDefault="00664D28" w:rsidP="00626A8B">
      <w:pPr>
        <w:numPr>
          <w:ilvl w:val="1"/>
          <w:numId w:val="26"/>
        </w:numPr>
        <w:spacing w:after="120" w:line="240" w:lineRule="auto"/>
        <w:ind w:left="993"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 xml:space="preserve">priamy nadriadený PZ alebo priamy nadriadený OZ alebo </w:t>
      </w:r>
    </w:p>
    <w:p w14:paraId="43F72C8B" w14:textId="77777777" w:rsidR="00664D28" w:rsidRPr="00664D28" w:rsidRDefault="00664D28" w:rsidP="00626A8B">
      <w:pPr>
        <w:numPr>
          <w:ilvl w:val="1"/>
          <w:numId w:val="26"/>
        </w:numPr>
        <w:spacing w:after="120" w:line="240" w:lineRule="auto"/>
        <w:ind w:left="993"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lastRenderedPageBreak/>
        <w:t>uvádzajúci PZ alebo uvádzajúci OZ, ak ide o hodnotenie začínajúceho PZ alebo ak ide o začínajúceho OZ.</w:t>
      </w:r>
    </w:p>
    <w:p w14:paraId="7C74A277" w14:textId="77777777" w:rsidR="00664D28" w:rsidRPr="00664D28" w:rsidRDefault="00664D28" w:rsidP="00626A8B">
      <w:pPr>
        <w:numPr>
          <w:ilvl w:val="0"/>
          <w:numId w:val="26"/>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 xml:space="preserve">O hodnotení podľa odseku 3 sa vyhotovuje písomný záznam v dvoch rovnopisoch, z toho jeden dostane hodnotený PZ alebo hodnotený OZ. </w:t>
      </w:r>
    </w:p>
    <w:p w14:paraId="2189A47F" w14:textId="77777777" w:rsidR="00664D28" w:rsidRPr="00664D28" w:rsidRDefault="00664D28" w:rsidP="00626A8B">
      <w:pPr>
        <w:numPr>
          <w:ilvl w:val="0"/>
          <w:numId w:val="26"/>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Hodnotenie PZ a OZ je podkladom pre</w:t>
      </w:r>
    </w:p>
    <w:p w14:paraId="387859F4" w14:textId="77777777" w:rsidR="00664D28" w:rsidRPr="00664D28" w:rsidRDefault="00664D28" w:rsidP="00626A8B">
      <w:pPr>
        <w:numPr>
          <w:ilvl w:val="1"/>
          <w:numId w:val="26"/>
        </w:numPr>
        <w:spacing w:after="120" w:line="240" w:lineRule="auto"/>
        <w:ind w:left="993"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odmeňovanie,</w:t>
      </w:r>
    </w:p>
    <w:p w14:paraId="7C1FB9DB" w14:textId="77777777" w:rsidR="00664D28" w:rsidRPr="00664D28" w:rsidRDefault="00664D28" w:rsidP="00626A8B">
      <w:pPr>
        <w:numPr>
          <w:ilvl w:val="1"/>
          <w:numId w:val="26"/>
        </w:numPr>
        <w:spacing w:after="120" w:line="240" w:lineRule="auto"/>
        <w:ind w:left="993"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pracovno-právne vzťahy,</w:t>
      </w:r>
    </w:p>
    <w:p w14:paraId="682A0D0E" w14:textId="77777777" w:rsidR="00664D28" w:rsidRPr="00664D28" w:rsidRDefault="00664D28" w:rsidP="00626A8B">
      <w:pPr>
        <w:numPr>
          <w:ilvl w:val="1"/>
          <w:numId w:val="26"/>
        </w:numPr>
        <w:spacing w:after="120" w:line="240" w:lineRule="auto"/>
        <w:ind w:left="993"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morálne oceňovanie PZ a OZ,</w:t>
      </w:r>
    </w:p>
    <w:p w14:paraId="3043ADB9" w14:textId="77777777" w:rsidR="00664D28" w:rsidRPr="00664D28" w:rsidRDefault="00664D28" w:rsidP="00626A8B">
      <w:pPr>
        <w:numPr>
          <w:ilvl w:val="1"/>
          <w:numId w:val="26"/>
        </w:numPr>
        <w:spacing w:after="120" w:line="240" w:lineRule="auto"/>
        <w:ind w:left="993"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vypracovanie plánu profesijného rozvoja a ročného plánu vzdelávania,</w:t>
      </w:r>
    </w:p>
    <w:p w14:paraId="2F6C71AB" w14:textId="77777777" w:rsidR="00664D28" w:rsidRPr="00664D28" w:rsidRDefault="00664D28" w:rsidP="00626A8B">
      <w:pPr>
        <w:numPr>
          <w:ilvl w:val="1"/>
          <w:numId w:val="26"/>
        </w:numPr>
        <w:spacing w:after="120" w:line="240" w:lineRule="auto"/>
        <w:ind w:left="993"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vydania potvrdenia o získaní a využívaní príslušných profesijných kompetencií na účely atestácie alebo</w:t>
      </w:r>
    </w:p>
    <w:p w14:paraId="6E517054" w14:textId="77777777" w:rsidR="00664D28" w:rsidRPr="00664D28" w:rsidRDefault="00664D28" w:rsidP="00626A8B">
      <w:pPr>
        <w:numPr>
          <w:ilvl w:val="1"/>
          <w:numId w:val="26"/>
        </w:numPr>
        <w:spacing w:after="120" w:line="240" w:lineRule="auto"/>
        <w:ind w:left="993"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odporúčanie uvádzajúceho PZ alebo odporúčanie uvádzajúceho OZ na ukončenie adaptačného vzdelávania.</w:t>
      </w:r>
    </w:p>
    <w:p w14:paraId="454F4418" w14:textId="33E30F3B" w:rsidR="00664D28" w:rsidRPr="00664D28" w:rsidRDefault="00664D28" w:rsidP="00664D28">
      <w:pPr>
        <w:keepNext/>
        <w:spacing w:before="240" w:after="240" w:line="240" w:lineRule="auto"/>
        <w:jc w:val="center"/>
        <w:outlineLvl w:val="1"/>
        <w:rPr>
          <w:rFonts w:ascii="Times New Roman" w:eastAsia="Times New Roman" w:hAnsi="Times New Roman" w:cs="Arial"/>
          <w:b/>
          <w:bCs/>
          <w:iCs/>
          <w:color w:val="000000"/>
          <w:sz w:val="24"/>
          <w:szCs w:val="26"/>
          <w:lang w:eastAsia="sk-SK"/>
        </w:rPr>
      </w:pPr>
      <w:r w:rsidRPr="00664D28">
        <w:rPr>
          <w:rFonts w:ascii="Times New Roman" w:eastAsia="Times New Roman" w:hAnsi="Times New Roman" w:cs="Arial"/>
          <w:b/>
          <w:bCs/>
          <w:iCs/>
          <w:color w:val="000000"/>
          <w:sz w:val="24"/>
          <w:szCs w:val="26"/>
          <w:lang w:eastAsia="sk-SK"/>
        </w:rPr>
        <w:t>Čl. 2</w:t>
      </w:r>
      <w:r w:rsidR="00747B27">
        <w:rPr>
          <w:rFonts w:ascii="Times New Roman" w:eastAsia="Times New Roman" w:hAnsi="Times New Roman" w:cs="Arial"/>
          <w:b/>
          <w:bCs/>
          <w:iCs/>
          <w:color w:val="000000"/>
          <w:sz w:val="24"/>
          <w:szCs w:val="26"/>
          <w:lang w:eastAsia="sk-SK"/>
        </w:rPr>
        <w:t>8</w:t>
      </w:r>
    </w:p>
    <w:p w14:paraId="0CF4370C" w14:textId="77777777" w:rsidR="00664D28" w:rsidRPr="00664D28" w:rsidRDefault="00664D28" w:rsidP="00664D28">
      <w:pPr>
        <w:keepNext/>
        <w:spacing w:before="240" w:after="240" w:line="240" w:lineRule="auto"/>
        <w:jc w:val="center"/>
        <w:outlineLvl w:val="1"/>
        <w:rPr>
          <w:rFonts w:ascii="Times New Roman" w:eastAsia="Times New Roman" w:hAnsi="Times New Roman" w:cs="Arial"/>
          <w:b/>
          <w:bCs/>
          <w:iCs/>
          <w:color w:val="000000"/>
          <w:sz w:val="26"/>
          <w:szCs w:val="26"/>
          <w:lang w:eastAsia="sk-SK"/>
        </w:rPr>
      </w:pPr>
      <w:r w:rsidRPr="00664D28">
        <w:rPr>
          <w:rFonts w:ascii="Times New Roman" w:eastAsia="Times New Roman" w:hAnsi="Times New Roman" w:cs="Arial"/>
          <w:b/>
          <w:bCs/>
          <w:iCs/>
          <w:color w:val="000000"/>
          <w:sz w:val="24"/>
          <w:szCs w:val="26"/>
          <w:lang w:eastAsia="sk-SK"/>
        </w:rPr>
        <w:t>Zásady hodnotenia PZ a OZ</w:t>
      </w:r>
    </w:p>
    <w:p w14:paraId="0FF0712C" w14:textId="77777777" w:rsidR="00664D28" w:rsidRPr="00664D28" w:rsidRDefault="00664D28" w:rsidP="00626A8B">
      <w:pPr>
        <w:numPr>
          <w:ilvl w:val="0"/>
          <w:numId w:val="27"/>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Pri hodnotení PZ a OZ sa dodržiava zásada</w:t>
      </w:r>
    </w:p>
    <w:p w14:paraId="1632661A" w14:textId="77777777" w:rsidR="00664D28" w:rsidRPr="00664D28" w:rsidRDefault="00664D28" w:rsidP="00626A8B">
      <w:pPr>
        <w:numPr>
          <w:ilvl w:val="1"/>
          <w:numId w:val="27"/>
        </w:numPr>
        <w:spacing w:after="120" w:line="240" w:lineRule="auto"/>
        <w:ind w:left="993"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 xml:space="preserve">hodnotenia výsledkov, náročnosti a kvality výkonu pracovnej činnosti PZ a OZ v súlade </w:t>
      </w:r>
    </w:p>
    <w:p w14:paraId="2683A101" w14:textId="77777777" w:rsidR="00664D28" w:rsidRPr="00664D28" w:rsidRDefault="00664D28" w:rsidP="00626A8B">
      <w:pPr>
        <w:numPr>
          <w:ilvl w:val="2"/>
          <w:numId w:val="27"/>
        </w:numPr>
        <w:spacing w:after="120" w:line="240" w:lineRule="auto"/>
        <w:ind w:left="1560"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s kategóriou alebo podkategóriou PZ alebo v súlade s kategóriou  OZ,</w:t>
      </w:r>
    </w:p>
    <w:p w14:paraId="22C467A0" w14:textId="77777777" w:rsidR="00664D28" w:rsidRPr="00664D28" w:rsidRDefault="00664D28" w:rsidP="00626A8B">
      <w:pPr>
        <w:numPr>
          <w:ilvl w:val="2"/>
          <w:numId w:val="27"/>
        </w:numPr>
        <w:spacing w:after="120" w:line="240" w:lineRule="auto"/>
        <w:ind w:left="1560"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 xml:space="preserve">so zaradením do </w:t>
      </w:r>
      <w:proofErr w:type="spellStart"/>
      <w:r w:rsidRPr="00664D28">
        <w:rPr>
          <w:rFonts w:ascii="Times New Roman" w:eastAsia="Times New Roman" w:hAnsi="Times New Roman" w:cs="Times New Roman"/>
          <w:sz w:val="24"/>
          <w:szCs w:val="24"/>
          <w:lang w:eastAsia="sk-SK"/>
        </w:rPr>
        <w:t>kariérového</w:t>
      </w:r>
      <w:proofErr w:type="spellEnd"/>
      <w:r w:rsidRPr="00664D28">
        <w:rPr>
          <w:rFonts w:ascii="Times New Roman" w:eastAsia="Times New Roman" w:hAnsi="Times New Roman" w:cs="Times New Roman"/>
          <w:sz w:val="24"/>
          <w:szCs w:val="24"/>
          <w:lang w:eastAsia="sk-SK"/>
        </w:rPr>
        <w:t xml:space="preserve"> stupňa,</w:t>
      </w:r>
    </w:p>
    <w:p w14:paraId="63C82ACE" w14:textId="77777777" w:rsidR="00664D28" w:rsidRPr="00664D28" w:rsidRDefault="00664D28" w:rsidP="00626A8B">
      <w:pPr>
        <w:numPr>
          <w:ilvl w:val="2"/>
          <w:numId w:val="27"/>
        </w:numPr>
        <w:spacing w:after="120" w:line="240" w:lineRule="auto"/>
        <w:ind w:left="1560"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 xml:space="preserve">so zaradením do </w:t>
      </w:r>
      <w:proofErr w:type="spellStart"/>
      <w:r w:rsidRPr="00664D28">
        <w:rPr>
          <w:rFonts w:ascii="Times New Roman" w:eastAsia="Times New Roman" w:hAnsi="Times New Roman" w:cs="Times New Roman"/>
          <w:sz w:val="24"/>
          <w:szCs w:val="24"/>
          <w:lang w:eastAsia="sk-SK"/>
        </w:rPr>
        <w:t>kariérovej</w:t>
      </w:r>
      <w:proofErr w:type="spellEnd"/>
      <w:r w:rsidRPr="00664D28">
        <w:rPr>
          <w:rFonts w:ascii="Times New Roman" w:eastAsia="Times New Roman" w:hAnsi="Times New Roman" w:cs="Times New Roman"/>
          <w:sz w:val="24"/>
          <w:szCs w:val="24"/>
          <w:lang w:eastAsia="sk-SK"/>
        </w:rPr>
        <w:t xml:space="preserve"> pozície,</w:t>
      </w:r>
    </w:p>
    <w:p w14:paraId="111F1E32" w14:textId="77777777" w:rsidR="00664D28" w:rsidRPr="00664D28" w:rsidRDefault="00664D28" w:rsidP="00626A8B">
      <w:pPr>
        <w:numPr>
          <w:ilvl w:val="2"/>
          <w:numId w:val="27"/>
        </w:numPr>
        <w:spacing w:after="120" w:line="240" w:lineRule="auto"/>
        <w:ind w:left="1560"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so školským vzdelávacím programom alebo výchovným programom, ak ide o hodnotenie PZ,</w:t>
      </w:r>
    </w:p>
    <w:p w14:paraId="71D61337" w14:textId="77777777" w:rsidR="00664D28" w:rsidRPr="00664D28" w:rsidRDefault="00664D28" w:rsidP="00626A8B">
      <w:pPr>
        <w:numPr>
          <w:ilvl w:val="2"/>
          <w:numId w:val="27"/>
        </w:numPr>
        <w:spacing w:after="120" w:line="240" w:lineRule="auto"/>
        <w:ind w:left="1560"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 xml:space="preserve">s najnovšími vedeckými poznatkami, </w:t>
      </w:r>
    </w:p>
    <w:p w14:paraId="3CAC27E1" w14:textId="77777777" w:rsidR="00664D28" w:rsidRPr="00664D28" w:rsidRDefault="00664D28" w:rsidP="00626A8B">
      <w:pPr>
        <w:numPr>
          <w:ilvl w:val="2"/>
          <w:numId w:val="27"/>
        </w:numPr>
        <w:spacing w:after="120" w:line="240" w:lineRule="auto"/>
        <w:ind w:left="1560"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s výkonom riadiacich činností, ak ide o hodnotenie vedúceho PZ alebo vedúceho OZ,</w:t>
      </w:r>
    </w:p>
    <w:p w14:paraId="3382C92B" w14:textId="77777777" w:rsidR="00664D28" w:rsidRPr="00664D28" w:rsidRDefault="00664D28" w:rsidP="00626A8B">
      <w:pPr>
        <w:numPr>
          <w:ilvl w:val="2"/>
          <w:numId w:val="27"/>
        </w:numPr>
        <w:spacing w:after="120" w:line="240" w:lineRule="auto"/>
        <w:ind w:left="1560"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s príslušným profesijným štandardom a</w:t>
      </w:r>
    </w:p>
    <w:p w14:paraId="3B6C35B6" w14:textId="77777777" w:rsidR="00664D28" w:rsidRPr="00664D28" w:rsidRDefault="00664D28" w:rsidP="00626A8B">
      <w:pPr>
        <w:numPr>
          <w:ilvl w:val="2"/>
          <w:numId w:val="27"/>
        </w:numPr>
        <w:spacing w:after="120" w:line="240" w:lineRule="auto"/>
        <w:ind w:left="1560"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s potrebami školy alebo školského zariadenia,</w:t>
      </w:r>
    </w:p>
    <w:p w14:paraId="41555EB5" w14:textId="77777777" w:rsidR="00664D28" w:rsidRPr="00664D28" w:rsidRDefault="00664D28" w:rsidP="00626A8B">
      <w:pPr>
        <w:numPr>
          <w:ilvl w:val="1"/>
          <w:numId w:val="27"/>
        </w:numPr>
        <w:spacing w:after="120" w:line="240" w:lineRule="auto"/>
        <w:ind w:left="993"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rovnakého zaobchádzania pri hodnotení všetkých PZ a OZ,</w:t>
      </w:r>
    </w:p>
    <w:p w14:paraId="031F2C8F" w14:textId="77777777" w:rsidR="00664D28" w:rsidRPr="00664D28" w:rsidRDefault="00664D28" w:rsidP="00626A8B">
      <w:pPr>
        <w:numPr>
          <w:ilvl w:val="1"/>
          <w:numId w:val="27"/>
        </w:numPr>
        <w:spacing w:after="120" w:line="240" w:lineRule="auto"/>
        <w:ind w:left="993"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včasného poznania</w:t>
      </w:r>
    </w:p>
    <w:p w14:paraId="5DFD2584" w14:textId="77777777" w:rsidR="00664D28" w:rsidRPr="00664D28" w:rsidRDefault="00664D28" w:rsidP="00626A8B">
      <w:pPr>
        <w:numPr>
          <w:ilvl w:val="2"/>
          <w:numId w:val="27"/>
        </w:numPr>
        <w:spacing w:after="120" w:line="240" w:lineRule="auto"/>
        <w:ind w:left="1560"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oblastí, predmetu a postupu pri hodnotení,</w:t>
      </w:r>
    </w:p>
    <w:p w14:paraId="5395224E" w14:textId="77777777" w:rsidR="00664D28" w:rsidRPr="00664D28" w:rsidRDefault="00664D28" w:rsidP="00626A8B">
      <w:pPr>
        <w:numPr>
          <w:ilvl w:val="2"/>
          <w:numId w:val="27"/>
        </w:numPr>
        <w:spacing w:after="120" w:line="240" w:lineRule="auto"/>
        <w:ind w:left="1560"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podkladov pre hodnotenie a spôsobu ich zberu,</w:t>
      </w:r>
    </w:p>
    <w:p w14:paraId="1B51E3A7" w14:textId="77777777" w:rsidR="00664D28" w:rsidRPr="00664D28" w:rsidRDefault="00664D28" w:rsidP="00626A8B">
      <w:pPr>
        <w:numPr>
          <w:ilvl w:val="2"/>
          <w:numId w:val="27"/>
        </w:numPr>
        <w:spacing w:after="120" w:line="240" w:lineRule="auto"/>
        <w:ind w:left="1560"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spôsobu hodnotenia,</w:t>
      </w:r>
    </w:p>
    <w:p w14:paraId="2F9744ED" w14:textId="77777777" w:rsidR="00664D28" w:rsidRPr="00664D28" w:rsidRDefault="00664D28" w:rsidP="00626A8B">
      <w:pPr>
        <w:numPr>
          <w:ilvl w:val="1"/>
          <w:numId w:val="27"/>
        </w:numPr>
        <w:spacing w:after="120" w:line="240" w:lineRule="auto"/>
        <w:ind w:left="993"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transparentnosti hodnotenia a</w:t>
      </w:r>
    </w:p>
    <w:p w14:paraId="593C07F8" w14:textId="77777777" w:rsidR="00664D28" w:rsidRPr="00664D28" w:rsidRDefault="00664D28" w:rsidP="00626A8B">
      <w:pPr>
        <w:numPr>
          <w:ilvl w:val="1"/>
          <w:numId w:val="27"/>
        </w:numPr>
        <w:spacing w:after="120" w:line="240" w:lineRule="auto"/>
        <w:ind w:left="993"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ochrany práv PZ a OZ pri hodnotení, najmä práva na objektívne hodnotenie.</w:t>
      </w:r>
    </w:p>
    <w:p w14:paraId="6F0AA70F" w14:textId="77777777" w:rsidR="00664D28" w:rsidRPr="00664D28" w:rsidRDefault="00664D28" w:rsidP="00626A8B">
      <w:pPr>
        <w:numPr>
          <w:ilvl w:val="0"/>
          <w:numId w:val="27"/>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lastRenderedPageBreak/>
        <w:t>Úroveň dosahovania cieľov výchovy a vzdelávania PZ sa hodnotí na úrovni triedy alebo skupiny a na základe dôkazov, ktorými sú najmä záznamy z</w:t>
      </w:r>
    </w:p>
    <w:p w14:paraId="06B7CEDB" w14:textId="77777777" w:rsidR="00664D28" w:rsidRPr="00664D28" w:rsidRDefault="00664D28" w:rsidP="00626A8B">
      <w:pPr>
        <w:numPr>
          <w:ilvl w:val="1"/>
          <w:numId w:val="27"/>
        </w:numPr>
        <w:spacing w:after="120" w:line="240" w:lineRule="auto"/>
        <w:ind w:left="993"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hospitácií a</w:t>
      </w:r>
    </w:p>
    <w:p w14:paraId="54876A52" w14:textId="77777777" w:rsidR="00664D28" w:rsidRPr="00664D28" w:rsidRDefault="00664D28" w:rsidP="00626A8B">
      <w:pPr>
        <w:numPr>
          <w:ilvl w:val="1"/>
          <w:numId w:val="27"/>
        </w:numPr>
        <w:spacing w:after="120" w:line="240" w:lineRule="auto"/>
        <w:ind w:left="993"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kontrolnej činnosti.</w:t>
      </w:r>
    </w:p>
    <w:p w14:paraId="6A069F8F" w14:textId="77777777" w:rsidR="00664D28" w:rsidRPr="00664D28" w:rsidRDefault="00664D28" w:rsidP="00626A8B">
      <w:pPr>
        <w:numPr>
          <w:ilvl w:val="0"/>
          <w:numId w:val="27"/>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Výsledky výkonu pracovnej činnosti OZ sa hodnotia na úrovni žiaka a na základe dôkazov, ktorými sú najmä</w:t>
      </w:r>
    </w:p>
    <w:p w14:paraId="1B240DA3" w14:textId="77777777" w:rsidR="00664D28" w:rsidRPr="00664D28" w:rsidRDefault="00664D28" w:rsidP="00626A8B">
      <w:pPr>
        <w:numPr>
          <w:ilvl w:val="1"/>
          <w:numId w:val="27"/>
        </w:numPr>
        <w:spacing w:after="120" w:line="240" w:lineRule="auto"/>
        <w:ind w:left="993"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 xml:space="preserve">dokumentácia žiaka, </w:t>
      </w:r>
    </w:p>
    <w:p w14:paraId="512BF424" w14:textId="77777777" w:rsidR="00664D28" w:rsidRPr="00664D28" w:rsidRDefault="00664D28" w:rsidP="00626A8B">
      <w:pPr>
        <w:numPr>
          <w:ilvl w:val="1"/>
          <w:numId w:val="27"/>
        </w:numPr>
        <w:spacing w:after="120" w:line="240" w:lineRule="auto"/>
        <w:ind w:left="993"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písomné správy a</w:t>
      </w:r>
    </w:p>
    <w:p w14:paraId="1E41DF53" w14:textId="77777777" w:rsidR="00664D28" w:rsidRPr="00664D28" w:rsidRDefault="00664D28" w:rsidP="00626A8B">
      <w:pPr>
        <w:numPr>
          <w:ilvl w:val="1"/>
          <w:numId w:val="27"/>
        </w:numPr>
        <w:spacing w:after="120" w:line="240" w:lineRule="auto"/>
        <w:ind w:left="993"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záznamy z kontrolnej činnosti.</w:t>
      </w:r>
    </w:p>
    <w:p w14:paraId="60212940" w14:textId="77777777" w:rsidR="00664D28" w:rsidRPr="00664D28" w:rsidRDefault="00664D28" w:rsidP="00626A8B">
      <w:pPr>
        <w:numPr>
          <w:ilvl w:val="0"/>
          <w:numId w:val="27"/>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Kvalita výkonu pracovnej činnosti PZ a OZ sa hodnotí na úrovni žiaka a na základe dôkazov, ktorými sú najmä</w:t>
      </w:r>
    </w:p>
    <w:p w14:paraId="73385BA2" w14:textId="77777777" w:rsidR="00664D28" w:rsidRPr="00664D28" w:rsidRDefault="00664D28" w:rsidP="00626A8B">
      <w:pPr>
        <w:numPr>
          <w:ilvl w:val="1"/>
          <w:numId w:val="27"/>
        </w:numPr>
        <w:spacing w:after="120" w:line="240" w:lineRule="auto"/>
        <w:ind w:left="993"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 xml:space="preserve">záznamy v dokumentácii školy alebo školského zariadenia alebo v dokumentácii žiaka, </w:t>
      </w:r>
    </w:p>
    <w:p w14:paraId="54203875" w14:textId="77777777" w:rsidR="00664D28" w:rsidRPr="00664D28" w:rsidRDefault="00664D28" w:rsidP="00626A8B">
      <w:pPr>
        <w:numPr>
          <w:ilvl w:val="1"/>
          <w:numId w:val="27"/>
        </w:numPr>
        <w:spacing w:after="120" w:line="240" w:lineRule="auto"/>
        <w:ind w:left="993"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záznamy rozhovorov so žiakom alebo s jeho rodičmi,</w:t>
      </w:r>
    </w:p>
    <w:p w14:paraId="7322BBD7" w14:textId="77777777" w:rsidR="00664D28" w:rsidRPr="00664D28" w:rsidRDefault="00664D28" w:rsidP="00626A8B">
      <w:pPr>
        <w:numPr>
          <w:ilvl w:val="1"/>
          <w:numId w:val="27"/>
        </w:numPr>
        <w:spacing w:after="120" w:line="240" w:lineRule="auto"/>
        <w:ind w:left="993"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výsledky akčného výskumu a</w:t>
      </w:r>
    </w:p>
    <w:p w14:paraId="168D110F" w14:textId="77777777" w:rsidR="00664D28" w:rsidRPr="00664D28" w:rsidRDefault="00664D28" w:rsidP="00626A8B">
      <w:pPr>
        <w:numPr>
          <w:ilvl w:val="1"/>
          <w:numId w:val="27"/>
        </w:numPr>
        <w:spacing w:after="120" w:line="240" w:lineRule="auto"/>
        <w:ind w:left="993"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dotazníky.</w:t>
      </w:r>
    </w:p>
    <w:p w14:paraId="3CD419EE" w14:textId="322AAEE7" w:rsidR="00664D28" w:rsidRPr="00664D28" w:rsidRDefault="00664D28" w:rsidP="00664D28">
      <w:pPr>
        <w:keepNext/>
        <w:spacing w:before="240" w:after="240" w:line="240" w:lineRule="auto"/>
        <w:jc w:val="center"/>
        <w:outlineLvl w:val="1"/>
        <w:rPr>
          <w:rFonts w:ascii="Times New Roman" w:eastAsia="Times New Roman" w:hAnsi="Times New Roman" w:cs="Arial"/>
          <w:b/>
          <w:bCs/>
          <w:iCs/>
          <w:color w:val="000000"/>
          <w:sz w:val="24"/>
          <w:szCs w:val="26"/>
          <w:lang w:eastAsia="sk-SK"/>
        </w:rPr>
      </w:pPr>
      <w:r w:rsidRPr="00664D28">
        <w:rPr>
          <w:rFonts w:ascii="Times New Roman" w:eastAsia="Times New Roman" w:hAnsi="Times New Roman" w:cs="Arial"/>
          <w:b/>
          <w:bCs/>
          <w:iCs/>
          <w:color w:val="000000"/>
          <w:sz w:val="24"/>
          <w:szCs w:val="26"/>
          <w:lang w:eastAsia="sk-SK"/>
        </w:rPr>
        <w:t>Čl. 2</w:t>
      </w:r>
      <w:r w:rsidR="00D848E5">
        <w:rPr>
          <w:rFonts w:ascii="Times New Roman" w:eastAsia="Times New Roman" w:hAnsi="Times New Roman" w:cs="Arial"/>
          <w:b/>
          <w:bCs/>
          <w:iCs/>
          <w:color w:val="000000"/>
          <w:sz w:val="24"/>
          <w:szCs w:val="26"/>
          <w:lang w:eastAsia="sk-SK"/>
        </w:rPr>
        <w:t>9</w:t>
      </w:r>
    </w:p>
    <w:p w14:paraId="2FF3A31E" w14:textId="77777777" w:rsidR="00664D28" w:rsidRPr="00664D28" w:rsidRDefault="00664D28" w:rsidP="00664D28">
      <w:pPr>
        <w:keepNext/>
        <w:spacing w:before="240" w:after="240" w:line="240" w:lineRule="auto"/>
        <w:jc w:val="center"/>
        <w:outlineLvl w:val="1"/>
        <w:rPr>
          <w:rFonts w:ascii="Times New Roman" w:eastAsia="Times New Roman" w:hAnsi="Times New Roman" w:cs="Arial"/>
          <w:b/>
          <w:bCs/>
          <w:iCs/>
          <w:color w:val="000000"/>
          <w:sz w:val="24"/>
          <w:szCs w:val="26"/>
          <w:lang w:eastAsia="sk-SK"/>
        </w:rPr>
      </w:pPr>
      <w:r w:rsidRPr="00664D28">
        <w:rPr>
          <w:rFonts w:ascii="Times New Roman" w:eastAsia="Times New Roman" w:hAnsi="Times New Roman" w:cs="Arial"/>
          <w:b/>
          <w:bCs/>
          <w:iCs/>
          <w:color w:val="000000"/>
          <w:sz w:val="24"/>
          <w:szCs w:val="26"/>
          <w:lang w:eastAsia="sk-SK"/>
        </w:rPr>
        <w:t>Kritériá hodnotenia PZ a OZ</w:t>
      </w:r>
    </w:p>
    <w:p w14:paraId="30C57FB4" w14:textId="77777777" w:rsidR="00664D28" w:rsidRPr="00664D28" w:rsidRDefault="00664D28" w:rsidP="00664D28">
      <w:pPr>
        <w:spacing w:before="120" w:after="0" w:line="240" w:lineRule="auto"/>
        <w:ind w:left="1111"/>
        <w:jc w:val="both"/>
        <w:rPr>
          <w:rFonts w:ascii="Times New Roman" w:eastAsia="Times New Roman" w:hAnsi="Times New Roman" w:cs="Times New Roman"/>
          <w:sz w:val="24"/>
          <w:szCs w:val="24"/>
          <w:lang w:eastAsia="sk-SK"/>
        </w:rPr>
      </w:pPr>
    </w:p>
    <w:p w14:paraId="23C0F303" w14:textId="77777777" w:rsidR="00664D28" w:rsidRPr="00664D28" w:rsidRDefault="00664D28" w:rsidP="00626A8B">
      <w:pPr>
        <w:numPr>
          <w:ilvl w:val="0"/>
          <w:numId w:val="28"/>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V súlade s 70 zákona č. 138/2019 Z. z. zamestnávateľ u PZ a OZ hodnotí</w:t>
      </w:r>
    </w:p>
    <w:p w14:paraId="3C376CAB" w14:textId="77777777" w:rsidR="00664D28" w:rsidRPr="00664D28" w:rsidRDefault="00664D28" w:rsidP="00626A8B">
      <w:pPr>
        <w:numPr>
          <w:ilvl w:val="1"/>
          <w:numId w:val="28"/>
        </w:numPr>
        <w:spacing w:after="120" w:line="240" w:lineRule="auto"/>
        <w:ind w:left="993"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výsledky jeho pracovnej činnosti, najmä</w:t>
      </w:r>
    </w:p>
    <w:p w14:paraId="3550A6E7" w14:textId="77777777" w:rsidR="00664D28" w:rsidRPr="00664D28" w:rsidRDefault="00664D28" w:rsidP="00626A8B">
      <w:pPr>
        <w:numPr>
          <w:ilvl w:val="2"/>
          <w:numId w:val="28"/>
        </w:numPr>
        <w:spacing w:after="120" w:line="240" w:lineRule="auto"/>
        <w:ind w:left="1701" w:hanging="425"/>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plnenie cieľov obsiahnutých v učebných osnovách školského vzdelávacieho programu,</w:t>
      </w:r>
    </w:p>
    <w:p w14:paraId="721FAA08" w14:textId="77777777" w:rsidR="00664D28" w:rsidRPr="00664D28" w:rsidRDefault="00664D28" w:rsidP="00626A8B">
      <w:pPr>
        <w:numPr>
          <w:ilvl w:val="2"/>
          <w:numId w:val="28"/>
        </w:numPr>
        <w:spacing w:after="120" w:line="240" w:lineRule="auto"/>
        <w:ind w:left="1701" w:hanging="425"/>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motiváciu žiakov k učeniu,</w:t>
      </w:r>
    </w:p>
    <w:p w14:paraId="43CAE500" w14:textId="77777777" w:rsidR="00664D28" w:rsidRPr="00664D28" w:rsidRDefault="00664D28" w:rsidP="00626A8B">
      <w:pPr>
        <w:numPr>
          <w:ilvl w:val="2"/>
          <w:numId w:val="28"/>
        </w:numPr>
        <w:spacing w:after="120" w:line="240" w:lineRule="auto"/>
        <w:ind w:left="1701" w:hanging="425"/>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vytváranie podmienok na dosahovanie primeraných výchovno-vzdelávacích výsledkov žiakov,</w:t>
      </w:r>
    </w:p>
    <w:p w14:paraId="59C000A6" w14:textId="77777777" w:rsidR="00664D28" w:rsidRPr="00664D28" w:rsidRDefault="00664D28" w:rsidP="00626A8B">
      <w:pPr>
        <w:numPr>
          <w:ilvl w:val="2"/>
          <w:numId w:val="28"/>
        </w:numPr>
        <w:spacing w:after="120" w:line="240" w:lineRule="auto"/>
        <w:ind w:left="1701" w:hanging="425"/>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rozvíjanie kľúčových kompetencií u žiakov, napríklad vyššej úrovne poznávania žiakov, logického myslenia, kritického myslenia, analytického myslenia a tvorivosti,</w:t>
      </w:r>
    </w:p>
    <w:p w14:paraId="35E5BD5E" w14:textId="77777777" w:rsidR="00664D28" w:rsidRPr="00664D28" w:rsidRDefault="00664D28" w:rsidP="00626A8B">
      <w:pPr>
        <w:numPr>
          <w:ilvl w:val="2"/>
          <w:numId w:val="28"/>
        </w:numPr>
        <w:spacing w:after="120" w:line="240" w:lineRule="auto"/>
        <w:ind w:left="1701" w:hanging="425"/>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rozvíjanie personálnych zručností žiakov, napríklad samostatnosť, zodpovednosť, sebahodnotenie, sebaúctu,</w:t>
      </w:r>
    </w:p>
    <w:p w14:paraId="499E898D" w14:textId="77777777" w:rsidR="00664D28" w:rsidRPr="00664D28" w:rsidRDefault="00664D28" w:rsidP="00626A8B">
      <w:pPr>
        <w:numPr>
          <w:ilvl w:val="2"/>
          <w:numId w:val="28"/>
        </w:numPr>
        <w:spacing w:after="120" w:line="240" w:lineRule="auto"/>
        <w:ind w:left="1701" w:hanging="425"/>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 xml:space="preserve">rozvíjanie sociálnych zručností žiakov, napríklad spoluprácu, empatiu, komunikáciu a spravodlivosť, </w:t>
      </w:r>
    </w:p>
    <w:p w14:paraId="620FCE39" w14:textId="77777777" w:rsidR="00664D28" w:rsidRPr="00664D28" w:rsidRDefault="00664D28" w:rsidP="00626A8B">
      <w:pPr>
        <w:numPr>
          <w:ilvl w:val="2"/>
          <w:numId w:val="28"/>
        </w:numPr>
        <w:spacing w:after="120" w:line="240" w:lineRule="auto"/>
        <w:ind w:left="1701" w:hanging="425"/>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úroveň vedomostí, zručností, schopností a návykov žiakov vo vzťahu k učebným osnovám školského vzdelávacieho programu,</w:t>
      </w:r>
    </w:p>
    <w:p w14:paraId="13673F0B" w14:textId="77777777" w:rsidR="00664D28" w:rsidRPr="00664D28" w:rsidRDefault="00664D28" w:rsidP="00626A8B">
      <w:pPr>
        <w:numPr>
          <w:ilvl w:val="2"/>
          <w:numId w:val="28"/>
        </w:numPr>
        <w:spacing w:after="120" w:line="240" w:lineRule="auto"/>
        <w:ind w:left="1701" w:hanging="425"/>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získané vedomosti, zručnosti, schopnosti a návyky žiakov využiť ich v praktických činnostiach a aplikovať ich v rôznych situáciách,</w:t>
      </w:r>
    </w:p>
    <w:p w14:paraId="7AEA56C5" w14:textId="77777777" w:rsidR="00664D28" w:rsidRPr="00664D28" w:rsidRDefault="00664D28" w:rsidP="00626A8B">
      <w:pPr>
        <w:numPr>
          <w:ilvl w:val="2"/>
          <w:numId w:val="28"/>
        </w:numPr>
        <w:spacing w:after="120" w:line="240" w:lineRule="auto"/>
        <w:ind w:left="1701" w:hanging="425"/>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lastRenderedPageBreak/>
        <w:t>prípravu žiakov na olympiády, súťaže a prehliadky žiackej tvorivosti,</w:t>
      </w:r>
    </w:p>
    <w:p w14:paraId="0B0FB23D" w14:textId="77777777" w:rsidR="00664D28" w:rsidRPr="00664D28" w:rsidRDefault="00664D28" w:rsidP="00626A8B">
      <w:pPr>
        <w:numPr>
          <w:ilvl w:val="2"/>
          <w:numId w:val="28"/>
        </w:numPr>
        <w:spacing w:after="120" w:line="240" w:lineRule="auto"/>
        <w:ind w:left="1701" w:hanging="425"/>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organizáciu, prípravu, vedenie a účasť v škole v prírode, organizáciu, prípravu a vedenie lyžiarskeho výcviku, plaveckého kurzu, exkurzií a ďalších mimoškolských aktivít,</w:t>
      </w:r>
    </w:p>
    <w:p w14:paraId="74358C93" w14:textId="77777777" w:rsidR="00664D28" w:rsidRPr="00664D28" w:rsidRDefault="00664D28" w:rsidP="00626A8B">
      <w:pPr>
        <w:numPr>
          <w:ilvl w:val="2"/>
          <w:numId w:val="28"/>
        </w:numPr>
        <w:spacing w:after="120" w:line="240" w:lineRule="auto"/>
        <w:ind w:left="1701" w:hanging="425"/>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 xml:space="preserve">prínos pre školu, propagáciu a prezentáciu školy na verejnosti, </w:t>
      </w:r>
    </w:p>
    <w:p w14:paraId="455EC901" w14:textId="77777777" w:rsidR="00664D28" w:rsidRPr="00664D28" w:rsidRDefault="00664D28" w:rsidP="00626A8B">
      <w:pPr>
        <w:numPr>
          <w:ilvl w:val="2"/>
          <w:numId w:val="28"/>
        </w:numPr>
        <w:spacing w:after="120" w:line="240" w:lineRule="auto"/>
        <w:ind w:left="1701" w:hanging="425"/>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spoluprácu s rodičmi, občianskymi združeniami a inými organizáciami,</w:t>
      </w:r>
    </w:p>
    <w:p w14:paraId="605210E4" w14:textId="77777777" w:rsidR="00664D28" w:rsidRPr="00664D28" w:rsidRDefault="00664D28" w:rsidP="00626A8B">
      <w:pPr>
        <w:numPr>
          <w:ilvl w:val="2"/>
          <w:numId w:val="28"/>
        </w:numPr>
        <w:spacing w:after="120" w:line="240" w:lineRule="auto"/>
        <w:ind w:left="1701" w:hanging="425"/>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organizovanie mimoškolských aktivít,</w:t>
      </w:r>
    </w:p>
    <w:p w14:paraId="475ED963" w14:textId="77777777" w:rsidR="00664D28" w:rsidRPr="00664D28" w:rsidRDefault="00664D28" w:rsidP="00626A8B">
      <w:pPr>
        <w:numPr>
          <w:ilvl w:val="1"/>
          <w:numId w:val="28"/>
        </w:numPr>
        <w:spacing w:after="120" w:line="240" w:lineRule="auto"/>
        <w:ind w:left="993"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kvalitu vykonávania jeho pracovnej činnosti, najmä</w:t>
      </w:r>
    </w:p>
    <w:p w14:paraId="1CC68DA6" w14:textId="77777777" w:rsidR="00664D28" w:rsidRPr="00664D28" w:rsidRDefault="00664D28" w:rsidP="00626A8B">
      <w:pPr>
        <w:numPr>
          <w:ilvl w:val="2"/>
          <w:numId w:val="28"/>
        </w:numPr>
        <w:spacing w:after="120" w:line="240" w:lineRule="auto"/>
        <w:ind w:left="1701" w:hanging="425"/>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úroveň pedagogických znalostí a odborných znalostí pre riadny výkon pracovnej činnosti,</w:t>
      </w:r>
    </w:p>
    <w:p w14:paraId="0834D540" w14:textId="77777777" w:rsidR="00664D28" w:rsidRPr="00664D28" w:rsidRDefault="00664D28" w:rsidP="00626A8B">
      <w:pPr>
        <w:numPr>
          <w:ilvl w:val="2"/>
          <w:numId w:val="28"/>
        </w:numPr>
        <w:spacing w:after="120" w:line="240" w:lineRule="auto"/>
        <w:ind w:left="1701" w:hanging="425"/>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pedagogickú tvorivosť vo výchovno-vzdelávacom procese,</w:t>
      </w:r>
    </w:p>
    <w:p w14:paraId="6DE5B7B6" w14:textId="77777777" w:rsidR="00664D28" w:rsidRPr="00664D28" w:rsidRDefault="00664D28" w:rsidP="00626A8B">
      <w:pPr>
        <w:numPr>
          <w:ilvl w:val="2"/>
          <w:numId w:val="28"/>
        </w:numPr>
        <w:spacing w:after="120" w:line="240" w:lineRule="auto"/>
        <w:ind w:left="1701" w:hanging="425"/>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uplatňovanie pedagogického štýlu podporujúceho aktívnu účasť žiakov na riadení výchovno-vzdelávacej činnosti,</w:t>
      </w:r>
    </w:p>
    <w:p w14:paraId="20C5BB8D" w14:textId="77777777" w:rsidR="00664D28" w:rsidRPr="00664D28" w:rsidRDefault="00664D28" w:rsidP="00626A8B">
      <w:pPr>
        <w:numPr>
          <w:ilvl w:val="2"/>
          <w:numId w:val="28"/>
        </w:numPr>
        <w:spacing w:after="120" w:line="240" w:lineRule="auto"/>
        <w:ind w:left="1701" w:hanging="425"/>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uplatňovanie inovačných metód a foriem práce, ich účelné a efektívne využitie pri výkone pracovnej činnosti,</w:t>
      </w:r>
    </w:p>
    <w:p w14:paraId="5CB8E291" w14:textId="77777777" w:rsidR="00664D28" w:rsidRPr="00664D28" w:rsidRDefault="00664D28" w:rsidP="00626A8B">
      <w:pPr>
        <w:numPr>
          <w:ilvl w:val="2"/>
          <w:numId w:val="28"/>
        </w:numPr>
        <w:spacing w:after="120" w:line="240" w:lineRule="auto"/>
        <w:ind w:left="1701" w:hanging="425"/>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 xml:space="preserve">rešpektovanie daností a potenciálu žiaka, rozvíjanie silných stránok žiakovej osobnosti, </w:t>
      </w:r>
    </w:p>
    <w:p w14:paraId="3BD8C66B" w14:textId="77777777" w:rsidR="00664D28" w:rsidRPr="00664D28" w:rsidRDefault="00664D28" w:rsidP="00626A8B">
      <w:pPr>
        <w:numPr>
          <w:ilvl w:val="2"/>
          <w:numId w:val="28"/>
        </w:numPr>
        <w:spacing w:after="120" w:line="240" w:lineRule="auto"/>
        <w:ind w:left="1701" w:hanging="425"/>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individuálny prístup k žiakom s rešpektovaním ich schopností a možností, nadania a zdravotného stavu,</w:t>
      </w:r>
    </w:p>
    <w:p w14:paraId="0640C660" w14:textId="77777777" w:rsidR="00664D28" w:rsidRPr="00664D28" w:rsidRDefault="00664D28" w:rsidP="00626A8B">
      <w:pPr>
        <w:numPr>
          <w:ilvl w:val="2"/>
          <w:numId w:val="28"/>
        </w:numPr>
        <w:spacing w:after="120" w:line="240" w:lineRule="auto"/>
        <w:ind w:left="1701" w:hanging="425"/>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dodržiavanie a využívanie pracovného času,</w:t>
      </w:r>
    </w:p>
    <w:p w14:paraId="7E06F9A2" w14:textId="77777777" w:rsidR="00664D28" w:rsidRPr="00664D28" w:rsidRDefault="00664D28" w:rsidP="00626A8B">
      <w:pPr>
        <w:numPr>
          <w:ilvl w:val="2"/>
          <w:numId w:val="28"/>
        </w:numPr>
        <w:spacing w:after="120" w:line="240" w:lineRule="auto"/>
        <w:ind w:left="1701" w:hanging="425"/>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 xml:space="preserve">plnenie pracovných povinností súvisiacich s dohodnutým druhom práce v pracovnej zmluve, </w:t>
      </w:r>
    </w:p>
    <w:p w14:paraId="6CA3B4DC" w14:textId="77777777" w:rsidR="00664D28" w:rsidRPr="00664D28" w:rsidRDefault="00664D28" w:rsidP="00626A8B">
      <w:pPr>
        <w:numPr>
          <w:ilvl w:val="2"/>
          <w:numId w:val="28"/>
        </w:numPr>
        <w:spacing w:after="120" w:line="240" w:lineRule="auto"/>
        <w:ind w:left="1701" w:hanging="425"/>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dodržiavanie základných povinností zamestnanca ustanovených právnymi predpismi,</w:t>
      </w:r>
    </w:p>
    <w:p w14:paraId="5F5E433F" w14:textId="77777777" w:rsidR="00664D28" w:rsidRPr="00664D28" w:rsidRDefault="00664D28" w:rsidP="00626A8B">
      <w:pPr>
        <w:numPr>
          <w:ilvl w:val="2"/>
          <w:numId w:val="28"/>
        </w:numPr>
        <w:spacing w:after="120" w:line="240" w:lineRule="auto"/>
        <w:ind w:left="1701" w:hanging="425"/>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správne vedenie pedagogickej dokumentácie a ďalšej dokumentácie,</w:t>
      </w:r>
    </w:p>
    <w:p w14:paraId="3E46B44F" w14:textId="77777777" w:rsidR="00664D28" w:rsidRPr="00664D28" w:rsidRDefault="00664D28" w:rsidP="00626A8B">
      <w:pPr>
        <w:numPr>
          <w:ilvl w:val="1"/>
          <w:numId w:val="28"/>
        </w:numPr>
        <w:spacing w:after="120" w:line="240" w:lineRule="auto"/>
        <w:ind w:left="993"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náročnosť výkonu jeho pracovnej činnosti, najmä</w:t>
      </w:r>
    </w:p>
    <w:p w14:paraId="39800E2C" w14:textId="77777777" w:rsidR="00664D28" w:rsidRPr="00664D28" w:rsidRDefault="00664D28" w:rsidP="00626A8B">
      <w:pPr>
        <w:numPr>
          <w:ilvl w:val="2"/>
          <w:numId w:val="28"/>
        </w:numPr>
        <w:spacing w:after="120" w:line="240" w:lineRule="auto"/>
        <w:ind w:left="1701" w:hanging="425"/>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využívanie informačno-komunikačných technológií v profesijnom rozvoji a pri výkone práce,</w:t>
      </w:r>
    </w:p>
    <w:p w14:paraId="00AC6ECD" w14:textId="77777777" w:rsidR="00664D28" w:rsidRPr="00664D28" w:rsidRDefault="00664D28" w:rsidP="00626A8B">
      <w:pPr>
        <w:numPr>
          <w:ilvl w:val="2"/>
          <w:numId w:val="28"/>
        </w:numPr>
        <w:spacing w:after="120" w:line="240" w:lineRule="auto"/>
        <w:ind w:left="1701" w:hanging="425"/>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spoluprácu na tvorbe školských vzdelávacích programov a výchovných programov,</w:t>
      </w:r>
    </w:p>
    <w:p w14:paraId="72236684" w14:textId="77777777" w:rsidR="00664D28" w:rsidRPr="00664D28" w:rsidRDefault="00664D28" w:rsidP="00626A8B">
      <w:pPr>
        <w:numPr>
          <w:ilvl w:val="2"/>
          <w:numId w:val="28"/>
        </w:numPr>
        <w:spacing w:after="120" w:line="240" w:lineRule="auto"/>
        <w:ind w:left="1701" w:hanging="425"/>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 xml:space="preserve">zapájanie sa do prípravy a realizácie rozvojových projektov školy alebo školského zaradenia, </w:t>
      </w:r>
    </w:p>
    <w:p w14:paraId="5320D110" w14:textId="77777777" w:rsidR="00664D28" w:rsidRPr="00664D28" w:rsidRDefault="00664D28" w:rsidP="00626A8B">
      <w:pPr>
        <w:numPr>
          <w:ilvl w:val="2"/>
          <w:numId w:val="28"/>
        </w:numPr>
        <w:spacing w:after="120" w:line="240" w:lineRule="auto"/>
        <w:ind w:left="1701" w:hanging="425"/>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vykonávanie špecializovaných činností,</w:t>
      </w:r>
    </w:p>
    <w:p w14:paraId="2D01229D" w14:textId="77777777" w:rsidR="00664D28" w:rsidRPr="00664D28" w:rsidRDefault="00664D28" w:rsidP="00626A8B">
      <w:pPr>
        <w:numPr>
          <w:ilvl w:val="2"/>
          <w:numId w:val="28"/>
        </w:numPr>
        <w:spacing w:after="120" w:line="240" w:lineRule="auto"/>
        <w:ind w:left="1701" w:hanging="425"/>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 xml:space="preserve">vzdelávanie  žiakov so špeciálnymi výchovno-vzdelávacími potrebami v školskej integrácii, </w:t>
      </w:r>
    </w:p>
    <w:p w14:paraId="1F99A5AC" w14:textId="77777777" w:rsidR="00664D28" w:rsidRPr="00664D28" w:rsidRDefault="00664D28" w:rsidP="00626A8B">
      <w:pPr>
        <w:numPr>
          <w:ilvl w:val="2"/>
          <w:numId w:val="28"/>
        </w:numPr>
        <w:spacing w:after="120" w:line="240" w:lineRule="auto"/>
        <w:ind w:left="1701" w:hanging="425"/>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iniciovanie a podieľanie sa na zavádzaní zmien alebo inovácií do výchovno-vzdelávacieho procesu,</w:t>
      </w:r>
    </w:p>
    <w:p w14:paraId="647579A5" w14:textId="77777777" w:rsidR="00664D28" w:rsidRPr="00664D28" w:rsidRDefault="00664D28" w:rsidP="00626A8B">
      <w:pPr>
        <w:numPr>
          <w:ilvl w:val="2"/>
          <w:numId w:val="28"/>
        </w:numPr>
        <w:spacing w:after="120" w:line="240" w:lineRule="auto"/>
        <w:ind w:left="1701" w:hanging="425"/>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zvládanie riešenia konfliktov a záťažových situácií,</w:t>
      </w:r>
    </w:p>
    <w:p w14:paraId="09C897B2" w14:textId="77777777" w:rsidR="00664D28" w:rsidRPr="00664D28" w:rsidRDefault="00664D28" w:rsidP="00626A8B">
      <w:pPr>
        <w:numPr>
          <w:ilvl w:val="2"/>
          <w:numId w:val="28"/>
        </w:numPr>
        <w:spacing w:after="120" w:line="240" w:lineRule="auto"/>
        <w:ind w:left="1701" w:hanging="425"/>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náročnosť triedy alebo oddelenia,</w:t>
      </w:r>
    </w:p>
    <w:p w14:paraId="6F703897" w14:textId="77777777" w:rsidR="00664D28" w:rsidRPr="00664D28" w:rsidRDefault="00664D28" w:rsidP="00626A8B">
      <w:pPr>
        <w:numPr>
          <w:ilvl w:val="2"/>
          <w:numId w:val="28"/>
        </w:numPr>
        <w:spacing w:after="120" w:line="240" w:lineRule="auto"/>
        <w:ind w:left="1701" w:hanging="425"/>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lastRenderedPageBreak/>
        <w:t>vedenie kabinetov, školskej knižnice a kroniky,</w:t>
      </w:r>
    </w:p>
    <w:p w14:paraId="3F37EA26" w14:textId="77777777" w:rsidR="00664D28" w:rsidRPr="00664D28" w:rsidRDefault="00664D28" w:rsidP="00626A8B">
      <w:pPr>
        <w:numPr>
          <w:ilvl w:val="2"/>
          <w:numId w:val="28"/>
        </w:numPr>
        <w:spacing w:after="120" w:line="240" w:lineRule="auto"/>
        <w:ind w:left="1701" w:hanging="425"/>
        <w:jc w:val="both"/>
        <w:rPr>
          <w:rFonts w:ascii="Times New Roman" w:eastAsia="Times New Roman" w:hAnsi="Times New Roman" w:cs="Times New Roman"/>
          <w:sz w:val="24"/>
          <w:szCs w:val="24"/>
          <w:lang w:eastAsia="sk-SK"/>
        </w:rPr>
      </w:pPr>
      <w:proofErr w:type="spellStart"/>
      <w:r w:rsidRPr="00664D28">
        <w:rPr>
          <w:rFonts w:ascii="Times New Roman" w:eastAsia="Times New Roman" w:hAnsi="Times New Roman" w:cs="Times New Roman"/>
          <w:sz w:val="24"/>
          <w:szCs w:val="24"/>
          <w:lang w:eastAsia="sk-SK"/>
        </w:rPr>
        <w:t>estetizáciu</w:t>
      </w:r>
      <w:proofErr w:type="spellEnd"/>
      <w:r w:rsidRPr="00664D28">
        <w:rPr>
          <w:rFonts w:ascii="Times New Roman" w:eastAsia="Times New Roman" w:hAnsi="Times New Roman" w:cs="Times New Roman"/>
          <w:sz w:val="24"/>
          <w:szCs w:val="24"/>
          <w:lang w:eastAsia="sk-SK"/>
        </w:rPr>
        <w:t xml:space="preserve"> interiéru školy a exteriéru školy a tried,</w:t>
      </w:r>
    </w:p>
    <w:p w14:paraId="5F1E7FDB" w14:textId="77777777" w:rsidR="00664D28" w:rsidRPr="00664D28" w:rsidRDefault="00664D28" w:rsidP="00626A8B">
      <w:pPr>
        <w:numPr>
          <w:ilvl w:val="1"/>
          <w:numId w:val="28"/>
        </w:numPr>
        <w:spacing w:after="120" w:line="240" w:lineRule="auto"/>
        <w:ind w:left="993"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mieru osvojenia si a využívanie profesijných kompetencií PZ alebo OZ, najmä</w:t>
      </w:r>
    </w:p>
    <w:p w14:paraId="301BDC69" w14:textId="77777777" w:rsidR="00664D28" w:rsidRPr="00664D28" w:rsidRDefault="00664D28" w:rsidP="00626A8B">
      <w:pPr>
        <w:numPr>
          <w:ilvl w:val="2"/>
          <w:numId w:val="28"/>
        </w:numPr>
        <w:spacing w:after="120" w:line="240" w:lineRule="auto"/>
        <w:ind w:left="1701" w:hanging="425"/>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rozpoznanie individuálnych výchovno-vzdelávacích potrieb žiakov,</w:t>
      </w:r>
    </w:p>
    <w:p w14:paraId="37E3788B" w14:textId="77777777" w:rsidR="00664D28" w:rsidRPr="00664D28" w:rsidRDefault="00664D28" w:rsidP="00626A8B">
      <w:pPr>
        <w:numPr>
          <w:ilvl w:val="2"/>
          <w:numId w:val="28"/>
        </w:numPr>
        <w:spacing w:after="120" w:line="240" w:lineRule="auto"/>
        <w:ind w:left="1701" w:hanging="425"/>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stanovenie edukačných cieľov orientovaných na žiaka vo vzťahu k príslušnému obsahu vzdelávania,  </w:t>
      </w:r>
    </w:p>
    <w:p w14:paraId="2C944284" w14:textId="77777777" w:rsidR="00664D28" w:rsidRPr="00664D28" w:rsidRDefault="00664D28" w:rsidP="00626A8B">
      <w:pPr>
        <w:numPr>
          <w:ilvl w:val="2"/>
          <w:numId w:val="28"/>
        </w:numPr>
        <w:spacing w:after="120" w:line="240" w:lineRule="auto"/>
        <w:ind w:left="1701" w:hanging="425"/>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 xml:space="preserve">tvorbu učebných materiálov, didaktických testov a učebných pomôcok, </w:t>
      </w:r>
    </w:p>
    <w:p w14:paraId="4EC88982" w14:textId="77777777" w:rsidR="00664D28" w:rsidRPr="00664D28" w:rsidRDefault="00664D28" w:rsidP="00626A8B">
      <w:pPr>
        <w:numPr>
          <w:ilvl w:val="2"/>
          <w:numId w:val="28"/>
        </w:numPr>
        <w:spacing w:after="120" w:line="240" w:lineRule="auto"/>
        <w:ind w:left="1701" w:hanging="425"/>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absolvovanie vzdelávania podľa plánu  profesijného rozvoja,</w:t>
      </w:r>
    </w:p>
    <w:p w14:paraId="7E502BF8" w14:textId="77777777" w:rsidR="00664D28" w:rsidRPr="00664D28" w:rsidRDefault="00664D28" w:rsidP="00626A8B">
      <w:pPr>
        <w:numPr>
          <w:ilvl w:val="2"/>
          <w:numId w:val="28"/>
        </w:numPr>
        <w:spacing w:after="120" w:line="240" w:lineRule="auto"/>
        <w:ind w:left="1701" w:hanging="425"/>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uplatňovanie nových získaných vedomostí a zručností pri výkone svojej činnosti,</w:t>
      </w:r>
    </w:p>
    <w:p w14:paraId="64B3D0F0" w14:textId="77777777" w:rsidR="00664D28" w:rsidRPr="00664D28" w:rsidRDefault="00664D28" w:rsidP="00626A8B">
      <w:pPr>
        <w:numPr>
          <w:ilvl w:val="2"/>
          <w:numId w:val="28"/>
        </w:numPr>
        <w:spacing w:after="120" w:line="240" w:lineRule="auto"/>
        <w:ind w:left="1701" w:hanging="425"/>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využitie a uplatňovanie vedomostí a poznatkov nadobudnutých na vzdelávacích podujatiach alebo získaných samoštúdiom pri výkone pracovnej činnosti,</w:t>
      </w:r>
    </w:p>
    <w:p w14:paraId="61636D2A" w14:textId="77777777" w:rsidR="00664D28" w:rsidRPr="00664D28" w:rsidRDefault="00664D28" w:rsidP="00626A8B">
      <w:pPr>
        <w:numPr>
          <w:ilvl w:val="2"/>
          <w:numId w:val="28"/>
        </w:numPr>
        <w:spacing w:after="120" w:line="240" w:lineRule="auto"/>
        <w:ind w:left="1701" w:hanging="425"/>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 xml:space="preserve">sebavzdelávanie a zvyšovanie svojho právneho vedomia. </w:t>
      </w:r>
    </w:p>
    <w:p w14:paraId="3E5FC644" w14:textId="77777777" w:rsidR="00664D28" w:rsidRPr="00664D28" w:rsidRDefault="00664D28" w:rsidP="00626A8B">
      <w:pPr>
        <w:numPr>
          <w:ilvl w:val="0"/>
          <w:numId w:val="28"/>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U vedúcich PZ a OZ je možné hodnotiť aj</w:t>
      </w:r>
    </w:p>
    <w:p w14:paraId="7B45E8A7" w14:textId="77777777" w:rsidR="00664D28" w:rsidRPr="00664D28" w:rsidRDefault="00664D28" w:rsidP="00626A8B">
      <w:pPr>
        <w:numPr>
          <w:ilvl w:val="1"/>
          <w:numId w:val="28"/>
        </w:numPr>
        <w:spacing w:after="120" w:line="240" w:lineRule="auto"/>
        <w:ind w:left="993"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kvalitu, náročnosť a rozsah riadiacej práce,</w:t>
      </w:r>
    </w:p>
    <w:p w14:paraId="43FB5996" w14:textId="77777777" w:rsidR="00664D28" w:rsidRPr="00664D28" w:rsidRDefault="00664D28" w:rsidP="00626A8B">
      <w:pPr>
        <w:numPr>
          <w:ilvl w:val="1"/>
          <w:numId w:val="28"/>
        </w:numPr>
        <w:spacing w:after="120" w:line="240" w:lineRule="auto"/>
        <w:ind w:left="993"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ovládanie a uplatňovanie právnych predpisov s dôrazom na právne predpisy pre oblasť školstva,</w:t>
      </w:r>
    </w:p>
    <w:p w14:paraId="1CA8A058" w14:textId="77777777" w:rsidR="00664D28" w:rsidRPr="00664D28" w:rsidRDefault="00664D28" w:rsidP="00626A8B">
      <w:pPr>
        <w:numPr>
          <w:ilvl w:val="1"/>
          <w:numId w:val="28"/>
        </w:numPr>
        <w:spacing w:after="120" w:line="240" w:lineRule="auto"/>
        <w:ind w:left="993"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starostlivosť o PZ a OZ,</w:t>
      </w:r>
    </w:p>
    <w:p w14:paraId="0C1C0313" w14:textId="77777777" w:rsidR="00664D28" w:rsidRPr="00664D28" w:rsidRDefault="00664D28" w:rsidP="00626A8B">
      <w:pPr>
        <w:numPr>
          <w:ilvl w:val="1"/>
          <w:numId w:val="28"/>
        </w:numPr>
        <w:spacing w:after="120" w:line="240" w:lineRule="auto"/>
        <w:ind w:left="993"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podporu profesijného rozvoja PZ a OZ,</w:t>
      </w:r>
    </w:p>
    <w:p w14:paraId="29AE9EBC" w14:textId="77777777" w:rsidR="00664D28" w:rsidRPr="00664D28" w:rsidRDefault="00664D28" w:rsidP="00626A8B">
      <w:pPr>
        <w:numPr>
          <w:ilvl w:val="1"/>
          <w:numId w:val="28"/>
        </w:numPr>
        <w:spacing w:after="120" w:line="240" w:lineRule="auto"/>
        <w:ind w:left="993"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efektívne využívanie pridelených finančných prostriedkov,</w:t>
      </w:r>
    </w:p>
    <w:p w14:paraId="2B0C59EE" w14:textId="77777777" w:rsidR="00664D28" w:rsidRPr="00664D28" w:rsidRDefault="00664D28" w:rsidP="00626A8B">
      <w:pPr>
        <w:numPr>
          <w:ilvl w:val="1"/>
          <w:numId w:val="28"/>
        </w:numPr>
        <w:spacing w:after="120" w:line="240" w:lineRule="auto"/>
        <w:ind w:left="993"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dodržiavanie školského vzdelávacieho programu a  výchovného programu</w:t>
      </w:r>
    </w:p>
    <w:p w14:paraId="13E2CBD1" w14:textId="77777777" w:rsidR="00664D28" w:rsidRPr="00664D28" w:rsidRDefault="00664D28" w:rsidP="00626A8B">
      <w:pPr>
        <w:numPr>
          <w:ilvl w:val="1"/>
          <w:numId w:val="28"/>
        </w:numPr>
        <w:spacing w:after="120" w:line="240" w:lineRule="auto"/>
        <w:ind w:left="993"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manažérske zručnosti.</w:t>
      </w:r>
    </w:p>
    <w:p w14:paraId="2E9DF902" w14:textId="77777777" w:rsidR="00664D28" w:rsidRDefault="00664D28" w:rsidP="002E2A25">
      <w:pPr>
        <w:spacing w:after="120" w:line="240" w:lineRule="auto"/>
        <w:jc w:val="both"/>
        <w:rPr>
          <w:rFonts w:ascii="Times New Roman" w:eastAsia="Times New Roman" w:hAnsi="Times New Roman" w:cs="Times New Roman"/>
          <w:sz w:val="24"/>
          <w:szCs w:val="24"/>
          <w:lang w:eastAsia="sk-SK"/>
        </w:rPr>
      </w:pPr>
    </w:p>
    <w:p w14:paraId="09375227" w14:textId="34BE8218" w:rsidR="000104FB" w:rsidRDefault="000104FB" w:rsidP="000104FB">
      <w:pPr>
        <w:spacing w:after="12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Čl. 30</w:t>
      </w:r>
    </w:p>
    <w:p w14:paraId="006F28CA" w14:textId="11F5F4B0" w:rsidR="000104FB" w:rsidRDefault="000104FB" w:rsidP="000104FB">
      <w:pPr>
        <w:spacing w:after="12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Stupnica hodnotenia PZ a OZ</w:t>
      </w:r>
    </w:p>
    <w:p w14:paraId="4D9DFA5F" w14:textId="23B8CE1E" w:rsidR="000104FB" w:rsidRDefault="000104FB" w:rsidP="000104FB">
      <w:pPr>
        <w:spacing w:after="120" w:line="240" w:lineRule="auto"/>
        <w:jc w:val="center"/>
        <w:rPr>
          <w:rFonts w:ascii="Times New Roman" w:eastAsia="Times New Roman" w:hAnsi="Times New Roman" w:cs="Times New Roman"/>
          <w:b/>
          <w:bCs/>
          <w:sz w:val="24"/>
          <w:szCs w:val="24"/>
          <w:lang w:eastAsia="sk-SK"/>
        </w:rPr>
      </w:pPr>
    </w:p>
    <w:p w14:paraId="03C827FF" w14:textId="1AFD08BB" w:rsidR="000104FB" w:rsidRDefault="000104FB" w:rsidP="00DB6BB5">
      <w:pPr>
        <w:pStyle w:val="Odsekzoznamu"/>
        <w:numPr>
          <w:ilvl w:val="0"/>
          <w:numId w:val="54"/>
        </w:numPr>
        <w:spacing w:after="120"/>
        <w:ind w:left="426" w:hanging="426"/>
        <w:jc w:val="both"/>
      </w:pPr>
      <w:r w:rsidRPr="000104FB">
        <w:t>Jednotlivé kritériá zamestnávateľ hodnotí počtom bodov v rozpätí od 0 do 4 s pridelením nasledujúceho slovného hodnotenia k jednotlivému počtu bodov</w:t>
      </w:r>
      <w:r>
        <w:t xml:space="preserve"> nasledovne</w:t>
      </w:r>
    </w:p>
    <w:p w14:paraId="7844BEC7" w14:textId="0DA78BC6" w:rsidR="000104FB" w:rsidRDefault="000104FB" w:rsidP="00DB6BB5">
      <w:pPr>
        <w:pStyle w:val="Odsekzoznamu"/>
        <w:numPr>
          <w:ilvl w:val="0"/>
          <w:numId w:val="55"/>
        </w:numPr>
        <w:spacing w:after="120"/>
        <w:jc w:val="both"/>
      </w:pPr>
      <w:r w:rsidRPr="000104FB">
        <w:t>0 bodov – nevyhovujúco</w:t>
      </w:r>
      <w:r>
        <w:t>,</w:t>
      </w:r>
    </w:p>
    <w:p w14:paraId="6FA9D962" w14:textId="0AA6053C" w:rsidR="000104FB" w:rsidRDefault="000104FB" w:rsidP="00DB6BB5">
      <w:pPr>
        <w:pStyle w:val="Odsekzoznamu"/>
        <w:numPr>
          <w:ilvl w:val="0"/>
          <w:numId w:val="55"/>
        </w:numPr>
        <w:spacing w:after="120"/>
        <w:jc w:val="both"/>
      </w:pPr>
      <w:r w:rsidRPr="000104FB">
        <w:t>1 bod – čiastočne vyhovujúco</w:t>
      </w:r>
      <w:r>
        <w:t>,</w:t>
      </w:r>
    </w:p>
    <w:p w14:paraId="1E239827" w14:textId="4DD9D28A" w:rsidR="000104FB" w:rsidRDefault="000104FB" w:rsidP="00DB6BB5">
      <w:pPr>
        <w:pStyle w:val="Odsekzoznamu"/>
        <w:numPr>
          <w:ilvl w:val="0"/>
          <w:numId w:val="55"/>
        </w:numPr>
        <w:spacing w:after="120"/>
        <w:jc w:val="both"/>
      </w:pPr>
      <w:r w:rsidRPr="000104FB">
        <w:t>2 body – štandardne</w:t>
      </w:r>
      <w:r>
        <w:t>,</w:t>
      </w:r>
    </w:p>
    <w:p w14:paraId="386EDA4A" w14:textId="0F3E015C" w:rsidR="000104FB" w:rsidRDefault="000104FB" w:rsidP="00DB6BB5">
      <w:pPr>
        <w:pStyle w:val="Odsekzoznamu"/>
        <w:numPr>
          <w:ilvl w:val="0"/>
          <w:numId w:val="55"/>
        </w:numPr>
        <w:spacing w:after="120"/>
        <w:jc w:val="both"/>
      </w:pPr>
      <w:r w:rsidRPr="000104FB">
        <w:t>3 body – veľmi dobre</w:t>
      </w:r>
    </w:p>
    <w:p w14:paraId="58C6D314" w14:textId="7603DEBD" w:rsidR="000104FB" w:rsidRDefault="000104FB" w:rsidP="00DB6BB5">
      <w:pPr>
        <w:pStyle w:val="Odsekzoznamu"/>
        <w:numPr>
          <w:ilvl w:val="0"/>
          <w:numId w:val="55"/>
        </w:numPr>
        <w:spacing w:after="120"/>
        <w:jc w:val="both"/>
      </w:pPr>
      <w:r w:rsidRPr="000104FB">
        <w:t>4 body – mimoriadne dobre</w:t>
      </w:r>
      <w:r>
        <w:t>.</w:t>
      </w:r>
    </w:p>
    <w:p w14:paraId="68EE59EF" w14:textId="3031231E" w:rsidR="000104FB" w:rsidRDefault="004735D8" w:rsidP="00DB6BB5">
      <w:pPr>
        <w:pStyle w:val="Odsekzoznamu"/>
        <w:numPr>
          <w:ilvl w:val="0"/>
          <w:numId w:val="54"/>
        </w:numPr>
        <w:spacing w:after="120"/>
        <w:ind w:left="426" w:hanging="426"/>
        <w:jc w:val="both"/>
      </w:pPr>
      <w:r w:rsidRPr="004735D8">
        <w:t>Celkový výsledok hodnotenia je závislý od celkového počtu získaných bodov zamestnancom v závislosti od počtu všetkých kritérií stanovených zamestnávateľom, pričom záver hodnotenia zamestnávateľ určí slovne</w:t>
      </w:r>
      <w:r>
        <w:t xml:space="preserve"> nasledovne</w:t>
      </w:r>
    </w:p>
    <w:p w14:paraId="681D077E" w14:textId="50FD729C" w:rsidR="004735D8" w:rsidRDefault="004735D8" w:rsidP="00DB6BB5">
      <w:pPr>
        <w:pStyle w:val="Odsekzoznamu"/>
        <w:numPr>
          <w:ilvl w:val="0"/>
          <w:numId w:val="56"/>
        </w:numPr>
        <w:spacing w:after="120"/>
        <w:jc w:val="both"/>
      </w:pPr>
      <w:r w:rsidRPr="004735D8">
        <w:lastRenderedPageBreak/>
        <w:t>0 % - 10 % z celkového počtu možných bodov hodnotenia - nevyhovujúce výsledky</w:t>
      </w:r>
      <w:r>
        <w:t>,</w:t>
      </w:r>
    </w:p>
    <w:p w14:paraId="26229BD3" w14:textId="6BE71D4E" w:rsidR="004735D8" w:rsidRDefault="00675812" w:rsidP="00DB6BB5">
      <w:pPr>
        <w:pStyle w:val="Odsekzoznamu"/>
        <w:numPr>
          <w:ilvl w:val="0"/>
          <w:numId w:val="56"/>
        </w:numPr>
        <w:spacing w:after="120"/>
        <w:jc w:val="both"/>
      </w:pPr>
      <w:r w:rsidRPr="00675812">
        <w:t>11 % - 30 % z celkového počtu možných bodov hodnotenia - čiastočne vyhovujúce   výsledky</w:t>
      </w:r>
      <w:r>
        <w:t>,</w:t>
      </w:r>
    </w:p>
    <w:p w14:paraId="1C5C1DAB" w14:textId="1B318DA1" w:rsidR="00675812" w:rsidRDefault="00675812" w:rsidP="00DB6BB5">
      <w:pPr>
        <w:pStyle w:val="Odsekzoznamu"/>
        <w:numPr>
          <w:ilvl w:val="0"/>
          <w:numId w:val="56"/>
        </w:numPr>
        <w:spacing w:after="120"/>
        <w:jc w:val="both"/>
      </w:pPr>
      <w:r w:rsidRPr="00675812">
        <w:t>31 % - 60 % z celkového počtu možných bodov hodnotenia - štandardné výsledky</w:t>
      </w:r>
      <w:r>
        <w:t>,</w:t>
      </w:r>
    </w:p>
    <w:p w14:paraId="571315E1" w14:textId="07146014" w:rsidR="00675812" w:rsidRDefault="00675812" w:rsidP="00DB6BB5">
      <w:pPr>
        <w:pStyle w:val="Odsekzoznamu"/>
        <w:numPr>
          <w:ilvl w:val="0"/>
          <w:numId w:val="56"/>
        </w:numPr>
        <w:spacing w:after="120"/>
        <w:jc w:val="both"/>
      </w:pPr>
      <w:r w:rsidRPr="00675812">
        <w:t>61 % - 90 % z celkového počtu možných bodov hodnotenia - veľmi dobré výsledky</w:t>
      </w:r>
      <w:r>
        <w:t>,</w:t>
      </w:r>
    </w:p>
    <w:p w14:paraId="33B69870" w14:textId="1B3D20B9" w:rsidR="00675812" w:rsidRDefault="00675812" w:rsidP="00DB6BB5">
      <w:pPr>
        <w:pStyle w:val="Odsekzoznamu"/>
        <w:numPr>
          <w:ilvl w:val="0"/>
          <w:numId w:val="56"/>
        </w:numPr>
        <w:spacing w:after="120"/>
        <w:jc w:val="both"/>
      </w:pPr>
      <w:r w:rsidRPr="00675812">
        <w:t>91 % -100 % z celkového počtu možných bodov hodnotenia - mimoriadne dobré      výsledky</w:t>
      </w:r>
      <w:r>
        <w:t>.</w:t>
      </w:r>
    </w:p>
    <w:p w14:paraId="131D266C" w14:textId="0D077A31" w:rsidR="00675812" w:rsidRPr="00D36AD9" w:rsidRDefault="00D36AD9" w:rsidP="00675812">
      <w:pPr>
        <w:spacing w:after="120"/>
        <w:jc w:val="both"/>
        <w:rPr>
          <w:rFonts w:ascii="Times New Roman" w:hAnsi="Times New Roman" w:cs="Times New Roman"/>
          <w:i/>
          <w:iCs/>
          <w:sz w:val="24"/>
          <w:szCs w:val="24"/>
        </w:rPr>
      </w:pPr>
      <w:r w:rsidRPr="00D36AD9">
        <w:rPr>
          <w:rFonts w:ascii="Times New Roman" w:hAnsi="Times New Roman" w:cs="Times New Roman"/>
          <w:i/>
          <w:iCs/>
          <w:sz w:val="24"/>
          <w:szCs w:val="24"/>
          <w:highlight w:val="yellow"/>
        </w:rPr>
        <w:t xml:space="preserve">Články 28 – 30 obsahujú kritéria hodnotenia, zásady hodnotenia a stupnicu hodnotenia odporúčané MŠVVaŠ SR. </w:t>
      </w:r>
      <w:proofErr w:type="spellStart"/>
      <w:r w:rsidRPr="00D36AD9">
        <w:rPr>
          <w:rFonts w:ascii="Times New Roman" w:hAnsi="Times New Roman" w:cs="Times New Roman"/>
          <w:i/>
          <w:iCs/>
          <w:sz w:val="24"/>
          <w:szCs w:val="24"/>
          <w:highlight w:val="yellow"/>
        </w:rPr>
        <w:t>ŠaŠZ</w:t>
      </w:r>
      <w:proofErr w:type="spellEnd"/>
      <w:r w:rsidRPr="00D36AD9">
        <w:rPr>
          <w:rFonts w:ascii="Times New Roman" w:hAnsi="Times New Roman" w:cs="Times New Roman"/>
          <w:i/>
          <w:iCs/>
          <w:sz w:val="24"/>
          <w:szCs w:val="24"/>
          <w:highlight w:val="yellow"/>
        </w:rPr>
        <w:t xml:space="preserve"> si môžu kritéria, zásady a stupnicu hodnotenia prispôsobiť na svoje podmienky. Ustanovenie § 70 ods. 10 zákona č. 138/2019 Z. z. ukladá zamestnávateľovi rozpracovať zásady hodnotenia pedagogických zamestnancov a odborných zamestnancov v pracovnom poriadku. Súčasťou zásad hodnotenia sú kritériá na hodnotenie výsledkov a kvality výkonu pracovnej činnosti vyplývajúce zo školského vzdelávacieho programu, výchovného programu a individuálnych charakteristík školy, školského zariadenia alebo zariadenia sociálnej pomoci.</w:t>
      </w:r>
      <w:r w:rsidRPr="00D36AD9">
        <w:rPr>
          <w:rFonts w:ascii="Times New Roman" w:hAnsi="Times New Roman" w:cs="Times New Roman"/>
          <w:i/>
          <w:iCs/>
          <w:sz w:val="24"/>
          <w:szCs w:val="24"/>
        </w:rPr>
        <w:t xml:space="preserve"> </w:t>
      </w:r>
    </w:p>
    <w:p w14:paraId="7D667DAB" w14:textId="77777777" w:rsidR="00664D28" w:rsidRPr="00664D28" w:rsidRDefault="00664D28" w:rsidP="00664D28">
      <w:pPr>
        <w:keepNext/>
        <w:spacing w:before="240" w:after="240" w:line="240" w:lineRule="auto"/>
        <w:jc w:val="center"/>
        <w:outlineLvl w:val="1"/>
        <w:rPr>
          <w:rFonts w:ascii="Times New Roman" w:eastAsia="Times New Roman" w:hAnsi="Times New Roman" w:cs="Arial"/>
          <w:b/>
          <w:bCs/>
          <w:iCs/>
          <w:sz w:val="24"/>
          <w:szCs w:val="26"/>
          <w:lang w:eastAsia="sk-SK"/>
        </w:rPr>
      </w:pPr>
      <w:r w:rsidRPr="00664D28">
        <w:rPr>
          <w:rFonts w:ascii="Times New Roman" w:eastAsia="Times New Roman" w:hAnsi="Times New Roman" w:cs="Arial"/>
          <w:b/>
          <w:bCs/>
          <w:iCs/>
          <w:sz w:val="24"/>
          <w:szCs w:val="26"/>
          <w:lang w:eastAsia="sk-SK"/>
        </w:rPr>
        <w:t>Dvanásta časť</w:t>
      </w:r>
      <w:bookmarkEnd w:id="39"/>
    </w:p>
    <w:p w14:paraId="5FF005F3" w14:textId="77777777" w:rsidR="00664D28" w:rsidRPr="00664D28" w:rsidRDefault="00664D28" w:rsidP="00664D28">
      <w:pPr>
        <w:keepNext/>
        <w:spacing w:before="240" w:after="240" w:line="240" w:lineRule="auto"/>
        <w:jc w:val="center"/>
        <w:outlineLvl w:val="1"/>
        <w:rPr>
          <w:rFonts w:ascii="Times New Roman" w:eastAsia="Times New Roman" w:hAnsi="Times New Roman" w:cs="Arial"/>
          <w:b/>
          <w:bCs/>
          <w:iCs/>
          <w:sz w:val="24"/>
          <w:szCs w:val="26"/>
          <w:lang w:eastAsia="sk-SK"/>
        </w:rPr>
      </w:pPr>
      <w:bookmarkStart w:id="40" w:name="_Toc121889366"/>
      <w:r w:rsidRPr="00664D28">
        <w:rPr>
          <w:rFonts w:ascii="Times New Roman" w:eastAsia="Times New Roman" w:hAnsi="Times New Roman" w:cs="Arial"/>
          <w:b/>
          <w:bCs/>
          <w:iCs/>
          <w:sz w:val="24"/>
          <w:szCs w:val="26"/>
          <w:lang w:eastAsia="sk-SK"/>
        </w:rPr>
        <w:t>Náhrada škody</w:t>
      </w:r>
      <w:bookmarkEnd w:id="40"/>
    </w:p>
    <w:p w14:paraId="16212CCC" w14:textId="26ECC0FE" w:rsidR="00664D28" w:rsidRPr="00664D28" w:rsidRDefault="00664D28" w:rsidP="00664D28">
      <w:pPr>
        <w:keepNext/>
        <w:spacing w:before="240" w:after="240" w:line="240" w:lineRule="auto"/>
        <w:jc w:val="center"/>
        <w:outlineLvl w:val="1"/>
        <w:rPr>
          <w:rFonts w:ascii="Times New Roman" w:eastAsia="Times New Roman" w:hAnsi="Times New Roman" w:cs="Arial"/>
          <w:b/>
          <w:bCs/>
          <w:iCs/>
          <w:sz w:val="24"/>
          <w:szCs w:val="26"/>
          <w:lang w:eastAsia="sk-SK"/>
        </w:rPr>
      </w:pPr>
      <w:r w:rsidRPr="00664D28">
        <w:rPr>
          <w:rFonts w:ascii="Times New Roman" w:eastAsia="Times New Roman" w:hAnsi="Times New Roman" w:cs="Arial"/>
          <w:b/>
          <w:bCs/>
          <w:iCs/>
          <w:sz w:val="24"/>
          <w:szCs w:val="26"/>
          <w:lang w:eastAsia="sk-SK"/>
        </w:rPr>
        <w:t xml:space="preserve">Čl. </w:t>
      </w:r>
      <w:r w:rsidR="00BA4BA6">
        <w:rPr>
          <w:rFonts w:ascii="Times New Roman" w:eastAsia="Times New Roman" w:hAnsi="Times New Roman" w:cs="Arial"/>
          <w:b/>
          <w:bCs/>
          <w:iCs/>
          <w:sz w:val="24"/>
          <w:szCs w:val="26"/>
          <w:lang w:eastAsia="sk-SK"/>
        </w:rPr>
        <w:t>31</w:t>
      </w:r>
    </w:p>
    <w:p w14:paraId="11C048B5" w14:textId="77777777" w:rsidR="00664D28" w:rsidRPr="00664D28" w:rsidRDefault="00664D28" w:rsidP="00664D28">
      <w:pPr>
        <w:keepNext/>
        <w:spacing w:before="240" w:after="240" w:line="240" w:lineRule="auto"/>
        <w:jc w:val="center"/>
        <w:outlineLvl w:val="1"/>
        <w:rPr>
          <w:rFonts w:ascii="Times New Roman" w:eastAsia="Times New Roman" w:hAnsi="Times New Roman" w:cs="Arial"/>
          <w:b/>
          <w:bCs/>
          <w:iCs/>
          <w:sz w:val="24"/>
          <w:szCs w:val="26"/>
          <w:lang w:eastAsia="sk-SK"/>
        </w:rPr>
      </w:pPr>
      <w:bookmarkStart w:id="41" w:name="_Toc121889367"/>
      <w:r w:rsidRPr="00664D28">
        <w:rPr>
          <w:rFonts w:ascii="Times New Roman" w:eastAsia="Times New Roman" w:hAnsi="Times New Roman" w:cs="Arial"/>
          <w:b/>
          <w:bCs/>
          <w:iCs/>
          <w:sz w:val="24"/>
          <w:szCs w:val="26"/>
          <w:lang w:eastAsia="sk-SK"/>
        </w:rPr>
        <w:t>Predchádzanie škodám</w:t>
      </w:r>
      <w:bookmarkEnd w:id="41"/>
    </w:p>
    <w:p w14:paraId="18B1FCE1" w14:textId="77777777" w:rsidR="00664D28" w:rsidRPr="00664D28" w:rsidRDefault="00664D28" w:rsidP="00DB6BB5">
      <w:pPr>
        <w:numPr>
          <w:ilvl w:val="0"/>
          <w:numId w:val="29"/>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Zamestnávateľ je povinný svojim zamestnancom zabezpečovať také pracovné podmienky, aby mohli riadne plniť svoje pracovné úlohy bez ohrozenia života, zdravia a majetku. Ak zistí nedostatky, je povinný urobiť opatrenia na ich odstránenie.</w:t>
      </w:r>
    </w:p>
    <w:p w14:paraId="7F3F1542" w14:textId="77777777" w:rsidR="00664D28" w:rsidRPr="00664D28" w:rsidRDefault="00664D28" w:rsidP="00DB6BB5">
      <w:pPr>
        <w:numPr>
          <w:ilvl w:val="0"/>
          <w:numId w:val="29"/>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Zamestnanec je povinný si počínať tak, aby nedochádzalo k ohrozeniu života, zdravia a poškodeniu majetku zamestnávateľa alebo k jeho zničeniu, ani k bezdôvodnému obohateniu.</w:t>
      </w:r>
    </w:p>
    <w:p w14:paraId="321F76CB" w14:textId="63B499A0" w:rsidR="00664D28" w:rsidRDefault="00664D28" w:rsidP="00DB6BB5">
      <w:pPr>
        <w:numPr>
          <w:ilvl w:val="0"/>
          <w:numId w:val="29"/>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Ak hrozí škoda, zamestnanec je povinný na ňu upozorniť vedúceho zamestnanca. Ak je na odvrátenie škody hroziacej zamestnávateľovi neodkladne potrebný zákrok, je povinný zakročiť. Túto povinnosť nemá, ak mu v tom bránia dôležité okolnosti alebo ak by tým vystavil vážnemu ohrozeniu seba alebo ostatných zamestnancov, alebo blízke osoby. Ak zamestnanec zistí, že nemá utvorené potrebné pracovné podmienky, je povinný oznámiť to vedúcemu zamestnancovi.</w:t>
      </w:r>
    </w:p>
    <w:p w14:paraId="227688A9" w14:textId="77777777" w:rsidR="00BA4BA6" w:rsidRPr="008C3DC0" w:rsidRDefault="00BA4BA6" w:rsidP="00BA4BA6">
      <w:pPr>
        <w:spacing w:after="120" w:line="240" w:lineRule="auto"/>
        <w:ind w:left="426"/>
        <w:jc w:val="both"/>
        <w:rPr>
          <w:rFonts w:ascii="Times New Roman" w:eastAsia="Times New Roman" w:hAnsi="Times New Roman" w:cs="Times New Roman"/>
          <w:sz w:val="24"/>
          <w:szCs w:val="24"/>
          <w:lang w:eastAsia="sk-SK"/>
        </w:rPr>
      </w:pPr>
    </w:p>
    <w:p w14:paraId="7C1D2049" w14:textId="29ED498F" w:rsidR="00664D28" w:rsidRPr="00664D28" w:rsidRDefault="00664D28" w:rsidP="00664D28">
      <w:pPr>
        <w:keepNext/>
        <w:spacing w:before="240" w:after="240" w:line="240" w:lineRule="auto"/>
        <w:jc w:val="center"/>
        <w:outlineLvl w:val="1"/>
        <w:rPr>
          <w:rFonts w:ascii="Times New Roman" w:eastAsia="Times New Roman" w:hAnsi="Times New Roman" w:cs="Arial"/>
          <w:b/>
          <w:bCs/>
          <w:iCs/>
          <w:sz w:val="24"/>
          <w:szCs w:val="26"/>
          <w:lang w:eastAsia="sk-SK"/>
        </w:rPr>
      </w:pPr>
      <w:bookmarkStart w:id="42" w:name="_Toc121889368"/>
      <w:r w:rsidRPr="00664D28">
        <w:rPr>
          <w:rFonts w:ascii="Times New Roman" w:eastAsia="Times New Roman" w:hAnsi="Times New Roman" w:cs="Arial"/>
          <w:b/>
          <w:bCs/>
          <w:iCs/>
          <w:sz w:val="24"/>
          <w:szCs w:val="26"/>
          <w:lang w:eastAsia="sk-SK"/>
        </w:rPr>
        <w:t>Čl. 3</w:t>
      </w:r>
      <w:r w:rsidR="00BA4BA6">
        <w:rPr>
          <w:rFonts w:ascii="Times New Roman" w:eastAsia="Times New Roman" w:hAnsi="Times New Roman" w:cs="Arial"/>
          <w:b/>
          <w:bCs/>
          <w:iCs/>
          <w:sz w:val="24"/>
          <w:szCs w:val="26"/>
          <w:lang w:eastAsia="sk-SK"/>
        </w:rPr>
        <w:t>2</w:t>
      </w:r>
    </w:p>
    <w:p w14:paraId="046C88DC" w14:textId="77777777" w:rsidR="00664D28" w:rsidRPr="00664D28" w:rsidRDefault="00664D28" w:rsidP="00664D28">
      <w:pPr>
        <w:keepNext/>
        <w:spacing w:before="240" w:after="240" w:line="240" w:lineRule="auto"/>
        <w:jc w:val="center"/>
        <w:outlineLvl w:val="1"/>
        <w:rPr>
          <w:rFonts w:ascii="Times New Roman" w:eastAsia="Times New Roman" w:hAnsi="Times New Roman" w:cs="Arial"/>
          <w:b/>
          <w:bCs/>
          <w:iCs/>
          <w:sz w:val="24"/>
          <w:szCs w:val="26"/>
          <w:lang w:eastAsia="sk-SK"/>
        </w:rPr>
      </w:pPr>
      <w:r w:rsidRPr="00664D28">
        <w:rPr>
          <w:rFonts w:ascii="Times New Roman" w:eastAsia="Times New Roman" w:hAnsi="Times New Roman" w:cs="Arial"/>
          <w:b/>
          <w:bCs/>
          <w:iCs/>
          <w:sz w:val="24"/>
          <w:szCs w:val="26"/>
          <w:lang w:eastAsia="sk-SK"/>
        </w:rPr>
        <w:t>Všeobecná zodpovednosť zamestnanca za škodu</w:t>
      </w:r>
      <w:bookmarkEnd w:id="42"/>
    </w:p>
    <w:p w14:paraId="52CB089B" w14:textId="77777777" w:rsidR="00664D28" w:rsidRPr="00664D28" w:rsidRDefault="00664D28" w:rsidP="00DB6BB5">
      <w:pPr>
        <w:numPr>
          <w:ilvl w:val="0"/>
          <w:numId w:val="30"/>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 xml:space="preserve">Zamestnanec zodpovedá zamestnávateľovi za škodu, ktorú mu spôsobil zavineným porušením povinností pri plnení pracovných úloh alebo v priamej súvislosti s ním. </w:t>
      </w:r>
      <w:r w:rsidRPr="00664D28">
        <w:rPr>
          <w:rFonts w:ascii="Times New Roman" w:eastAsia="Times New Roman" w:hAnsi="Times New Roman" w:cs="Times New Roman"/>
          <w:sz w:val="24"/>
          <w:szCs w:val="24"/>
          <w:lang w:eastAsia="sk-SK"/>
        </w:rPr>
        <w:lastRenderedPageBreak/>
        <w:t>Zamestnávateľ je povinný preukázať zamestnancovo zavinenie okrem prípadov uvedených v § 182 a § 185 Zákonníka práce.</w:t>
      </w:r>
    </w:p>
    <w:p w14:paraId="52161459" w14:textId="77777777" w:rsidR="00664D28" w:rsidRPr="00664D28" w:rsidRDefault="00664D28" w:rsidP="00DB6BB5">
      <w:pPr>
        <w:numPr>
          <w:ilvl w:val="0"/>
          <w:numId w:val="30"/>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Zamestnanec zodpovedá aj za škodu, ktorú spôsobil úmyselným konaním proti dobrým mravom.</w:t>
      </w:r>
    </w:p>
    <w:p w14:paraId="341785B5" w14:textId="77777777" w:rsidR="00664D28" w:rsidRPr="00664D28" w:rsidRDefault="00664D28" w:rsidP="00DB6BB5">
      <w:pPr>
        <w:numPr>
          <w:ilvl w:val="0"/>
          <w:numId w:val="30"/>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Okrem všeobecnej zodpovednosti zodpovedá zamestnanec za</w:t>
      </w:r>
    </w:p>
    <w:p w14:paraId="05712F66" w14:textId="77777777" w:rsidR="00664D28" w:rsidRPr="00664D28" w:rsidRDefault="00664D28" w:rsidP="00DB6BB5">
      <w:pPr>
        <w:numPr>
          <w:ilvl w:val="1"/>
          <w:numId w:val="30"/>
        </w:numPr>
        <w:spacing w:after="120" w:line="240" w:lineRule="auto"/>
        <w:ind w:left="993"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schodok na zverených hodnotách, ktoré je zamestnanec povinný vyúčtovať (§ 182 až 184 Zákonníka práce),</w:t>
      </w:r>
    </w:p>
    <w:p w14:paraId="623409D6" w14:textId="77777777" w:rsidR="00664D28" w:rsidRPr="00664D28" w:rsidRDefault="00664D28" w:rsidP="00DB6BB5">
      <w:pPr>
        <w:numPr>
          <w:ilvl w:val="1"/>
          <w:numId w:val="30"/>
        </w:numPr>
        <w:spacing w:after="120" w:line="240" w:lineRule="auto"/>
        <w:ind w:left="993"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stratu zverených predmetov (§ 185 Zákonníka práce).</w:t>
      </w:r>
    </w:p>
    <w:p w14:paraId="1A8E7161" w14:textId="77777777" w:rsidR="00AC2394" w:rsidRDefault="00AC2394" w:rsidP="00DB6BB5">
      <w:pPr>
        <w:numPr>
          <w:ilvl w:val="0"/>
          <w:numId w:val="30"/>
        </w:numPr>
        <w:spacing w:after="120" w:line="240" w:lineRule="auto"/>
        <w:ind w:left="426" w:hanging="426"/>
        <w:jc w:val="both"/>
        <w:rPr>
          <w:rFonts w:ascii="Times New Roman" w:eastAsia="Times New Roman" w:hAnsi="Times New Roman" w:cs="Times New Roman"/>
          <w:sz w:val="24"/>
          <w:szCs w:val="24"/>
          <w:lang w:eastAsia="sk-SK"/>
        </w:rPr>
      </w:pPr>
      <w:r w:rsidRPr="00AC2394">
        <w:rPr>
          <w:rFonts w:ascii="Times New Roman" w:eastAsia="Times New Roman" w:hAnsi="Times New Roman" w:cs="Times New Roman"/>
          <w:sz w:val="24"/>
          <w:szCs w:val="24"/>
          <w:lang w:eastAsia="sk-SK"/>
        </w:rPr>
        <w:t>Zamestnávateľ je povinný požadovať od zamestnanca náhradu škody, za ktorú mu zamestnanec zodpovedá. Požadovanú náhradu škody určí zamestnávateľ. Ak škodu spôsobil zamestnanec, ktorý je štatutárnym orgánom sám alebo spoločne s podriadeným zamestnancom, náhradu škody určí orgán, ktorý ho do funkcie vymenoval. Zamestnávateľ prerokuje požadovanú náhradu škody so zamestnancom a oznámi mu ju najneskôr do jedného mesiaca odo dňa, keď sa zistilo, že škoda vznikla a že za ňu zamestnanec zodpovedá</w:t>
      </w:r>
      <w:r>
        <w:rPr>
          <w:rFonts w:ascii="Times New Roman" w:eastAsia="Times New Roman" w:hAnsi="Times New Roman" w:cs="Times New Roman"/>
          <w:sz w:val="24"/>
          <w:szCs w:val="24"/>
          <w:lang w:eastAsia="sk-SK"/>
        </w:rPr>
        <w:t xml:space="preserve">. </w:t>
      </w:r>
    </w:p>
    <w:p w14:paraId="53C265EC" w14:textId="656186FE" w:rsidR="00AC2394" w:rsidRPr="00AC2394" w:rsidRDefault="00AC2394" w:rsidP="00AC2394">
      <w:pPr>
        <w:spacing w:after="120" w:line="240" w:lineRule="auto"/>
        <w:ind w:left="426"/>
        <w:jc w:val="both"/>
        <w:rPr>
          <w:rFonts w:ascii="Times New Roman" w:eastAsia="Times New Roman" w:hAnsi="Times New Roman" w:cs="Times New Roman"/>
          <w:i/>
          <w:iCs/>
          <w:sz w:val="24"/>
          <w:szCs w:val="24"/>
          <w:highlight w:val="yellow"/>
          <w:lang w:eastAsia="sk-SK"/>
        </w:rPr>
      </w:pPr>
      <w:r w:rsidRPr="00AC2394">
        <w:rPr>
          <w:rFonts w:ascii="Times New Roman" w:eastAsia="Times New Roman" w:hAnsi="Times New Roman" w:cs="Times New Roman"/>
          <w:i/>
          <w:iCs/>
          <w:sz w:val="24"/>
          <w:szCs w:val="24"/>
          <w:highlight w:val="yellow"/>
          <w:lang w:eastAsia="sk-SK"/>
        </w:rPr>
        <w:t xml:space="preserve">Znenie pre </w:t>
      </w:r>
      <w:proofErr w:type="spellStart"/>
      <w:r w:rsidRPr="00AC2394">
        <w:rPr>
          <w:rFonts w:ascii="Times New Roman" w:eastAsia="Times New Roman" w:hAnsi="Times New Roman" w:cs="Times New Roman"/>
          <w:i/>
          <w:iCs/>
          <w:sz w:val="24"/>
          <w:szCs w:val="24"/>
          <w:highlight w:val="yellow"/>
          <w:lang w:eastAsia="sk-SK"/>
        </w:rPr>
        <w:t>ŠaŠZ</w:t>
      </w:r>
      <w:proofErr w:type="spellEnd"/>
      <w:r w:rsidRPr="00AC2394">
        <w:rPr>
          <w:rFonts w:ascii="Times New Roman" w:eastAsia="Times New Roman" w:hAnsi="Times New Roman" w:cs="Times New Roman"/>
          <w:i/>
          <w:iCs/>
          <w:sz w:val="24"/>
          <w:szCs w:val="24"/>
          <w:highlight w:val="yellow"/>
          <w:lang w:eastAsia="sk-SK"/>
        </w:rPr>
        <w:t>, ktoré nepostupujú podľa zákona č. 552/2003 Z. z.:</w:t>
      </w:r>
    </w:p>
    <w:p w14:paraId="016A2FE9" w14:textId="65A05AA5" w:rsidR="00664D28" w:rsidRPr="00AC2394" w:rsidRDefault="00960DE3" w:rsidP="00AC2394">
      <w:pPr>
        <w:spacing w:after="120" w:line="240" w:lineRule="auto"/>
        <w:ind w:left="426"/>
        <w:jc w:val="both"/>
        <w:rPr>
          <w:rFonts w:ascii="Times New Roman" w:eastAsia="Times New Roman" w:hAnsi="Times New Roman" w:cs="Times New Roman"/>
          <w:i/>
          <w:iCs/>
          <w:sz w:val="24"/>
          <w:szCs w:val="24"/>
          <w:lang w:eastAsia="sk-SK"/>
        </w:rPr>
      </w:pPr>
      <w:r w:rsidRPr="00AC2394">
        <w:rPr>
          <w:rFonts w:ascii="Times New Roman" w:eastAsia="Times New Roman" w:hAnsi="Times New Roman" w:cs="Times New Roman"/>
          <w:i/>
          <w:iCs/>
          <w:sz w:val="24"/>
          <w:szCs w:val="24"/>
          <w:highlight w:val="yellow"/>
          <w:lang w:eastAsia="sk-SK"/>
        </w:rPr>
        <w:t>Zamestnávateľ môže</w:t>
      </w:r>
      <w:r w:rsidR="00664D28" w:rsidRPr="00AC2394">
        <w:rPr>
          <w:rFonts w:ascii="Times New Roman" w:eastAsia="Times New Roman" w:hAnsi="Times New Roman" w:cs="Times New Roman"/>
          <w:i/>
          <w:iCs/>
          <w:sz w:val="24"/>
          <w:szCs w:val="24"/>
          <w:highlight w:val="yellow"/>
          <w:lang w:eastAsia="sk-SK"/>
        </w:rPr>
        <w:t xml:space="preserve"> požadovať od zamestnanca náhradu škody, za ktorú mu zamestnanec zodpovedá. Požadovanú náhradu škody určí zamestnávateľ. Zamestnávateľ prerokuje požadovanú náhradu škody so zamestnancom a oznámi mu ju najneskôr do jedného mesiaca odo dňa, keď sa zistilo, že škoda vznikla a že za ňu zamestnanec zodpovedá.</w:t>
      </w:r>
    </w:p>
    <w:p w14:paraId="61BCB6F7" w14:textId="77777777" w:rsidR="00664D28" w:rsidRPr="00664D28" w:rsidRDefault="00664D28" w:rsidP="00DB6BB5">
      <w:pPr>
        <w:numPr>
          <w:ilvl w:val="0"/>
          <w:numId w:val="30"/>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Ak zamestnanec uzná záväzok nahradiť škodu v určenej sume a ak s ním zamestnávateľ dohodne spôsob náhrady, je zamestnávateľ povinný uzatvoriť dohodu písomne, inak je dohoda neplatná. Osobitná písomná dohoda nie je potrebná, ak škoda už bola uhradená.</w:t>
      </w:r>
    </w:p>
    <w:p w14:paraId="1FC3F9D9" w14:textId="0627E5CA" w:rsidR="00664D28" w:rsidRDefault="00664D28" w:rsidP="00DB6BB5">
      <w:pPr>
        <w:numPr>
          <w:ilvl w:val="0"/>
          <w:numId w:val="30"/>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 xml:space="preserve">Požadovanú náhradu škody a obsah dohody o spôsobe jej úhrady s výnimkou náhrady škody nepresahujúcej 50 eur je zamestnávateľ povinný </w:t>
      </w:r>
      <w:r w:rsidRPr="002878EE">
        <w:rPr>
          <w:rFonts w:ascii="Times New Roman" w:eastAsia="Times New Roman" w:hAnsi="Times New Roman" w:cs="Times New Roman"/>
          <w:sz w:val="24"/>
          <w:szCs w:val="24"/>
          <w:lang w:eastAsia="sk-SK"/>
        </w:rPr>
        <w:t>vopred prerokovať so zástupcami zamestnancov.</w:t>
      </w:r>
    </w:p>
    <w:p w14:paraId="43A73C97" w14:textId="16327D02" w:rsidR="00AC2394" w:rsidRDefault="00AC2394" w:rsidP="00DB6BB5">
      <w:pPr>
        <w:numPr>
          <w:ilvl w:val="0"/>
          <w:numId w:val="30"/>
        </w:numPr>
        <w:spacing w:after="120" w:line="240" w:lineRule="auto"/>
        <w:ind w:left="426" w:hanging="426"/>
        <w:jc w:val="both"/>
        <w:rPr>
          <w:rFonts w:ascii="Times New Roman" w:eastAsia="Times New Roman" w:hAnsi="Times New Roman" w:cs="Times New Roman"/>
          <w:sz w:val="24"/>
          <w:szCs w:val="24"/>
          <w:lang w:eastAsia="sk-SK"/>
        </w:rPr>
      </w:pPr>
      <w:r w:rsidRPr="00AC2394">
        <w:rPr>
          <w:rFonts w:ascii="Times New Roman" w:eastAsia="Times New Roman" w:hAnsi="Times New Roman" w:cs="Times New Roman"/>
          <w:sz w:val="24"/>
          <w:szCs w:val="24"/>
          <w:lang w:eastAsia="sk-SK"/>
        </w:rPr>
        <w:t>Náhradu škody spôsobenej z nedbanlivosti môže zamestnávateľ určiť nižšou sumou, ako je skutočná škoda alebo ako je štvornásobok funkčného platu alebo priemerného mesačného zárobku zamestnanca. Ak skutočná škoda spôsobená z nedbanlivosti je nižšia ako jeden funkčný plat alebo priemerný mesačný zárobok zamestnanca, suma náhrady škody musí byť najmenej jedna tretina skutočnej škody. Ak skutočná škoda spôsobená z nedbanlivosti je vyššia ako štvornásobok funkčného platu alebo priemerného mesačného zárobku zamestnanca, suma náhrady škody musí byť najmenej jeden funkčný plat alebo priemerný zárobok zamestnanca (§ 13a ods. 2 zákona č. 552/2003 Z. z</w:t>
      </w:r>
      <w:r>
        <w:rPr>
          <w:rFonts w:ascii="Times New Roman" w:eastAsia="Times New Roman" w:hAnsi="Times New Roman" w:cs="Times New Roman"/>
          <w:sz w:val="24"/>
          <w:szCs w:val="24"/>
          <w:lang w:eastAsia="sk-SK"/>
        </w:rPr>
        <w:t>.).</w:t>
      </w:r>
    </w:p>
    <w:p w14:paraId="29F281A1" w14:textId="739B0DAE" w:rsidR="00AC2394" w:rsidRDefault="00AC2394" w:rsidP="00DB6BB5">
      <w:pPr>
        <w:numPr>
          <w:ilvl w:val="0"/>
          <w:numId w:val="30"/>
        </w:numPr>
        <w:spacing w:after="120" w:line="240" w:lineRule="auto"/>
        <w:ind w:left="426" w:hanging="426"/>
        <w:jc w:val="both"/>
        <w:rPr>
          <w:rFonts w:ascii="Times New Roman" w:eastAsia="Times New Roman" w:hAnsi="Times New Roman" w:cs="Times New Roman"/>
          <w:sz w:val="24"/>
          <w:szCs w:val="24"/>
          <w:lang w:eastAsia="sk-SK"/>
        </w:rPr>
      </w:pPr>
      <w:r w:rsidRPr="00AC2394">
        <w:rPr>
          <w:rFonts w:ascii="Times New Roman" w:eastAsia="Times New Roman" w:hAnsi="Times New Roman" w:cs="Times New Roman"/>
          <w:sz w:val="24"/>
          <w:szCs w:val="24"/>
          <w:lang w:eastAsia="sk-SK"/>
        </w:rPr>
        <w:t>Ak zamestnanec uhradil aspoň dve tretiny určenej sumy náhrady škody, môže zamestnávateľ upustiť od vymáhania zvyšnej sumy náhrady škody. To neplatí, ak ide o zodpovednosť zamestnanca za schodok na zverených hodnotách, ktoré je zamestnanec povinný vyúčtovať, a o zodpovednosť zamestnanca za stratu zverených predmetov, alebo ak bola škoda spôsobená úmyselne alebo pod vplyvom alkoholu alebo po požití omamnej látky alebo psychotropnej látky</w:t>
      </w:r>
      <w:r>
        <w:rPr>
          <w:rFonts w:ascii="Times New Roman" w:eastAsia="Times New Roman" w:hAnsi="Times New Roman" w:cs="Times New Roman"/>
          <w:sz w:val="24"/>
          <w:szCs w:val="24"/>
          <w:lang w:eastAsia="sk-SK"/>
        </w:rPr>
        <w:t>.</w:t>
      </w:r>
    </w:p>
    <w:p w14:paraId="1E68C6B9" w14:textId="20A6D0EA" w:rsidR="00502418" w:rsidRPr="00502418" w:rsidRDefault="00502418" w:rsidP="00502418">
      <w:pPr>
        <w:spacing w:after="120" w:line="240" w:lineRule="auto"/>
        <w:ind w:left="426"/>
        <w:jc w:val="both"/>
        <w:rPr>
          <w:rFonts w:ascii="Times New Roman" w:eastAsia="Times New Roman" w:hAnsi="Times New Roman" w:cs="Times New Roman"/>
          <w:i/>
          <w:iCs/>
          <w:sz w:val="24"/>
          <w:szCs w:val="24"/>
          <w:lang w:eastAsia="sk-SK"/>
        </w:rPr>
      </w:pPr>
      <w:r w:rsidRPr="00502418">
        <w:rPr>
          <w:rFonts w:ascii="Times New Roman" w:eastAsia="Times New Roman" w:hAnsi="Times New Roman" w:cs="Times New Roman"/>
          <w:i/>
          <w:iCs/>
          <w:sz w:val="24"/>
          <w:szCs w:val="24"/>
          <w:highlight w:val="yellow"/>
          <w:lang w:eastAsia="sk-SK"/>
        </w:rPr>
        <w:t xml:space="preserve">Odseky 7 a 8 sa vzťahujú len na </w:t>
      </w:r>
      <w:proofErr w:type="spellStart"/>
      <w:r w:rsidRPr="00502418">
        <w:rPr>
          <w:rFonts w:ascii="Times New Roman" w:eastAsia="Times New Roman" w:hAnsi="Times New Roman" w:cs="Times New Roman"/>
          <w:i/>
          <w:iCs/>
          <w:sz w:val="24"/>
          <w:szCs w:val="24"/>
          <w:highlight w:val="yellow"/>
          <w:lang w:eastAsia="sk-SK"/>
        </w:rPr>
        <w:t>ŠaŠZ</w:t>
      </w:r>
      <w:proofErr w:type="spellEnd"/>
      <w:r w:rsidRPr="00502418">
        <w:rPr>
          <w:rFonts w:ascii="Times New Roman" w:eastAsia="Times New Roman" w:hAnsi="Times New Roman" w:cs="Times New Roman"/>
          <w:i/>
          <w:iCs/>
          <w:sz w:val="24"/>
          <w:szCs w:val="24"/>
          <w:highlight w:val="yellow"/>
          <w:lang w:eastAsia="sk-SK"/>
        </w:rPr>
        <w:t xml:space="preserve">, na ktoré sa vzťahuje zákon č. 552/2003 Z. z. </w:t>
      </w:r>
      <w:proofErr w:type="spellStart"/>
      <w:r w:rsidRPr="00502418">
        <w:rPr>
          <w:rFonts w:ascii="Times New Roman" w:eastAsia="Times New Roman" w:hAnsi="Times New Roman" w:cs="Times New Roman"/>
          <w:i/>
          <w:iCs/>
          <w:sz w:val="24"/>
          <w:szCs w:val="24"/>
          <w:highlight w:val="yellow"/>
          <w:lang w:eastAsia="sk-SK"/>
        </w:rPr>
        <w:t>ŠaŠZ</w:t>
      </w:r>
      <w:proofErr w:type="spellEnd"/>
      <w:r w:rsidRPr="00502418">
        <w:rPr>
          <w:rFonts w:ascii="Times New Roman" w:eastAsia="Times New Roman" w:hAnsi="Times New Roman" w:cs="Times New Roman"/>
          <w:i/>
          <w:iCs/>
          <w:sz w:val="24"/>
          <w:szCs w:val="24"/>
          <w:highlight w:val="yellow"/>
          <w:lang w:eastAsia="sk-SK"/>
        </w:rPr>
        <w:t>, na ktoré sa uvedený zákon nevzťahuje, tieto ustanovenia vypustia.</w:t>
      </w:r>
    </w:p>
    <w:p w14:paraId="3C54D026" w14:textId="77777777" w:rsidR="00664D28" w:rsidRPr="00664D28" w:rsidRDefault="00664D28" w:rsidP="00664D28">
      <w:pPr>
        <w:spacing w:before="120" w:after="240" w:line="240" w:lineRule="auto"/>
        <w:jc w:val="both"/>
        <w:rPr>
          <w:rFonts w:ascii="Times New Roman" w:eastAsia="Times New Roman" w:hAnsi="Times New Roman" w:cs="Times New Roman"/>
          <w:b/>
          <w:sz w:val="26"/>
          <w:szCs w:val="26"/>
          <w:lang w:eastAsia="sk-SK"/>
        </w:rPr>
      </w:pPr>
      <w:bookmarkStart w:id="43" w:name="_Toc121889369"/>
      <w:r w:rsidRPr="00664D28">
        <w:rPr>
          <w:rFonts w:ascii="Times New Roman" w:eastAsia="Times New Roman" w:hAnsi="Times New Roman" w:cs="Times New Roman"/>
          <w:b/>
          <w:sz w:val="26"/>
          <w:szCs w:val="26"/>
          <w:lang w:eastAsia="sk-SK"/>
        </w:rPr>
        <w:tab/>
      </w:r>
    </w:p>
    <w:p w14:paraId="1CC2253D" w14:textId="1D5F3E70" w:rsidR="00664D28" w:rsidRPr="00664D28" w:rsidRDefault="00664D28" w:rsidP="00664D28">
      <w:pPr>
        <w:keepNext/>
        <w:spacing w:before="240" w:after="240" w:line="240" w:lineRule="auto"/>
        <w:jc w:val="center"/>
        <w:outlineLvl w:val="1"/>
        <w:rPr>
          <w:rFonts w:ascii="Times New Roman" w:eastAsia="Times New Roman" w:hAnsi="Times New Roman" w:cs="Arial"/>
          <w:b/>
          <w:bCs/>
          <w:iCs/>
          <w:sz w:val="24"/>
          <w:szCs w:val="26"/>
          <w:lang w:eastAsia="sk-SK"/>
        </w:rPr>
      </w:pPr>
      <w:r w:rsidRPr="00664D28">
        <w:rPr>
          <w:rFonts w:ascii="Times New Roman" w:eastAsia="Times New Roman" w:hAnsi="Times New Roman" w:cs="Arial"/>
          <w:b/>
          <w:bCs/>
          <w:iCs/>
          <w:sz w:val="24"/>
          <w:szCs w:val="26"/>
          <w:lang w:eastAsia="sk-SK"/>
        </w:rPr>
        <w:lastRenderedPageBreak/>
        <w:t>Čl. 3</w:t>
      </w:r>
      <w:r w:rsidR="00BA4BA6">
        <w:rPr>
          <w:rFonts w:ascii="Times New Roman" w:eastAsia="Times New Roman" w:hAnsi="Times New Roman" w:cs="Arial"/>
          <w:b/>
          <w:bCs/>
          <w:iCs/>
          <w:sz w:val="24"/>
          <w:szCs w:val="26"/>
          <w:lang w:eastAsia="sk-SK"/>
        </w:rPr>
        <w:t>3</w:t>
      </w:r>
    </w:p>
    <w:p w14:paraId="5F1B4A0F" w14:textId="77777777" w:rsidR="00664D28" w:rsidRPr="00664D28" w:rsidRDefault="00664D28" w:rsidP="00664D28">
      <w:pPr>
        <w:keepNext/>
        <w:spacing w:before="240" w:after="240" w:line="240" w:lineRule="auto"/>
        <w:jc w:val="center"/>
        <w:outlineLvl w:val="1"/>
        <w:rPr>
          <w:rFonts w:ascii="Times New Roman" w:eastAsia="Times New Roman" w:hAnsi="Times New Roman" w:cs="Arial"/>
          <w:b/>
          <w:bCs/>
          <w:iCs/>
          <w:sz w:val="24"/>
          <w:szCs w:val="26"/>
          <w:lang w:eastAsia="sk-SK"/>
        </w:rPr>
      </w:pPr>
      <w:r w:rsidRPr="00664D28">
        <w:rPr>
          <w:rFonts w:ascii="Times New Roman" w:eastAsia="Times New Roman" w:hAnsi="Times New Roman" w:cs="Arial"/>
          <w:b/>
          <w:bCs/>
          <w:iCs/>
          <w:sz w:val="24"/>
          <w:szCs w:val="26"/>
          <w:lang w:eastAsia="sk-SK"/>
        </w:rPr>
        <w:t>Zodpovednosť zamestnávateľa za škodu</w:t>
      </w:r>
      <w:bookmarkEnd w:id="43"/>
    </w:p>
    <w:p w14:paraId="34F5046E" w14:textId="77777777" w:rsidR="00664D28" w:rsidRPr="00664D28" w:rsidRDefault="00664D28" w:rsidP="00DB6BB5">
      <w:pPr>
        <w:numPr>
          <w:ilvl w:val="0"/>
          <w:numId w:val="31"/>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Zamestnávateľ má</w:t>
      </w:r>
    </w:p>
    <w:p w14:paraId="36B7C7C7" w14:textId="77777777" w:rsidR="00664D28" w:rsidRPr="00664D28" w:rsidRDefault="00664D28" w:rsidP="00DB6BB5">
      <w:pPr>
        <w:numPr>
          <w:ilvl w:val="1"/>
          <w:numId w:val="31"/>
        </w:numPr>
        <w:spacing w:after="120" w:line="240" w:lineRule="auto"/>
        <w:ind w:left="993"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všeobecnú zodpovednosť za škodu (§ 192 Zákonníka práce),</w:t>
      </w:r>
    </w:p>
    <w:p w14:paraId="4377F2A3" w14:textId="77777777" w:rsidR="00664D28" w:rsidRPr="00664D28" w:rsidRDefault="00664D28" w:rsidP="00DB6BB5">
      <w:pPr>
        <w:numPr>
          <w:ilvl w:val="1"/>
          <w:numId w:val="31"/>
        </w:numPr>
        <w:spacing w:after="120" w:line="240" w:lineRule="auto"/>
        <w:ind w:left="993"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zodpovednosť za škodu na odložených veciach (§ 193 Zákonníka práce),</w:t>
      </w:r>
    </w:p>
    <w:p w14:paraId="6BA42CC8" w14:textId="77777777" w:rsidR="00664D28" w:rsidRPr="00664D28" w:rsidRDefault="00664D28" w:rsidP="00DB6BB5">
      <w:pPr>
        <w:numPr>
          <w:ilvl w:val="1"/>
          <w:numId w:val="31"/>
        </w:numPr>
        <w:spacing w:after="120" w:line="240" w:lineRule="auto"/>
        <w:ind w:left="993"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zodpovednosť pri odvracaní škody (§ 194 Zákonníka práce),</w:t>
      </w:r>
    </w:p>
    <w:p w14:paraId="1456DF22" w14:textId="77777777" w:rsidR="00664D28" w:rsidRPr="00664D28" w:rsidRDefault="00664D28" w:rsidP="00DB6BB5">
      <w:pPr>
        <w:numPr>
          <w:ilvl w:val="1"/>
          <w:numId w:val="31"/>
        </w:numPr>
        <w:spacing w:after="120" w:line="240" w:lineRule="auto"/>
        <w:ind w:left="993" w:hanging="284"/>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zodpovednosť za škodu pri pracovnom úraze a pri chorobe z povolania (§ 195 až § 198 Zákonníka práce).</w:t>
      </w:r>
    </w:p>
    <w:p w14:paraId="63BAD32C" w14:textId="77777777" w:rsidR="00664D28" w:rsidRPr="00664D28" w:rsidRDefault="00664D28" w:rsidP="00DB6BB5">
      <w:pPr>
        <w:numPr>
          <w:ilvl w:val="0"/>
          <w:numId w:val="31"/>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Zamestnávateľ zodpovedá zamestnancovi za škodu, ktorá vznikla zamestnancovi porušením právnych povinností alebo úmyselným konaním proti dobrým mravom pri plnení pracovných úloh, alebo v priamej súvislosti s ním.</w:t>
      </w:r>
    </w:p>
    <w:p w14:paraId="11442531" w14:textId="77777777" w:rsidR="00664D28" w:rsidRPr="00664D28" w:rsidRDefault="00664D28" w:rsidP="00DB6BB5">
      <w:pPr>
        <w:numPr>
          <w:ilvl w:val="0"/>
          <w:numId w:val="31"/>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Zamestnávateľ zodpovedá zamestnancovi aj za škodu, ktorú mu spôsobili porušením právnych povinností v rámci plnenia úloh zamestnávateľa zamestnanci konajúci v jeho mene.</w:t>
      </w:r>
    </w:p>
    <w:p w14:paraId="7E5372FB" w14:textId="77777777" w:rsidR="00664D28" w:rsidRPr="00664D28" w:rsidRDefault="00664D28" w:rsidP="00DB6BB5">
      <w:pPr>
        <w:numPr>
          <w:ilvl w:val="0"/>
          <w:numId w:val="31"/>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Zamestnávateľ nezodpovedá zamestnancovi za škodu na motorovom vozidle, vlastnom náradí, vlastnom zariadení a vlastných predmetoch potrebných na výkon práce, ktoré použil pri plnení pracovných úloh alebo v priamej súvislosti s ním bez písomného súhlasu zamestnávateľa.</w:t>
      </w:r>
    </w:p>
    <w:p w14:paraId="626F1180" w14:textId="77777777" w:rsidR="00664D28" w:rsidRPr="00664D28" w:rsidRDefault="00664D28" w:rsidP="00DB6BB5">
      <w:pPr>
        <w:numPr>
          <w:ilvl w:val="0"/>
          <w:numId w:val="31"/>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Zamestnávateľ je povinný nahradiť zamestnancovi skutočnú škodu, a to v peniazoch, ak škodu neodstráni uvedením do predchádzajúceho stavu. Ak ide o inú škodu na zdraví ako z dôvodu pracovného úrazu alebo choroby z povolania, platia pre spôsob a rozsah jej náhrady ustanovenia o pracovných úrazoch s tým obmedzením, že jednorazové odškodnenie pozostalým nepatrí.</w:t>
      </w:r>
    </w:p>
    <w:p w14:paraId="59FF4154" w14:textId="77777777" w:rsidR="00664D28" w:rsidRPr="00664D28" w:rsidRDefault="00664D28" w:rsidP="00DB6BB5">
      <w:pPr>
        <w:numPr>
          <w:ilvl w:val="0"/>
          <w:numId w:val="31"/>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Pri určení škody na veci sa vychádza z ceny veci v čase poškodenia.</w:t>
      </w:r>
    </w:p>
    <w:p w14:paraId="307A0796" w14:textId="77777777" w:rsidR="00664D28" w:rsidRPr="00664D28" w:rsidRDefault="00664D28" w:rsidP="00DB6BB5">
      <w:pPr>
        <w:numPr>
          <w:ilvl w:val="0"/>
          <w:numId w:val="31"/>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Ak zamestnávateľ preukáže, že škodu zavinil aj poškodený zamestnanec, jeho zodpovednosť sa pomerne obmedzí. Pri zodpovednosti za škodu pri pracovných úrazoch a pri chorobách z povolania sa postupuje podľa § 196 Zákonníka práce.</w:t>
      </w:r>
    </w:p>
    <w:p w14:paraId="5481D7B0" w14:textId="77777777" w:rsidR="00664D28" w:rsidRPr="00664D28" w:rsidRDefault="00664D28" w:rsidP="00DB6BB5">
      <w:pPr>
        <w:numPr>
          <w:ilvl w:val="0"/>
          <w:numId w:val="31"/>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Postup zamestnávateľa a jeho zamestnancov vo veci náhrady škody, predchádzania škodám a zodpovednosti za škodu spôsobenú zamestnávateľom alebo zamestnancom, sa riadi ustanoveniami § 177 až 222 Zákonníka práce.</w:t>
      </w:r>
      <w:bookmarkStart w:id="44" w:name="_Toc121889370"/>
    </w:p>
    <w:p w14:paraId="143C5EBF" w14:textId="77777777" w:rsidR="00664D28" w:rsidRPr="00664D28" w:rsidRDefault="00664D28" w:rsidP="00664D28">
      <w:pPr>
        <w:spacing w:after="120" w:line="240" w:lineRule="auto"/>
        <w:ind w:left="391"/>
        <w:jc w:val="both"/>
        <w:rPr>
          <w:rFonts w:ascii="Times New Roman" w:eastAsia="Times New Roman" w:hAnsi="Times New Roman" w:cs="Times New Roman"/>
          <w:color w:val="000000"/>
          <w:sz w:val="24"/>
          <w:szCs w:val="24"/>
          <w:lang w:eastAsia="sk-SK"/>
        </w:rPr>
      </w:pPr>
    </w:p>
    <w:p w14:paraId="6B0B76C3" w14:textId="77777777" w:rsidR="00664D28" w:rsidRPr="00664D28" w:rsidRDefault="00664D28" w:rsidP="00664D28">
      <w:pPr>
        <w:keepNext/>
        <w:spacing w:before="240" w:after="240" w:line="240" w:lineRule="auto"/>
        <w:jc w:val="center"/>
        <w:outlineLvl w:val="1"/>
        <w:rPr>
          <w:rFonts w:ascii="Times New Roman" w:eastAsia="Times New Roman" w:hAnsi="Times New Roman" w:cs="Arial"/>
          <w:b/>
          <w:bCs/>
          <w:iCs/>
          <w:sz w:val="24"/>
          <w:szCs w:val="26"/>
          <w:lang w:eastAsia="sk-SK"/>
        </w:rPr>
      </w:pPr>
      <w:r w:rsidRPr="00664D28">
        <w:rPr>
          <w:rFonts w:ascii="Times New Roman" w:eastAsia="Times New Roman" w:hAnsi="Times New Roman" w:cs="Arial"/>
          <w:b/>
          <w:bCs/>
          <w:iCs/>
          <w:sz w:val="24"/>
          <w:szCs w:val="26"/>
          <w:lang w:eastAsia="sk-SK"/>
        </w:rPr>
        <w:t>Trinásta časť</w:t>
      </w:r>
      <w:bookmarkEnd w:id="44"/>
    </w:p>
    <w:p w14:paraId="31D80B94" w14:textId="7A4879B3" w:rsidR="00664D28" w:rsidRPr="00664D28" w:rsidRDefault="00664D28" w:rsidP="00664D28">
      <w:pPr>
        <w:keepNext/>
        <w:spacing w:before="240" w:after="240" w:line="240" w:lineRule="auto"/>
        <w:jc w:val="center"/>
        <w:outlineLvl w:val="1"/>
        <w:rPr>
          <w:rFonts w:ascii="Times New Roman" w:eastAsia="Times New Roman" w:hAnsi="Times New Roman" w:cs="Arial"/>
          <w:b/>
          <w:bCs/>
          <w:iCs/>
          <w:sz w:val="24"/>
          <w:szCs w:val="26"/>
          <w:lang w:eastAsia="sk-SK"/>
        </w:rPr>
      </w:pPr>
      <w:r w:rsidRPr="00664D28">
        <w:rPr>
          <w:rFonts w:ascii="Times New Roman" w:eastAsia="Times New Roman" w:hAnsi="Times New Roman" w:cs="Arial"/>
          <w:b/>
          <w:bCs/>
          <w:iCs/>
          <w:sz w:val="24"/>
          <w:szCs w:val="26"/>
          <w:lang w:eastAsia="sk-SK"/>
        </w:rPr>
        <w:t>Čl. 3</w:t>
      </w:r>
      <w:r w:rsidR="00BA4BA6">
        <w:rPr>
          <w:rFonts w:ascii="Times New Roman" w:eastAsia="Times New Roman" w:hAnsi="Times New Roman" w:cs="Arial"/>
          <w:b/>
          <w:bCs/>
          <w:iCs/>
          <w:sz w:val="24"/>
          <w:szCs w:val="26"/>
          <w:lang w:eastAsia="sk-SK"/>
        </w:rPr>
        <w:t>4</w:t>
      </w:r>
    </w:p>
    <w:p w14:paraId="4841069B" w14:textId="77777777" w:rsidR="00664D28" w:rsidRPr="00664D28" w:rsidRDefault="00664D28" w:rsidP="00664D28">
      <w:pPr>
        <w:keepNext/>
        <w:spacing w:before="240" w:after="240" w:line="240" w:lineRule="auto"/>
        <w:jc w:val="center"/>
        <w:outlineLvl w:val="1"/>
        <w:rPr>
          <w:rFonts w:ascii="Times New Roman" w:eastAsia="Times New Roman" w:hAnsi="Times New Roman" w:cs="Arial"/>
          <w:b/>
          <w:bCs/>
          <w:iCs/>
          <w:sz w:val="24"/>
          <w:szCs w:val="26"/>
          <w:lang w:eastAsia="sk-SK"/>
        </w:rPr>
      </w:pPr>
      <w:r w:rsidRPr="00664D28">
        <w:rPr>
          <w:rFonts w:ascii="Times New Roman" w:eastAsia="Times New Roman" w:hAnsi="Times New Roman" w:cs="Arial"/>
          <w:b/>
          <w:bCs/>
          <w:iCs/>
          <w:sz w:val="24"/>
          <w:szCs w:val="26"/>
          <w:lang w:eastAsia="sk-SK"/>
        </w:rPr>
        <w:t>Dohody o prácach vyk</w:t>
      </w:r>
      <w:bookmarkStart w:id="45" w:name="_Toc121889371"/>
      <w:r w:rsidRPr="00664D28">
        <w:rPr>
          <w:rFonts w:ascii="Times New Roman" w:eastAsia="Times New Roman" w:hAnsi="Times New Roman" w:cs="Arial"/>
          <w:b/>
          <w:bCs/>
          <w:iCs/>
          <w:sz w:val="24"/>
          <w:szCs w:val="26"/>
          <w:lang w:eastAsia="sk-SK"/>
        </w:rPr>
        <w:t>onávaných mimo pracovného pomeru</w:t>
      </w:r>
    </w:p>
    <w:bookmarkEnd w:id="45"/>
    <w:p w14:paraId="01A739FC" w14:textId="77777777" w:rsidR="00664D28" w:rsidRPr="00664D28" w:rsidRDefault="00664D28" w:rsidP="00DB6BB5">
      <w:pPr>
        <w:numPr>
          <w:ilvl w:val="0"/>
          <w:numId w:val="32"/>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 xml:space="preserve">Zamestnávateľ môže na plnenie svojich úloh alebo na zabezpečenie svojich potrieb výnimočne uzatvárať s fyzickými osobami dohody o prácach vykonávaných mimo pracovného pomeru (dohodu o vykonaní práce, dohodu o pracovnej činnosti a dohodu o brigádnickej práci študentov), ak ide o prácu, ktorá je vymedzená výsledkom (dohoda </w:t>
      </w:r>
      <w:r w:rsidRPr="00664D28">
        <w:rPr>
          <w:rFonts w:ascii="Times New Roman" w:eastAsia="Times New Roman" w:hAnsi="Times New Roman" w:cs="Times New Roman"/>
          <w:sz w:val="24"/>
          <w:szCs w:val="24"/>
          <w:lang w:eastAsia="sk-SK"/>
        </w:rPr>
        <w:lastRenderedPageBreak/>
        <w:t xml:space="preserve">o vykonaní práce) alebo ak ide o príležitostnú činnosť vymedzenú druhom práce (dohoda o pracovnej činnosti, dohoda o brigádnickej práci študentov). </w:t>
      </w:r>
    </w:p>
    <w:p w14:paraId="07682B94" w14:textId="77777777" w:rsidR="00664D28" w:rsidRPr="00664D28" w:rsidRDefault="00664D28" w:rsidP="00DB6BB5">
      <w:pPr>
        <w:numPr>
          <w:ilvl w:val="0"/>
          <w:numId w:val="32"/>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 xml:space="preserve">Na základe uzatvorených dohôd o prácach vykonávaných mimo pracovného pomeru je zamestnávateľ okrem povinností uvedených v § 224 ods. 2 a 3 Zákonníka práce povinný aj prihlásiť zamestnanca do registra poistencov a sporiteľov starobného dôchodkového sporenia na účely úrazového poistenia. </w:t>
      </w:r>
    </w:p>
    <w:p w14:paraId="425C74A1" w14:textId="77777777" w:rsidR="00664D28" w:rsidRPr="00664D28" w:rsidRDefault="00664D28" w:rsidP="00DB6BB5">
      <w:pPr>
        <w:numPr>
          <w:ilvl w:val="0"/>
          <w:numId w:val="32"/>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Povinnosti zamestnancov, ktorí vykonávajú práce na základe uzatvorených dohôd o prácach vykonávaných mimo pracovného pomeru sú ustanovené v § 224 ods. 1 Zákonníka práce.</w:t>
      </w:r>
    </w:p>
    <w:p w14:paraId="6FF31BBD" w14:textId="3B324BE0" w:rsidR="00664D28" w:rsidRPr="00664D28" w:rsidRDefault="00A936B9" w:rsidP="00DB6BB5">
      <w:pPr>
        <w:numPr>
          <w:ilvl w:val="0"/>
          <w:numId w:val="32"/>
        </w:numPr>
        <w:spacing w:after="120" w:line="240" w:lineRule="auto"/>
        <w:ind w:left="426" w:hanging="426"/>
        <w:jc w:val="both"/>
        <w:rPr>
          <w:rFonts w:ascii="Times New Roman" w:eastAsia="Times New Roman" w:hAnsi="Times New Roman" w:cs="Times New Roman"/>
          <w:sz w:val="24"/>
          <w:szCs w:val="24"/>
          <w:lang w:eastAsia="sk-SK"/>
        </w:rPr>
      </w:pPr>
      <w:r w:rsidRPr="00A936B9">
        <w:rPr>
          <w:rFonts w:ascii="Times New Roman" w:eastAsia="Times New Roman" w:hAnsi="Times New Roman" w:cs="Times New Roman"/>
          <w:sz w:val="24"/>
          <w:szCs w:val="24"/>
          <w:lang w:eastAsia="sk-SK"/>
        </w:rPr>
        <w:t>Nároky vyplývajúce z tretej časti Zákonníka práce, napríklad nárok na dovolenku, náhradu platu pri prekážkach v práci, môžu vzniknúť len vtedy, ak to bude dohodnuté v dohode o prácach vykonávaných mimo pracovného pomeru. Tieto nároky však nemôžu byť dohodnuté za výhodnejších podmienok alebo vo väčšom rozsahu, ako majú zamestnanci v pracovnom pomere</w:t>
      </w:r>
      <w:r w:rsidR="00664D28" w:rsidRPr="00664D28">
        <w:rPr>
          <w:rFonts w:ascii="Times New Roman" w:eastAsia="Times New Roman" w:hAnsi="Times New Roman" w:cs="Times New Roman"/>
          <w:sz w:val="24"/>
          <w:szCs w:val="24"/>
          <w:lang w:eastAsia="sk-SK"/>
        </w:rPr>
        <w:t>.</w:t>
      </w:r>
    </w:p>
    <w:p w14:paraId="5C7C22AF" w14:textId="77777777" w:rsidR="00664D28" w:rsidRPr="00664D28" w:rsidRDefault="00664D28" w:rsidP="00DB6BB5">
      <w:pPr>
        <w:numPr>
          <w:ilvl w:val="0"/>
          <w:numId w:val="32"/>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Tieto dohody nemožno uzatvárať na činnosti, ktoré sú predmetom ochrany podľa autorského práva.</w:t>
      </w:r>
    </w:p>
    <w:p w14:paraId="214B8BB0" w14:textId="77777777" w:rsidR="00664D28" w:rsidRPr="00664D28" w:rsidRDefault="00664D28" w:rsidP="00DB6BB5">
      <w:pPr>
        <w:numPr>
          <w:ilvl w:val="0"/>
          <w:numId w:val="32"/>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 xml:space="preserve">Spory vyplývajúce z dohôd o prácach vykonávaných mimo pracovného pomeru sa </w:t>
      </w:r>
      <w:proofErr w:type="spellStart"/>
      <w:r w:rsidRPr="00664D28">
        <w:rPr>
          <w:rFonts w:ascii="Times New Roman" w:eastAsia="Times New Roman" w:hAnsi="Times New Roman" w:cs="Times New Roman"/>
          <w:sz w:val="24"/>
          <w:szCs w:val="24"/>
          <w:lang w:eastAsia="sk-SK"/>
        </w:rPr>
        <w:t>prejednávajú</w:t>
      </w:r>
      <w:proofErr w:type="spellEnd"/>
      <w:r w:rsidRPr="00664D28">
        <w:rPr>
          <w:rFonts w:ascii="Times New Roman" w:eastAsia="Times New Roman" w:hAnsi="Times New Roman" w:cs="Times New Roman"/>
          <w:sz w:val="24"/>
          <w:szCs w:val="24"/>
          <w:lang w:eastAsia="sk-SK"/>
        </w:rPr>
        <w:t xml:space="preserve"> rovnako ako spory z pracovného pomeru, t. j. spory </w:t>
      </w:r>
      <w:proofErr w:type="spellStart"/>
      <w:r w:rsidRPr="00664D28">
        <w:rPr>
          <w:rFonts w:ascii="Times New Roman" w:eastAsia="Times New Roman" w:hAnsi="Times New Roman" w:cs="Times New Roman"/>
          <w:sz w:val="24"/>
          <w:szCs w:val="24"/>
          <w:lang w:eastAsia="sk-SK"/>
        </w:rPr>
        <w:t>prejednávajú</w:t>
      </w:r>
      <w:proofErr w:type="spellEnd"/>
      <w:r w:rsidRPr="00664D28">
        <w:rPr>
          <w:rFonts w:ascii="Times New Roman" w:eastAsia="Times New Roman" w:hAnsi="Times New Roman" w:cs="Times New Roman"/>
          <w:sz w:val="24"/>
          <w:szCs w:val="24"/>
          <w:lang w:eastAsia="sk-SK"/>
        </w:rPr>
        <w:t xml:space="preserve"> a rozhodujú o nich  súdy.</w:t>
      </w:r>
    </w:p>
    <w:p w14:paraId="6A3A98EE" w14:textId="6EC13C62" w:rsidR="00664D28" w:rsidRPr="00664D28" w:rsidRDefault="00664D28" w:rsidP="00664D28">
      <w:pPr>
        <w:keepNext/>
        <w:spacing w:before="240" w:after="240" w:line="240" w:lineRule="auto"/>
        <w:jc w:val="center"/>
        <w:outlineLvl w:val="1"/>
        <w:rPr>
          <w:rFonts w:ascii="Times New Roman" w:eastAsia="Times New Roman" w:hAnsi="Times New Roman" w:cs="Arial"/>
          <w:b/>
          <w:bCs/>
          <w:iCs/>
          <w:sz w:val="24"/>
          <w:szCs w:val="26"/>
          <w:lang w:eastAsia="sk-SK"/>
        </w:rPr>
      </w:pPr>
      <w:r w:rsidRPr="00664D28">
        <w:rPr>
          <w:rFonts w:ascii="Times New Roman" w:eastAsia="Times New Roman" w:hAnsi="Times New Roman" w:cs="Arial"/>
          <w:b/>
          <w:bCs/>
          <w:iCs/>
          <w:sz w:val="24"/>
          <w:szCs w:val="26"/>
          <w:lang w:eastAsia="sk-SK"/>
        </w:rPr>
        <w:t>Čl. 3</w:t>
      </w:r>
      <w:r w:rsidR="00A936B9">
        <w:rPr>
          <w:rFonts w:ascii="Times New Roman" w:eastAsia="Times New Roman" w:hAnsi="Times New Roman" w:cs="Arial"/>
          <w:b/>
          <w:bCs/>
          <w:iCs/>
          <w:sz w:val="24"/>
          <w:szCs w:val="26"/>
          <w:lang w:eastAsia="sk-SK"/>
        </w:rPr>
        <w:t>5</w:t>
      </w:r>
    </w:p>
    <w:p w14:paraId="6509D2ED" w14:textId="77777777" w:rsidR="00664D28" w:rsidRPr="00664D28" w:rsidRDefault="00664D28" w:rsidP="00664D28">
      <w:pPr>
        <w:keepNext/>
        <w:spacing w:before="240" w:after="240" w:line="240" w:lineRule="auto"/>
        <w:jc w:val="center"/>
        <w:outlineLvl w:val="1"/>
        <w:rPr>
          <w:rFonts w:ascii="Times New Roman" w:eastAsia="Times New Roman" w:hAnsi="Times New Roman" w:cs="Arial"/>
          <w:b/>
          <w:bCs/>
          <w:iCs/>
          <w:sz w:val="24"/>
          <w:szCs w:val="26"/>
          <w:lang w:eastAsia="sk-SK"/>
        </w:rPr>
      </w:pPr>
      <w:r w:rsidRPr="00664D28">
        <w:rPr>
          <w:rFonts w:ascii="Times New Roman" w:eastAsia="Times New Roman" w:hAnsi="Times New Roman" w:cs="Arial"/>
          <w:b/>
          <w:bCs/>
          <w:iCs/>
          <w:sz w:val="24"/>
          <w:szCs w:val="26"/>
          <w:lang w:eastAsia="sk-SK"/>
        </w:rPr>
        <w:t xml:space="preserve">Dohoda o vykonaní práce </w:t>
      </w:r>
    </w:p>
    <w:p w14:paraId="44EDC097" w14:textId="77777777" w:rsidR="00664D28" w:rsidRPr="00664D28" w:rsidRDefault="00664D28" w:rsidP="00DB6BB5">
      <w:pPr>
        <w:numPr>
          <w:ilvl w:val="0"/>
          <w:numId w:val="33"/>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Dohodu o vykonaní práce (§ 226 Zákonníka práce) môže zamestnávateľ uzatvoriť s fyzickou osobou, ak rozsah práce (pracovnej úlohy), na ktorý sa táto dohoda uzatvára, nepresahuje 350 hodín v kalendárnom roku. Do rozsahu práce sa započítava aj práca vykonávaná zamestnancom pre zamestnávateľa na základe inej dohody o vykonaní práce. Dohodu o vykonaní práce možno uzatvoriť najviac na 12 mesiacov.</w:t>
      </w:r>
    </w:p>
    <w:p w14:paraId="7002294F" w14:textId="0E349DC2" w:rsidR="00664D28" w:rsidRPr="00B11134" w:rsidRDefault="00664D28" w:rsidP="00DB6BB5">
      <w:pPr>
        <w:numPr>
          <w:ilvl w:val="0"/>
          <w:numId w:val="33"/>
        </w:numPr>
        <w:spacing w:after="120" w:line="240" w:lineRule="auto"/>
        <w:ind w:left="426" w:hanging="426"/>
        <w:jc w:val="both"/>
        <w:rPr>
          <w:rFonts w:ascii="Times New Roman" w:eastAsia="Times New Roman" w:hAnsi="Times New Roman" w:cs="Times New Roman"/>
          <w:sz w:val="24"/>
          <w:szCs w:val="24"/>
          <w:highlight w:val="yellow"/>
          <w:lang w:eastAsia="sk-SK"/>
        </w:rPr>
      </w:pPr>
      <w:r w:rsidRPr="00B11134">
        <w:rPr>
          <w:rFonts w:ascii="Times New Roman" w:eastAsia="Times New Roman" w:hAnsi="Times New Roman" w:cs="Times New Roman"/>
          <w:sz w:val="24"/>
          <w:szCs w:val="24"/>
          <w:highlight w:val="yellow"/>
          <w:lang w:eastAsia="sk-SK"/>
        </w:rPr>
        <w:t>Dohoda o vykonaní práce sa uzatvára písomne, inak je neplatná. V dohode o vykonaní práce musí byť vymedzená pracovná úloha, dohodnutá odmena za jej vykonanie, doba, v ktorej sa má pracovná úloha vykonať, a rozsah práce, ak jej rozsah nevyplýva priamo z vymedzenia pracovnej úlohy.</w:t>
      </w:r>
    </w:p>
    <w:p w14:paraId="1DF7AE58" w14:textId="77777777" w:rsidR="00664D28" w:rsidRPr="00664D28" w:rsidRDefault="00664D28" w:rsidP="00DB6BB5">
      <w:pPr>
        <w:numPr>
          <w:ilvl w:val="0"/>
          <w:numId w:val="33"/>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 xml:space="preserve">Odmena za vykonanie pracovnej úlohy je splatná po dokončení a odovzdaní práce. Medzi účastníkmi možno dohodnúť, že časť odmeny bude splatná už po vykonaní určitej časti pracovnej úlohy. Zamestnávateľ môže odmenu po prerokovaní so zamestnancom primerane znížiť, ak vykonaná práca nezodpovedá dohodnutým podmienkam. Splnenie dohodnutej pracovnej úlohy je súčasne jeden zo spôsobov zániku dohody. </w:t>
      </w:r>
    </w:p>
    <w:p w14:paraId="41E81626" w14:textId="77777777" w:rsidR="00664D28" w:rsidRPr="00664D28" w:rsidRDefault="00664D28" w:rsidP="00DB6BB5">
      <w:pPr>
        <w:numPr>
          <w:ilvl w:val="0"/>
          <w:numId w:val="33"/>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 xml:space="preserve">Zamestnanci môžu uzatvárať dohody o vykonaní práce aj s viacerým zamestnávateľmi. U každého z nich môžu naplniť ročný limit 350 hodín. </w:t>
      </w:r>
    </w:p>
    <w:p w14:paraId="7FA681C6" w14:textId="77777777" w:rsidR="00664D28" w:rsidRPr="00664D28" w:rsidRDefault="00664D28" w:rsidP="00664D28">
      <w:pPr>
        <w:spacing w:after="120" w:line="240" w:lineRule="auto"/>
        <w:ind w:left="426"/>
        <w:jc w:val="both"/>
        <w:rPr>
          <w:rFonts w:ascii="Times New Roman" w:eastAsia="Times New Roman" w:hAnsi="Times New Roman" w:cs="Times New Roman"/>
          <w:sz w:val="24"/>
          <w:szCs w:val="24"/>
          <w:lang w:eastAsia="sk-SK"/>
        </w:rPr>
      </w:pPr>
    </w:p>
    <w:p w14:paraId="31CD7E32" w14:textId="230D36F2" w:rsidR="00664D28" w:rsidRPr="00664D28" w:rsidRDefault="00664D28" w:rsidP="00664D28">
      <w:pPr>
        <w:keepNext/>
        <w:spacing w:before="240" w:after="240" w:line="240" w:lineRule="auto"/>
        <w:jc w:val="center"/>
        <w:outlineLvl w:val="1"/>
        <w:rPr>
          <w:rFonts w:ascii="Times New Roman" w:eastAsia="Times New Roman" w:hAnsi="Times New Roman" w:cs="Arial"/>
          <w:b/>
          <w:bCs/>
          <w:iCs/>
          <w:sz w:val="24"/>
          <w:szCs w:val="26"/>
          <w:lang w:eastAsia="sk-SK"/>
        </w:rPr>
      </w:pPr>
      <w:r w:rsidRPr="00664D28">
        <w:rPr>
          <w:rFonts w:ascii="Times New Roman" w:eastAsia="Times New Roman" w:hAnsi="Times New Roman" w:cs="Arial"/>
          <w:b/>
          <w:bCs/>
          <w:iCs/>
          <w:sz w:val="24"/>
          <w:szCs w:val="26"/>
          <w:lang w:eastAsia="sk-SK"/>
        </w:rPr>
        <w:lastRenderedPageBreak/>
        <w:t>Čl. 3</w:t>
      </w:r>
      <w:r w:rsidR="009A2CFB">
        <w:rPr>
          <w:rFonts w:ascii="Times New Roman" w:eastAsia="Times New Roman" w:hAnsi="Times New Roman" w:cs="Arial"/>
          <w:b/>
          <w:bCs/>
          <w:iCs/>
          <w:sz w:val="24"/>
          <w:szCs w:val="26"/>
          <w:lang w:eastAsia="sk-SK"/>
        </w:rPr>
        <w:t>6</w:t>
      </w:r>
    </w:p>
    <w:p w14:paraId="336F01FB" w14:textId="77777777" w:rsidR="00664D28" w:rsidRPr="00664D28" w:rsidRDefault="00664D28" w:rsidP="00664D28">
      <w:pPr>
        <w:keepNext/>
        <w:spacing w:before="240" w:after="240" w:line="240" w:lineRule="auto"/>
        <w:jc w:val="center"/>
        <w:outlineLvl w:val="1"/>
        <w:rPr>
          <w:rFonts w:ascii="Times New Roman" w:eastAsia="Times New Roman" w:hAnsi="Times New Roman" w:cs="Arial"/>
          <w:b/>
          <w:bCs/>
          <w:iCs/>
          <w:sz w:val="24"/>
          <w:szCs w:val="26"/>
          <w:lang w:eastAsia="sk-SK"/>
        </w:rPr>
      </w:pPr>
      <w:r w:rsidRPr="00664D28">
        <w:rPr>
          <w:rFonts w:ascii="Times New Roman" w:eastAsia="Times New Roman" w:hAnsi="Times New Roman" w:cs="Arial"/>
          <w:b/>
          <w:bCs/>
          <w:iCs/>
          <w:sz w:val="24"/>
          <w:szCs w:val="26"/>
          <w:lang w:eastAsia="sk-SK"/>
        </w:rPr>
        <w:t>Dohoda o brigádnickej práci študentov</w:t>
      </w:r>
    </w:p>
    <w:p w14:paraId="44ABCE67" w14:textId="43206BE1" w:rsidR="00664D28" w:rsidRPr="00664D28" w:rsidRDefault="00ED1532" w:rsidP="00DB6BB5">
      <w:pPr>
        <w:numPr>
          <w:ilvl w:val="0"/>
          <w:numId w:val="34"/>
        </w:numPr>
        <w:spacing w:after="120" w:line="240" w:lineRule="auto"/>
        <w:ind w:left="426" w:hanging="426"/>
        <w:jc w:val="both"/>
        <w:rPr>
          <w:rFonts w:ascii="Times New Roman" w:eastAsia="Times New Roman" w:hAnsi="Times New Roman" w:cs="Times New Roman"/>
          <w:sz w:val="24"/>
          <w:szCs w:val="24"/>
          <w:lang w:eastAsia="sk-SK"/>
        </w:rPr>
      </w:pPr>
      <w:r w:rsidRPr="00ED1532">
        <w:rPr>
          <w:rFonts w:ascii="Times New Roman" w:eastAsia="Times New Roman" w:hAnsi="Times New Roman" w:cs="Times New Roman"/>
          <w:sz w:val="24"/>
          <w:szCs w:val="24"/>
          <w:highlight w:val="yellow"/>
          <w:lang w:eastAsia="sk-SK"/>
        </w:rPr>
        <w:t>Dohodu o brigádnickej práci študentov môže zamestnávateľ uzatvoriť s fyzickou osobou, ktorá má štatút žiaka strednej školy alebo štatút študenta dennej formy vysokoškolského štúdia podľa osobitného predpisu a ktorá nedovŕšila 26 rokov veku. Za fyzickú osobu, ktorá má štatút žiaka strednej školy, sa na účely prvej vety považuje aj fyzická osoba v čase od riadneho ukončenia štúdia na strednej škole do 31. októbra toho istého kalendárneho roka. Za fyzickú osobu, ktorá má štatút študenta dennej formy vysokoškolského štúdia, sa na účely prvej vety považuje aj fyzická osoba v čase od riadneho ukončenia štúdia v dennej forme vysokoškolského štúdia prvého stupňa do 31. októbra toho istého kalendárneho roka. Prácu na základe dohody o brigádnickej práci študentov možno vykonávať najneskôr do konca kalendárneho roka, v ktorom fyzická osoba dovŕši 26 rokov veku</w:t>
      </w:r>
      <w:r w:rsidR="00664D28" w:rsidRPr="00664D28">
        <w:rPr>
          <w:rFonts w:ascii="Times New Roman" w:eastAsia="Times New Roman" w:hAnsi="Times New Roman" w:cs="Times New Roman"/>
          <w:sz w:val="24"/>
          <w:szCs w:val="24"/>
          <w:lang w:eastAsia="sk-SK"/>
        </w:rPr>
        <w:t>.</w:t>
      </w:r>
    </w:p>
    <w:p w14:paraId="0E1A258E" w14:textId="2B22794D" w:rsidR="00664D28" w:rsidRPr="00664D28" w:rsidRDefault="00664D28" w:rsidP="00DB6BB5">
      <w:pPr>
        <w:numPr>
          <w:ilvl w:val="0"/>
          <w:numId w:val="34"/>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Na základe dohody o brigádnickej práci študentov nemožno vykonávať prácu v rozsahu najviac 20 hodín týždenne v</w:t>
      </w:r>
      <w:r w:rsidR="00F90FC2">
        <w:rPr>
          <w:rFonts w:ascii="Times New Roman" w:eastAsia="Times New Roman" w:hAnsi="Times New Roman" w:cs="Times New Roman"/>
          <w:sz w:val="24"/>
          <w:szCs w:val="24"/>
          <w:lang w:eastAsia="sk-SK"/>
        </w:rPr>
        <w:t> </w:t>
      </w:r>
      <w:r w:rsidRPr="00664D28">
        <w:rPr>
          <w:rFonts w:ascii="Times New Roman" w:eastAsia="Times New Roman" w:hAnsi="Times New Roman" w:cs="Times New Roman"/>
          <w:sz w:val="24"/>
          <w:szCs w:val="24"/>
          <w:lang w:eastAsia="sk-SK"/>
        </w:rPr>
        <w:t>priemere</w:t>
      </w:r>
      <w:r w:rsidR="00F90FC2">
        <w:rPr>
          <w:rFonts w:ascii="Times New Roman" w:eastAsia="Times New Roman" w:hAnsi="Times New Roman" w:cs="Times New Roman"/>
          <w:sz w:val="24"/>
          <w:szCs w:val="24"/>
          <w:lang w:eastAsia="sk-SK"/>
        </w:rPr>
        <w:t>.</w:t>
      </w:r>
      <w:r w:rsidRPr="00664D28">
        <w:rPr>
          <w:rFonts w:ascii="Times New Roman" w:eastAsia="Times New Roman" w:hAnsi="Times New Roman" w:cs="Times New Roman"/>
          <w:sz w:val="24"/>
          <w:szCs w:val="24"/>
          <w:lang w:eastAsia="sk-SK"/>
        </w:rPr>
        <w:t xml:space="preserve"> </w:t>
      </w:r>
    </w:p>
    <w:p w14:paraId="1C1F6DCA" w14:textId="77777777" w:rsidR="00664D28" w:rsidRPr="00664D28" w:rsidRDefault="00664D28" w:rsidP="00DB6BB5">
      <w:pPr>
        <w:numPr>
          <w:ilvl w:val="0"/>
          <w:numId w:val="34"/>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Dodržiavanie dohodnutého a najviac prípustného rozsahu pracovného času podľa odseku 2 sa posudzuje za celú dobu, na ktorú bola dohoda uzatvorená, najdlhšie však za 12 mesiacov.</w:t>
      </w:r>
    </w:p>
    <w:p w14:paraId="7CC39082" w14:textId="77777777" w:rsidR="00664D28" w:rsidRPr="00664D28" w:rsidRDefault="00664D28" w:rsidP="00DB6BB5">
      <w:pPr>
        <w:numPr>
          <w:ilvl w:val="0"/>
          <w:numId w:val="34"/>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 xml:space="preserve">Dohodu o brigádnickej práci študentov je zamestnávateľ povinný uzatvoriť písomne, inak je neplatná. V dohode musí byť uvedené: dohodnutá práca, dohodnutá odmena za vykonanú prácu, dohodnutý rozsah pracovného času a doba, na ktorú sa dohoda uzatvára. Jedno vyhotovenie dohody o brigádnickej práci študentov je zamestnávateľ povinný vydať zamestnancovi. </w:t>
      </w:r>
    </w:p>
    <w:p w14:paraId="758BB8EB" w14:textId="560DD3C9" w:rsidR="00664D28" w:rsidRDefault="00636EC9" w:rsidP="00DB6BB5">
      <w:pPr>
        <w:numPr>
          <w:ilvl w:val="0"/>
          <w:numId w:val="34"/>
        </w:numPr>
        <w:spacing w:after="120" w:line="240" w:lineRule="auto"/>
        <w:ind w:left="426" w:hanging="426"/>
        <w:jc w:val="both"/>
        <w:rPr>
          <w:rFonts w:ascii="Times New Roman" w:eastAsia="Times New Roman" w:hAnsi="Times New Roman" w:cs="Times New Roman"/>
          <w:sz w:val="24"/>
          <w:szCs w:val="24"/>
          <w:lang w:eastAsia="sk-SK"/>
        </w:rPr>
      </w:pPr>
      <w:r w:rsidRPr="00636EC9">
        <w:rPr>
          <w:rFonts w:ascii="Times New Roman" w:eastAsia="Times New Roman" w:hAnsi="Times New Roman" w:cs="Times New Roman"/>
          <w:sz w:val="24"/>
          <w:szCs w:val="24"/>
          <w:highlight w:val="yellow"/>
          <w:lang w:eastAsia="sk-SK"/>
        </w:rPr>
        <w:t>Dohoda o brigádnickej práci študentov sa uzatvára na určitú dobu, najviac na 12 mesiacov. V dohode možno dohodnúť spôsob jej skončenia. Neoddeliteľnou súčasťou dohody o brigádnickej práci študentov je potvrdenie o štatúte žiaka strednej školy alebo štatúte študenta dennej formy vysokoškolského štúdia; to neplatí v prípade podľa druhej vety a tretej vety odseku 1. Štatút žiaka strednej školy a štatút študenta dennej formy vysokoškolského štúdia podľa odseku 1 druhej vety a tretej vety sa preukazuje dokladom o riadnom ukončení štúdia. Okamžité skončenie dohody možno dohodnúť len pre prípady, v ktorých možno okamžite skončiť pracovný pomer. Ak spôsob skončenia nevyplýva priamo z uzatvorenej dohody, možno ju skončiť dohodou účastníkov k dohodnutému dňu a jednostranne len výpoveďou bez uvedenia dôvodu s 15-dennou výpovednou dobou, ktorá sa začína dňom, v ktorom bola písomná výpoveď doručená</w:t>
      </w:r>
      <w:r w:rsidR="00664D28" w:rsidRPr="00664D28">
        <w:rPr>
          <w:rFonts w:ascii="Times New Roman" w:eastAsia="Times New Roman" w:hAnsi="Times New Roman" w:cs="Times New Roman"/>
          <w:sz w:val="24"/>
          <w:szCs w:val="24"/>
          <w:lang w:eastAsia="sk-SK"/>
        </w:rPr>
        <w:t>.</w:t>
      </w:r>
    </w:p>
    <w:p w14:paraId="6B829E5C" w14:textId="77777777" w:rsidR="009A2CFB" w:rsidRPr="00664D28" w:rsidRDefault="009A2CFB" w:rsidP="009A2CFB">
      <w:pPr>
        <w:spacing w:after="120" w:line="240" w:lineRule="auto"/>
        <w:ind w:left="426"/>
        <w:jc w:val="both"/>
        <w:rPr>
          <w:rFonts w:ascii="Times New Roman" w:eastAsia="Times New Roman" w:hAnsi="Times New Roman" w:cs="Times New Roman"/>
          <w:sz w:val="24"/>
          <w:szCs w:val="24"/>
          <w:lang w:eastAsia="sk-SK"/>
        </w:rPr>
      </w:pPr>
    </w:p>
    <w:p w14:paraId="0C420C94" w14:textId="55C655B5" w:rsidR="00664D28" w:rsidRPr="00664D28" w:rsidRDefault="00664D28" w:rsidP="00664D28">
      <w:pPr>
        <w:keepNext/>
        <w:spacing w:before="240" w:after="240" w:line="240" w:lineRule="auto"/>
        <w:jc w:val="center"/>
        <w:outlineLvl w:val="1"/>
        <w:rPr>
          <w:rFonts w:ascii="Times New Roman" w:eastAsia="Times New Roman" w:hAnsi="Times New Roman" w:cs="Arial"/>
          <w:b/>
          <w:bCs/>
          <w:iCs/>
          <w:sz w:val="24"/>
          <w:szCs w:val="26"/>
          <w:lang w:eastAsia="sk-SK"/>
        </w:rPr>
      </w:pPr>
      <w:r w:rsidRPr="00664D28">
        <w:rPr>
          <w:rFonts w:ascii="Times New Roman" w:eastAsia="Times New Roman" w:hAnsi="Times New Roman" w:cs="Arial"/>
          <w:b/>
          <w:bCs/>
          <w:iCs/>
          <w:sz w:val="24"/>
          <w:szCs w:val="26"/>
          <w:lang w:eastAsia="sk-SK"/>
        </w:rPr>
        <w:t>Čl. 3</w:t>
      </w:r>
      <w:r w:rsidR="009A2CFB">
        <w:rPr>
          <w:rFonts w:ascii="Times New Roman" w:eastAsia="Times New Roman" w:hAnsi="Times New Roman" w:cs="Arial"/>
          <w:b/>
          <w:bCs/>
          <w:iCs/>
          <w:sz w:val="24"/>
          <w:szCs w:val="26"/>
          <w:lang w:eastAsia="sk-SK"/>
        </w:rPr>
        <w:t>7</w:t>
      </w:r>
    </w:p>
    <w:p w14:paraId="5CE95152" w14:textId="77777777" w:rsidR="00664D28" w:rsidRPr="00664D28" w:rsidRDefault="00664D28" w:rsidP="00664D28">
      <w:pPr>
        <w:keepNext/>
        <w:spacing w:before="240" w:after="240" w:line="240" w:lineRule="auto"/>
        <w:jc w:val="center"/>
        <w:outlineLvl w:val="1"/>
        <w:rPr>
          <w:rFonts w:ascii="Times New Roman" w:eastAsia="Times New Roman" w:hAnsi="Times New Roman" w:cs="Arial"/>
          <w:b/>
          <w:bCs/>
          <w:iCs/>
          <w:sz w:val="24"/>
          <w:szCs w:val="26"/>
          <w:lang w:eastAsia="sk-SK"/>
        </w:rPr>
      </w:pPr>
      <w:r w:rsidRPr="00664D28">
        <w:rPr>
          <w:rFonts w:ascii="Times New Roman" w:eastAsia="Times New Roman" w:hAnsi="Times New Roman" w:cs="Arial"/>
          <w:b/>
          <w:bCs/>
          <w:iCs/>
          <w:sz w:val="24"/>
          <w:szCs w:val="26"/>
          <w:lang w:eastAsia="sk-SK"/>
        </w:rPr>
        <w:t>Dohoda o pracovnej činnosti</w:t>
      </w:r>
    </w:p>
    <w:p w14:paraId="7DE1A288" w14:textId="77777777" w:rsidR="00664D28" w:rsidRPr="00664D28" w:rsidRDefault="00664D28" w:rsidP="00DB6BB5">
      <w:pPr>
        <w:numPr>
          <w:ilvl w:val="0"/>
          <w:numId w:val="35"/>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 xml:space="preserve">Dohodu o pracovnej činnosti (§ 228a Zákonníka práce) je zamestnávateľ povinný uzatvoriť písomne, inak je neplatná. </w:t>
      </w:r>
    </w:p>
    <w:p w14:paraId="54254340" w14:textId="77777777" w:rsidR="00664D28" w:rsidRPr="00664D28" w:rsidRDefault="00664D28" w:rsidP="00DB6BB5">
      <w:pPr>
        <w:numPr>
          <w:ilvl w:val="0"/>
          <w:numId w:val="35"/>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Na základe dohody o pracovnej činnosti možno vykonávať pracovnú činnosť v rozsahu najviac 10 hodín týždenne.</w:t>
      </w:r>
    </w:p>
    <w:p w14:paraId="3491D43A" w14:textId="77777777" w:rsidR="00664D28" w:rsidRPr="00664D28" w:rsidRDefault="00664D28" w:rsidP="00DB6BB5">
      <w:pPr>
        <w:numPr>
          <w:ilvl w:val="0"/>
          <w:numId w:val="35"/>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 xml:space="preserve">V dohode o pracovnej činnosti musí byť uvedená dohodnutá práca, dohodnutá odmena za vykonávanú prácu, dohodnutý rozsah pracovného času a doba, na ktorú sa dohoda </w:t>
      </w:r>
      <w:r w:rsidRPr="00664D28">
        <w:rPr>
          <w:rFonts w:ascii="Times New Roman" w:eastAsia="Times New Roman" w:hAnsi="Times New Roman" w:cs="Times New Roman"/>
          <w:sz w:val="24"/>
          <w:szCs w:val="24"/>
          <w:lang w:eastAsia="sk-SK"/>
        </w:rPr>
        <w:lastRenderedPageBreak/>
        <w:t>o pracovnej činnosti uzatvára. Jedno vyhotovenie dohody o pracovnej činnosti je zamestnávateľ povinný vydať zamestnancovi.</w:t>
      </w:r>
    </w:p>
    <w:p w14:paraId="59879713" w14:textId="77777777" w:rsidR="00664D28" w:rsidRPr="00664D28" w:rsidRDefault="00664D28" w:rsidP="00DB6BB5">
      <w:pPr>
        <w:numPr>
          <w:ilvl w:val="0"/>
          <w:numId w:val="35"/>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 xml:space="preserve">Dohoda o pracovnej činnosti sa uzatvára na určitú dobu, najviac na 12 mesiacov. </w:t>
      </w:r>
    </w:p>
    <w:p w14:paraId="41BBA438" w14:textId="77777777" w:rsidR="00664D28" w:rsidRPr="00664D28" w:rsidRDefault="00664D28" w:rsidP="00DB6BB5">
      <w:pPr>
        <w:numPr>
          <w:ilvl w:val="0"/>
          <w:numId w:val="35"/>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V dohode o pracovnej činnosti možno dohodnúť spôsob jej skončenia. Okamžité skončenie dohody o pracovnej činnosti možno dohodnúť len na prípady, v ktorých možno okamžite skončiť pracovný pomer. Ak spôsob skončenia nevyplýva priamo z uzatvorenej dohody o pracovnej činnosti, možno ju skončiť dohodou účastníkov k dohodnutému dňu a jednostranne len výpoveďou bez uvedenia dôvodu s 15–dennou výpovednou dobou, ktorá sa začína dňom, v ktorom sa písomná výpoveď doručila.</w:t>
      </w:r>
    </w:p>
    <w:p w14:paraId="5697DCE5" w14:textId="77777777" w:rsidR="00664D28" w:rsidRPr="00664D28" w:rsidRDefault="00664D28" w:rsidP="00664D28">
      <w:pPr>
        <w:spacing w:after="120" w:line="240" w:lineRule="auto"/>
        <w:ind w:left="426"/>
        <w:jc w:val="both"/>
        <w:rPr>
          <w:rFonts w:ascii="Times New Roman" w:eastAsia="Times New Roman" w:hAnsi="Times New Roman" w:cs="Times New Roman"/>
          <w:sz w:val="24"/>
          <w:szCs w:val="24"/>
          <w:lang w:eastAsia="sk-SK"/>
        </w:rPr>
      </w:pPr>
    </w:p>
    <w:p w14:paraId="1B023441" w14:textId="77777777" w:rsidR="00664D28" w:rsidRPr="00664D28" w:rsidRDefault="00664D28" w:rsidP="00664D28">
      <w:pPr>
        <w:keepNext/>
        <w:spacing w:before="240" w:after="240" w:line="240" w:lineRule="auto"/>
        <w:jc w:val="center"/>
        <w:outlineLvl w:val="1"/>
        <w:rPr>
          <w:rFonts w:ascii="Times New Roman" w:eastAsia="Times New Roman" w:hAnsi="Times New Roman" w:cs="Arial"/>
          <w:b/>
          <w:bCs/>
          <w:iCs/>
          <w:sz w:val="24"/>
          <w:szCs w:val="26"/>
          <w:lang w:eastAsia="sk-SK"/>
        </w:rPr>
      </w:pPr>
      <w:bookmarkStart w:id="46" w:name="_Toc121889372"/>
      <w:r w:rsidRPr="00664D28">
        <w:rPr>
          <w:rFonts w:ascii="Times New Roman" w:eastAsia="Times New Roman" w:hAnsi="Times New Roman" w:cs="Arial"/>
          <w:b/>
          <w:bCs/>
          <w:iCs/>
          <w:sz w:val="24"/>
          <w:szCs w:val="26"/>
          <w:lang w:eastAsia="sk-SK"/>
        </w:rPr>
        <w:t>Štrnásta časť</w:t>
      </w:r>
      <w:bookmarkStart w:id="47" w:name="_Toc121889373"/>
      <w:bookmarkEnd w:id="46"/>
    </w:p>
    <w:p w14:paraId="3E9B6D24" w14:textId="51D5B75C" w:rsidR="00664D28" w:rsidRPr="00664D28" w:rsidRDefault="00664D28" w:rsidP="00664D28">
      <w:pPr>
        <w:keepNext/>
        <w:spacing w:before="240" w:after="240" w:line="240" w:lineRule="auto"/>
        <w:jc w:val="center"/>
        <w:outlineLvl w:val="1"/>
        <w:rPr>
          <w:rFonts w:ascii="Times New Roman" w:eastAsia="Times New Roman" w:hAnsi="Times New Roman" w:cs="Arial"/>
          <w:b/>
          <w:bCs/>
          <w:iCs/>
          <w:sz w:val="24"/>
          <w:szCs w:val="26"/>
          <w:lang w:eastAsia="sk-SK"/>
        </w:rPr>
      </w:pPr>
      <w:r w:rsidRPr="00664D28">
        <w:rPr>
          <w:rFonts w:ascii="Times New Roman" w:eastAsia="Times New Roman" w:hAnsi="Times New Roman" w:cs="Arial"/>
          <w:b/>
          <w:bCs/>
          <w:iCs/>
          <w:sz w:val="24"/>
          <w:szCs w:val="26"/>
          <w:lang w:eastAsia="sk-SK"/>
        </w:rPr>
        <w:t>Čl. 3</w:t>
      </w:r>
      <w:r w:rsidR="00B25A6E">
        <w:rPr>
          <w:rFonts w:ascii="Times New Roman" w:eastAsia="Times New Roman" w:hAnsi="Times New Roman" w:cs="Arial"/>
          <w:b/>
          <w:bCs/>
          <w:iCs/>
          <w:sz w:val="24"/>
          <w:szCs w:val="26"/>
          <w:lang w:eastAsia="sk-SK"/>
        </w:rPr>
        <w:t>8</w:t>
      </w:r>
    </w:p>
    <w:p w14:paraId="6BB6DB83" w14:textId="77777777" w:rsidR="00664D28" w:rsidRPr="00664D28" w:rsidRDefault="00664D28" w:rsidP="00664D28">
      <w:pPr>
        <w:keepNext/>
        <w:spacing w:before="240" w:after="240" w:line="240" w:lineRule="auto"/>
        <w:jc w:val="center"/>
        <w:outlineLvl w:val="1"/>
        <w:rPr>
          <w:rFonts w:ascii="Times New Roman" w:eastAsia="Times New Roman" w:hAnsi="Times New Roman" w:cs="Arial"/>
          <w:b/>
          <w:bCs/>
          <w:iCs/>
          <w:sz w:val="24"/>
          <w:szCs w:val="26"/>
          <w:lang w:eastAsia="sk-SK"/>
        </w:rPr>
      </w:pPr>
      <w:r w:rsidRPr="00664D28">
        <w:rPr>
          <w:rFonts w:ascii="Times New Roman" w:eastAsia="Times New Roman" w:hAnsi="Times New Roman" w:cs="Arial"/>
          <w:b/>
          <w:bCs/>
          <w:iCs/>
          <w:sz w:val="24"/>
          <w:szCs w:val="26"/>
          <w:lang w:eastAsia="sk-SK"/>
        </w:rPr>
        <w:t>Sťažnosti, oznámenia a podnety zamestnancov, pracovné spory, doručovanie</w:t>
      </w:r>
      <w:bookmarkEnd w:id="47"/>
    </w:p>
    <w:p w14:paraId="61101DD5" w14:textId="785D6BA8" w:rsidR="00664D28" w:rsidRPr="00664D28" w:rsidRDefault="00664D28" w:rsidP="00DB6BB5">
      <w:pPr>
        <w:numPr>
          <w:ilvl w:val="0"/>
          <w:numId w:val="36"/>
        </w:numPr>
        <w:spacing w:after="120" w:line="240" w:lineRule="auto"/>
        <w:ind w:left="426" w:hanging="426"/>
        <w:jc w:val="both"/>
        <w:rPr>
          <w:rFonts w:ascii="Times New Roman" w:eastAsia="Times New Roman" w:hAnsi="Times New Roman" w:cs="Times New Roman"/>
          <w:sz w:val="24"/>
          <w:szCs w:val="24"/>
          <w:lang w:eastAsia="sk-SK"/>
        </w:rPr>
      </w:pPr>
      <w:r w:rsidRPr="00E95761">
        <w:rPr>
          <w:rFonts w:ascii="Times New Roman" w:eastAsia="Times New Roman" w:hAnsi="Times New Roman" w:cs="Times New Roman"/>
          <w:sz w:val="24"/>
          <w:szCs w:val="24"/>
          <w:highlight w:val="yellow"/>
          <w:lang w:eastAsia="sk-SK"/>
        </w:rPr>
        <w:t>Zamestnanec má právo podať zamestnávateľovi sťažnosť v súvislosti s porušením zásady rovnakého zaobchádzania v súlade s § 13 ods. 1 a 2 Zákonníka práce</w:t>
      </w:r>
      <w:r w:rsidR="00E95761" w:rsidRPr="00E95761">
        <w:rPr>
          <w:rFonts w:ascii="Times New Roman" w:eastAsia="Times New Roman" w:hAnsi="Times New Roman" w:cs="Times New Roman"/>
          <w:sz w:val="24"/>
          <w:szCs w:val="24"/>
          <w:highlight w:val="yellow"/>
          <w:lang w:eastAsia="sk-SK"/>
        </w:rPr>
        <w:t xml:space="preserve"> nedodržaním podmienok podľa § 13 odsekov 3 až 6 Zákonníka práce a porušením práv a povinností vyplývajúcich z pracovnoprávneho vzťahu; zamestnávateľ je povinný na sťažnosť zamestnanca bez zbytočného odkladu písomne odpovedať, vykonať nápravu, upustiť od takého konania a odstrániť jeho následky</w:t>
      </w:r>
      <w:r w:rsidRPr="00664D28">
        <w:rPr>
          <w:rFonts w:ascii="Times New Roman" w:eastAsia="Times New Roman" w:hAnsi="Times New Roman" w:cs="Times New Roman"/>
          <w:sz w:val="24"/>
          <w:szCs w:val="24"/>
          <w:lang w:eastAsia="sk-SK"/>
        </w:rPr>
        <w:t>.</w:t>
      </w:r>
    </w:p>
    <w:p w14:paraId="42556E4A" w14:textId="467E6FCA" w:rsidR="00664D28" w:rsidRDefault="00664D28" w:rsidP="00DB6BB5">
      <w:pPr>
        <w:numPr>
          <w:ilvl w:val="0"/>
          <w:numId w:val="36"/>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Výkon práv a povinností vyplývajúcich z pracovnoprávnych vzťahov musí byť v súlade s dobrými mravmi. Nikto nesmie tieto práva a povinnosti zneužívať na škodu druhého účastníka pracovnoprávneho vzťahu alebo spoluzamestnancov.</w:t>
      </w:r>
    </w:p>
    <w:p w14:paraId="7B937B82" w14:textId="49D43C30" w:rsidR="00E95761" w:rsidRPr="00664D28" w:rsidRDefault="00E95761" w:rsidP="00DB6BB5">
      <w:pPr>
        <w:numPr>
          <w:ilvl w:val="0"/>
          <w:numId w:val="36"/>
        </w:numPr>
        <w:spacing w:after="120" w:line="240" w:lineRule="auto"/>
        <w:ind w:left="426" w:hanging="426"/>
        <w:jc w:val="both"/>
        <w:rPr>
          <w:rFonts w:ascii="Times New Roman" w:eastAsia="Times New Roman" w:hAnsi="Times New Roman" w:cs="Times New Roman"/>
          <w:sz w:val="24"/>
          <w:szCs w:val="24"/>
          <w:lang w:eastAsia="sk-SK"/>
        </w:rPr>
      </w:pPr>
      <w:r w:rsidRPr="00E95761">
        <w:rPr>
          <w:rFonts w:ascii="Times New Roman" w:eastAsia="Times New Roman" w:hAnsi="Times New Roman" w:cs="Times New Roman"/>
          <w:sz w:val="24"/>
          <w:szCs w:val="24"/>
          <w:highlight w:val="yellow"/>
          <w:lang w:eastAsia="sk-SK"/>
        </w:rPr>
        <w:t>Zamestnanec nesmie byť v pracovnoprávnom vzťahu prenasledovaný ani inak postihovaný za to, že podá na iného zamestnanca alebo na zamestnávateľa sťažnosť, podnet na príslušnom orgáne inšpekcie práce, žalobu, návrh na začatie trestného stíhania alebo iné oznámenie o kriminalite alebo inej protispoločenskej činnosti, nezachová mlčanlivosť o svojich pracovných podmienkach vrátane mzdových podmienok a o podmienkach zamestnávania alebo že si uplatňuje práva a právom chránené záujmy vyplývajúce z pracovnoprávneho vzťahu</w:t>
      </w:r>
      <w:r>
        <w:rPr>
          <w:rFonts w:ascii="Times New Roman" w:eastAsia="Times New Roman" w:hAnsi="Times New Roman" w:cs="Times New Roman"/>
          <w:sz w:val="24"/>
          <w:szCs w:val="24"/>
          <w:lang w:eastAsia="sk-SK"/>
        </w:rPr>
        <w:t>.</w:t>
      </w:r>
    </w:p>
    <w:p w14:paraId="6274D4AA" w14:textId="6A0F9DF1" w:rsidR="00664D28" w:rsidRPr="00664D28" w:rsidRDefault="0039604B" w:rsidP="00DB6BB5">
      <w:pPr>
        <w:numPr>
          <w:ilvl w:val="0"/>
          <w:numId w:val="36"/>
        </w:numPr>
        <w:spacing w:after="120" w:line="240" w:lineRule="auto"/>
        <w:ind w:left="426" w:hanging="426"/>
        <w:jc w:val="both"/>
        <w:rPr>
          <w:rFonts w:ascii="Times New Roman" w:eastAsia="Times New Roman" w:hAnsi="Times New Roman" w:cs="Times New Roman"/>
          <w:sz w:val="24"/>
          <w:szCs w:val="24"/>
          <w:lang w:eastAsia="sk-SK"/>
        </w:rPr>
      </w:pPr>
      <w:r w:rsidRPr="00295789">
        <w:rPr>
          <w:rFonts w:ascii="Times New Roman" w:eastAsia="Times New Roman" w:hAnsi="Times New Roman" w:cs="Times New Roman"/>
          <w:sz w:val="24"/>
          <w:szCs w:val="24"/>
          <w:highlight w:val="yellow"/>
          <w:lang w:eastAsia="sk-SK"/>
        </w:rPr>
        <w:t xml:space="preserve">Zamestnanec, ktorý sa domnieva, že jeho práva alebo právom chránené záujmy podľa </w:t>
      </w:r>
      <w:r w:rsidR="00295789" w:rsidRPr="00295789">
        <w:rPr>
          <w:rFonts w:ascii="Times New Roman" w:eastAsia="Times New Roman" w:hAnsi="Times New Roman" w:cs="Times New Roman"/>
          <w:sz w:val="24"/>
          <w:szCs w:val="24"/>
          <w:highlight w:val="yellow"/>
          <w:lang w:eastAsia="sk-SK"/>
        </w:rPr>
        <w:t xml:space="preserve">§ 13 </w:t>
      </w:r>
      <w:r w:rsidRPr="00295789">
        <w:rPr>
          <w:rFonts w:ascii="Times New Roman" w:eastAsia="Times New Roman" w:hAnsi="Times New Roman" w:cs="Times New Roman"/>
          <w:sz w:val="24"/>
          <w:szCs w:val="24"/>
          <w:highlight w:val="yellow"/>
          <w:lang w:eastAsia="sk-SK"/>
        </w:rPr>
        <w:t>odsekov 1 až 8 Zákonníka práce boli porušené, má právo obrátiť sa na súd a domáhať sa právnej ochrany. Ak zamestnanec v pracovnoprávnom spore oznámi súdu skutočnosti, z ktorých možno dôvodne usudzovať, že k skončeniu pracovného pomeru zo strany zamestnávateľa došlo z dôvodu, že si zamestnanec uplatňoval svoje práva a právom chránené záujmy vyplývajúce z pracovnoprávneho vzťahu, zamestnávateľ musí preukázať, že k skončeniu pracovného pomeru došlo z iných dôvodov</w:t>
      </w:r>
      <w:r w:rsidRPr="0039604B">
        <w:rPr>
          <w:rFonts w:ascii="Times New Roman" w:eastAsia="Times New Roman" w:hAnsi="Times New Roman" w:cs="Times New Roman"/>
          <w:sz w:val="24"/>
          <w:szCs w:val="24"/>
          <w:lang w:eastAsia="sk-SK"/>
        </w:rPr>
        <w:t>.</w:t>
      </w:r>
    </w:p>
    <w:p w14:paraId="370F580C" w14:textId="3143DF4C" w:rsidR="00664D28" w:rsidRDefault="00664D28" w:rsidP="00DB6BB5">
      <w:pPr>
        <w:numPr>
          <w:ilvl w:val="0"/>
          <w:numId w:val="36"/>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Práva a povinnosti z pracovnoprávnych vzťahov možno zabezpečiť dohodou o zrážkach z platu, ručením alebo zriadením záložného práva.</w:t>
      </w:r>
    </w:p>
    <w:p w14:paraId="13DA2913" w14:textId="0472FFCF" w:rsidR="00255160" w:rsidRDefault="00255160" w:rsidP="00DB6BB5">
      <w:pPr>
        <w:numPr>
          <w:ilvl w:val="0"/>
          <w:numId w:val="36"/>
        </w:numPr>
        <w:spacing w:after="120" w:line="240" w:lineRule="auto"/>
        <w:ind w:left="426" w:hanging="426"/>
        <w:jc w:val="both"/>
        <w:rPr>
          <w:rFonts w:ascii="Times New Roman" w:eastAsia="Times New Roman" w:hAnsi="Times New Roman" w:cs="Times New Roman"/>
          <w:sz w:val="24"/>
          <w:szCs w:val="24"/>
          <w:lang w:eastAsia="sk-SK"/>
        </w:rPr>
      </w:pPr>
      <w:r w:rsidRPr="00255160">
        <w:rPr>
          <w:rFonts w:ascii="Times New Roman" w:eastAsia="Times New Roman" w:hAnsi="Times New Roman" w:cs="Times New Roman"/>
          <w:sz w:val="24"/>
          <w:szCs w:val="24"/>
          <w:lang w:eastAsia="sk-SK"/>
        </w:rPr>
        <w:t xml:space="preserve">Ak fyzická osoba alebo právnická osoba upozorní zamestnávateľa na porušenie povinnosti alebo obmedzenia  podľa zákona č. 552/2003 Z. z., zamestnávateľ je povinný zistiť, či zamestnanec porušil povinnosti alebo obmedzenia, a do 30 dní od prijatia upozornenia </w:t>
      </w:r>
      <w:r w:rsidRPr="00255160">
        <w:rPr>
          <w:rFonts w:ascii="Times New Roman" w:eastAsia="Times New Roman" w:hAnsi="Times New Roman" w:cs="Times New Roman"/>
          <w:sz w:val="24"/>
          <w:szCs w:val="24"/>
          <w:lang w:eastAsia="sk-SK"/>
        </w:rPr>
        <w:lastRenderedPageBreak/>
        <w:t>oboznámiť túto právnickú osobu alebo fyzickú osobu s výsledkom, ako aj s prijatým opatrením</w:t>
      </w:r>
      <w:r>
        <w:rPr>
          <w:rFonts w:ascii="Times New Roman" w:eastAsia="Times New Roman" w:hAnsi="Times New Roman" w:cs="Times New Roman"/>
          <w:sz w:val="24"/>
          <w:szCs w:val="24"/>
          <w:lang w:eastAsia="sk-SK"/>
        </w:rPr>
        <w:t>.</w:t>
      </w:r>
    </w:p>
    <w:p w14:paraId="4ACC595A" w14:textId="18B011FF" w:rsidR="00255160" w:rsidRDefault="002320B3" w:rsidP="00DB6BB5">
      <w:pPr>
        <w:numPr>
          <w:ilvl w:val="0"/>
          <w:numId w:val="36"/>
        </w:numPr>
        <w:spacing w:after="120" w:line="240" w:lineRule="auto"/>
        <w:ind w:left="426" w:hanging="426"/>
        <w:jc w:val="both"/>
        <w:rPr>
          <w:rFonts w:ascii="Times New Roman" w:eastAsia="Times New Roman" w:hAnsi="Times New Roman" w:cs="Times New Roman"/>
          <w:sz w:val="24"/>
          <w:szCs w:val="24"/>
          <w:lang w:eastAsia="sk-SK"/>
        </w:rPr>
      </w:pPr>
      <w:r w:rsidRPr="002320B3">
        <w:rPr>
          <w:rFonts w:ascii="Times New Roman" w:eastAsia="Times New Roman" w:hAnsi="Times New Roman" w:cs="Times New Roman"/>
          <w:sz w:val="24"/>
          <w:szCs w:val="24"/>
          <w:lang w:eastAsia="sk-SK"/>
        </w:rPr>
        <w:t xml:space="preserve">Zamestnávateľ je povinný konať podľa odseku </w:t>
      </w:r>
      <w:r>
        <w:rPr>
          <w:rFonts w:ascii="Times New Roman" w:eastAsia="Times New Roman" w:hAnsi="Times New Roman" w:cs="Times New Roman"/>
          <w:sz w:val="24"/>
          <w:szCs w:val="24"/>
          <w:lang w:eastAsia="sk-SK"/>
        </w:rPr>
        <w:t>6</w:t>
      </w:r>
      <w:r w:rsidRPr="002320B3">
        <w:rPr>
          <w:rFonts w:ascii="Times New Roman" w:eastAsia="Times New Roman" w:hAnsi="Times New Roman" w:cs="Times New Roman"/>
          <w:sz w:val="24"/>
          <w:szCs w:val="24"/>
          <w:lang w:eastAsia="sk-SK"/>
        </w:rPr>
        <w:t>, ak písomné upozornenie je podpísané, je z neho zrejmé, kto ho podáva, akého porušenia povinnosti alebo obmedzenia zamestnanca sa týka vrátane uvedenia skutočností, z ktorých možno odvodiť porušenie povinnosti alebo obmedzenia</w:t>
      </w:r>
      <w:r>
        <w:rPr>
          <w:rFonts w:ascii="Times New Roman" w:eastAsia="Times New Roman" w:hAnsi="Times New Roman" w:cs="Times New Roman"/>
          <w:sz w:val="24"/>
          <w:szCs w:val="24"/>
          <w:lang w:eastAsia="sk-SK"/>
        </w:rPr>
        <w:t>.</w:t>
      </w:r>
    </w:p>
    <w:p w14:paraId="35AF2B92" w14:textId="7D017D18" w:rsidR="00F51C8A" w:rsidRPr="00F51C8A" w:rsidRDefault="00F51C8A" w:rsidP="00F51C8A">
      <w:pPr>
        <w:spacing w:after="120" w:line="240" w:lineRule="auto"/>
        <w:ind w:left="426"/>
        <w:jc w:val="both"/>
        <w:rPr>
          <w:rFonts w:ascii="Times New Roman" w:eastAsia="Times New Roman" w:hAnsi="Times New Roman" w:cs="Times New Roman"/>
          <w:i/>
          <w:iCs/>
          <w:sz w:val="24"/>
          <w:szCs w:val="24"/>
          <w:lang w:eastAsia="sk-SK"/>
        </w:rPr>
      </w:pPr>
      <w:proofErr w:type="spellStart"/>
      <w:r w:rsidRPr="00F51C8A">
        <w:rPr>
          <w:rFonts w:ascii="Times New Roman" w:eastAsia="Times New Roman" w:hAnsi="Times New Roman" w:cs="Times New Roman"/>
          <w:i/>
          <w:iCs/>
          <w:sz w:val="24"/>
          <w:szCs w:val="24"/>
          <w:highlight w:val="yellow"/>
          <w:lang w:eastAsia="sk-SK"/>
        </w:rPr>
        <w:t>ŠaŠZ</w:t>
      </w:r>
      <w:proofErr w:type="spellEnd"/>
      <w:r w:rsidRPr="00F51C8A">
        <w:rPr>
          <w:rFonts w:ascii="Times New Roman" w:eastAsia="Times New Roman" w:hAnsi="Times New Roman" w:cs="Times New Roman"/>
          <w:i/>
          <w:iCs/>
          <w:sz w:val="24"/>
          <w:szCs w:val="24"/>
          <w:highlight w:val="yellow"/>
          <w:lang w:eastAsia="sk-SK"/>
        </w:rPr>
        <w:t>, na ktoré sa nevzťahuje zákon č. 552/2003 Z. z. vypustia odseky 6 a 7.</w:t>
      </w:r>
    </w:p>
    <w:p w14:paraId="62B1997A" w14:textId="77777777" w:rsidR="00664D28" w:rsidRPr="00664D28" w:rsidRDefault="00664D28" w:rsidP="00DB6BB5">
      <w:pPr>
        <w:numPr>
          <w:ilvl w:val="0"/>
          <w:numId w:val="36"/>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 xml:space="preserve">Spory medzi zamestnancom a zamestnávateľom o nároky z pracovnoprávnych vzťahov </w:t>
      </w:r>
      <w:proofErr w:type="spellStart"/>
      <w:r w:rsidRPr="00664D28">
        <w:rPr>
          <w:rFonts w:ascii="Times New Roman" w:eastAsia="Times New Roman" w:hAnsi="Times New Roman" w:cs="Times New Roman"/>
          <w:sz w:val="24"/>
          <w:szCs w:val="24"/>
          <w:lang w:eastAsia="sk-SK"/>
        </w:rPr>
        <w:t>prejednávajú</w:t>
      </w:r>
      <w:proofErr w:type="spellEnd"/>
      <w:r w:rsidRPr="00664D28">
        <w:rPr>
          <w:rFonts w:ascii="Times New Roman" w:eastAsia="Times New Roman" w:hAnsi="Times New Roman" w:cs="Times New Roman"/>
          <w:sz w:val="24"/>
          <w:szCs w:val="24"/>
          <w:lang w:eastAsia="sk-SK"/>
        </w:rPr>
        <w:t xml:space="preserve"> a rozhodujú súdy.</w:t>
      </w:r>
    </w:p>
    <w:p w14:paraId="5259C459" w14:textId="77777777" w:rsidR="00664D28" w:rsidRPr="00664D28" w:rsidRDefault="00664D28" w:rsidP="00DB6BB5">
      <w:pPr>
        <w:numPr>
          <w:ilvl w:val="0"/>
          <w:numId w:val="36"/>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Písomnosti zamestnávateľa týkajúce sa vzniku, zmeny a skončenia pracovného pomeru alebo vzniku, zmeny a zániku povinností zamestnanca vyplývajúcich z pracovnej zmluvy musia byť doručené zamestnancovi do vlastných rúk. To platí rovnako o písomnostiach týkajúcich sa vzniku, zmien a zániku práv a povinností vyplývajúcich z dohody o práci vykonávanej mimo pracovného pomeru. Písomnosti doručuje zamestnávateľ zamestnancovi na pracovisku, v jeho byte alebo kdekoľvek bude zastihnutý. Ak to nie je možné, možno písomnosť doručiť poštovým podnikom ako doporučenú zásielku.</w:t>
      </w:r>
    </w:p>
    <w:p w14:paraId="58CE5ACE" w14:textId="4C7E0B61" w:rsidR="00664D28" w:rsidRPr="00152BDD" w:rsidRDefault="00F82E53" w:rsidP="00DB6BB5">
      <w:pPr>
        <w:numPr>
          <w:ilvl w:val="0"/>
          <w:numId w:val="36"/>
        </w:numPr>
        <w:spacing w:after="120" w:line="240" w:lineRule="auto"/>
        <w:ind w:left="426" w:hanging="426"/>
        <w:jc w:val="both"/>
        <w:rPr>
          <w:rFonts w:ascii="Times New Roman" w:eastAsia="Times New Roman" w:hAnsi="Times New Roman" w:cs="Times New Roman"/>
          <w:sz w:val="24"/>
          <w:szCs w:val="24"/>
          <w:highlight w:val="yellow"/>
          <w:lang w:eastAsia="sk-SK"/>
        </w:rPr>
      </w:pPr>
      <w:r w:rsidRPr="00F82E53">
        <w:rPr>
          <w:rFonts w:ascii="Times New Roman" w:eastAsia="Times New Roman" w:hAnsi="Times New Roman" w:cs="Times New Roman"/>
          <w:sz w:val="24"/>
          <w:szCs w:val="24"/>
          <w:lang w:eastAsia="sk-SK"/>
        </w:rPr>
        <w:t xml:space="preserve">Písomnosti doručované poštovým podnikom zamestnávateľ zasiela na poslednú adresu zamestnanca, ktorá je mu známa, ako doporučenú zásielku s doručenkou a poznámkou „do vlastných rúk". </w:t>
      </w:r>
      <w:r w:rsidRPr="00152BDD">
        <w:rPr>
          <w:rFonts w:ascii="Times New Roman" w:eastAsia="Times New Roman" w:hAnsi="Times New Roman" w:cs="Times New Roman"/>
          <w:sz w:val="24"/>
          <w:szCs w:val="24"/>
          <w:highlight w:val="yellow"/>
          <w:lang w:eastAsia="sk-SK"/>
        </w:rPr>
        <w:t>Zamestnávateľ nesmie určiť pre zásielku odbernú lehotu kratšiu ako desať dní.</w:t>
      </w:r>
    </w:p>
    <w:p w14:paraId="7F7E6DD2" w14:textId="77777777" w:rsidR="00664D28" w:rsidRPr="00664D28" w:rsidRDefault="00664D28" w:rsidP="00DB6BB5">
      <w:pPr>
        <w:numPr>
          <w:ilvl w:val="0"/>
          <w:numId w:val="36"/>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Písomnosti zamestnanca týkajúce sa vzniku zmeny a zániku pracovného pomeru alebo vzniku, zmeny a zániku povinností zamestnanca vyplývajúcich z pracovnej zmluvy alebo z dohody o práci vykonávanej mimo pracovného pomeru doručuje zamestnanec na pracovisku alebo ako doporučenú zásielku.</w:t>
      </w:r>
    </w:p>
    <w:p w14:paraId="3047FB17" w14:textId="2792DC21" w:rsidR="00664D28" w:rsidRDefault="00664D28" w:rsidP="00DB6BB5">
      <w:pPr>
        <w:numPr>
          <w:ilvl w:val="0"/>
          <w:numId w:val="36"/>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Povinnosť zamestnávateľa alebo zamestnanca doručiť písomnosť sa splní, len čo zamestnanec alebo zamestnávateľ písomnosť prevezme alebo len čo ju poštový podnik vrátil zamestnávateľovi alebo zamestnancovi ako nedoručiteľnú, alebo ak doručenie písomnosti bolo zmarené konaním alebo opomenutím zamestnanca alebo zamestnávateľa. Účinky doručenia nastanú aj vtedy, ak zamestnanec alebo zamestnávateľ prijatie písomnosti odmietne.</w:t>
      </w:r>
    </w:p>
    <w:p w14:paraId="48139DC1" w14:textId="77777777" w:rsidR="008F591B" w:rsidRPr="00664D28" w:rsidRDefault="008F591B" w:rsidP="008F591B">
      <w:pPr>
        <w:spacing w:after="120" w:line="240" w:lineRule="auto"/>
        <w:ind w:left="426"/>
        <w:jc w:val="both"/>
        <w:rPr>
          <w:rFonts w:ascii="Times New Roman" w:eastAsia="Times New Roman" w:hAnsi="Times New Roman" w:cs="Times New Roman"/>
          <w:sz w:val="24"/>
          <w:szCs w:val="24"/>
          <w:lang w:eastAsia="sk-SK"/>
        </w:rPr>
      </w:pPr>
    </w:p>
    <w:p w14:paraId="5478671D" w14:textId="77777777" w:rsidR="00664D28" w:rsidRPr="00664D28" w:rsidRDefault="00664D28" w:rsidP="00664D28">
      <w:pPr>
        <w:keepNext/>
        <w:spacing w:before="240" w:after="240" w:line="240" w:lineRule="auto"/>
        <w:jc w:val="center"/>
        <w:outlineLvl w:val="1"/>
        <w:rPr>
          <w:rFonts w:ascii="Times New Roman" w:eastAsia="Times New Roman" w:hAnsi="Times New Roman" w:cs="Arial"/>
          <w:b/>
          <w:bCs/>
          <w:iCs/>
          <w:sz w:val="24"/>
          <w:szCs w:val="26"/>
          <w:lang w:eastAsia="sk-SK"/>
        </w:rPr>
      </w:pPr>
      <w:r w:rsidRPr="00664D28">
        <w:rPr>
          <w:rFonts w:ascii="Times New Roman" w:eastAsia="Times New Roman" w:hAnsi="Times New Roman" w:cs="Arial"/>
          <w:b/>
          <w:bCs/>
          <w:iCs/>
          <w:sz w:val="24"/>
          <w:szCs w:val="26"/>
          <w:lang w:eastAsia="sk-SK"/>
        </w:rPr>
        <w:t>Pätnásta časť</w:t>
      </w:r>
    </w:p>
    <w:p w14:paraId="2A18A17F" w14:textId="543B41D7" w:rsidR="00664D28" w:rsidRPr="00664D28" w:rsidRDefault="00664D28" w:rsidP="00664D28">
      <w:pPr>
        <w:keepNext/>
        <w:spacing w:before="240" w:after="240" w:line="240" w:lineRule="auto"/>
        <w:jc w:val="center"/>
        <w:outlineLvl w:val="1"/>
        <w:rPr>
          <w:rFonts w:ascii="Times New Roman" w:eastAsia="Times New Roman" w:hAnsi="Times New Roman" w:cs="Arial"/>
          <w:b/>
          <w:bCs/>
          <w:iCs/>
          <w:sz w:val="24"/>
          <w:szCs w:val="26"/>
          <w:lang w:eastAsia="sk-SK"/>
        </w:rPr>
      </w:pPr>
      <w:r w:rsidRPr="00664D28">
        <w:rPr>
          <w:rFonts w:ascii="Times New Roman" w:eastAsia="Times New Roman" w:hAnsi="Times New Roman" w:cs="Arial"/>
          <w:b/>
          <w:bCs/>
          <w:iCs/>
          <w:sz w:val="24"/>
          <w:szCs w:val="26"/>
          <w:lang w:eastAsia="sk-SK"/>
        </w:rPr>
        <w:t>Čl. 3</w:t>
      </w:r>
      <w:r w:rsidR="005A45EB">
        <w:rPr>
          <w:rFonts w:ascii="Times New Roman" w:eastAsia="Times New Roman" w:hAnsi="Times New Roman" w:cs="Arial"/>
          <w:b/>
          <w:bCs/>
          <w:iCs/>
          <w:sz w:val="24"/>
          <w:szCs w:val="26"/>
          <w:lang w:eastAsia="sk-SK"/>
        </w:rPr>
        <w:t>9</w:t>
      </w:r>
    </w:p>
    <w:p w14:paraId="0DF85670" w14:textId="77777777" w:rsidR="00664D28" w:rsidRPr="007453A3" w:rsidRDefault="00664D28" w:rsidP="007453A3">
      <w:pPr>
        <w:keepNext/>
        <w:spacing w:before="240" w:after="240" w:line="240" w:lineRule="auto"/>
        <w:jc w:val="center"/>
        <w:outlineLvl w:val="1"/>
        <w:rPr>
          <w:rFonts w:ascii="Times New Roman" w:eastAsia="Times New Roman" w:hAnsi="Times New Roman" w:cs="Arial"/>
          <w:b/>
          <w:bCs/>
          <w:iCs/>
          <w:sz w:val="24"/>
          <w:szCs w:val="26"/>
          <w:lang w:eastAsia="sk-SK"/>
        </w:rPr>
      </w:pPr>
      <w:r w:rsidRPr="00664D28">
        <w:rPr>
          <w:rFonts w:ascii="Times New Roman" w:eastAsia="Times New Roman" w:hAnsi="Times New Roman" w:cs="Arial"/>
          <w:b/>
          <w:bCs/>
          <w:iCs/>
          <w:sz w:val="24"/>
          <w:szCs w:val="26"/>
          <w:lang w:eastAsia="sk-SK"/>
        </w:rPr>
        <w:t>Všeobecné a záverečné ustanovenia</w:t>
      </w:r>
    </w:p>
    <w:p w14:paraId="0B18BD3D" w14:textId="77777777" w:rsidR="00664D28" w:rsidRDefault="00664D28" w:rsidP="00DB6BB5">
      <w:pPr>
        <w:numPr>
          <w:ilvl w:val="0"/>
          <w:numId w:val="37"/>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Zamestnávateľ je povinný oboznámiť s pracovným poriadkom všetkých svojich zamestnancov. Zamestnávateľ je povinný zverejniť pracovný poriadok a umiestniť ho na mieste prístupnom všetkým zamestnancom.</w:t>
      </w:r>
    </w:p>
    <w:p w14:paraId="4F2089A0" w14:textId="65DAE67D" w:rsidR="007453A3" w:rsidRDefault="007453A3" w:rsidP="00DB6BB5">
      <w:pPr>
        <w:numPr>
          <w:ilvl w:val="0"/>
          <w:numId w:val="37"/>
        </w:numPr>
        <w:spacing w:after="120" w:line="240" w:lineRule="auto"/>
        <w:ind w:left="426" w:hanging="426"/>
        <w:jc w:val="both"/>
        <w:rPr>
          <w:rFonts w:ascii="Times New Roman" w:eastAsia="Times New Roman" w:hAnsi="Times New Roman" w:cs="Times New Roman"/>
          <w:sz w:val="24"/>
          <w:szCs w:val="24"/>
          <w:lang w:eastAsia="sk-SK"/>
        </w:rPr>
      </w:pPr>
      <w:r w:rsidRPr="007453A3">
        <w:rPr>
          <w:rFonts w:ascii="Times New Roman" w:eastAsia="Times New Roman" w:hAnsi="Times New Roman" w:cs="Times New Roman"/>
          <w:sz w:val="24"/>
          <w:szCs w:val="24"/>
          <w:lang w:eastAsia="sk-SK"/>
        </w:rPr>
        <w:t>Každý zamestnanec musí byť s pracovným poriadkom oboznámený. Pracovný poriadok musí byť každému zamestnancovi prístupný</w:t>
      </w:r>
      <w:r w:rsidR="004D29B7">
        <w:rPr>
          <w:rFonts w:ascii="Times New Roman" w:eastAsia="Times New Roman" w:hAnsi="Times New Roman" w:cs="Times New Roman"/>
          <w:sz w:val="24"/>
          <w:szCs w:val="24"/>
          <w:lang w:eastAsia="sk-SK"/>
        </w:rPr>
        <w:t>.</w:t>
      </w:r>
    </w:p>
    <w:p w14:paraId="19C945B8" w14:textId="654269C7" w:rsidR="004D29B7" w:rsidRPr="004D29B7" w:rsidRDefault="004D29B7" w:rsidP="00DB6BB5">
      <w:pPr>
        <w:numPr>
          <w:ilvl w:val="0"/>
          <w:numId w:val="37"/>
        </w:numPr>
        <w:spacing w:after="120" w:line="240" w:lineRule="auto"/>
        <w:ind w:left="426" w:hanging="426"/>
        <w:jc w:val="both"/>
        <w:rPr>
          <w:rFonts w:ascii="Times New Roman" w:eastAsia="Times New Roman" w:hAnsi="Times New Roman" w:cs="Times New Roman"/>
          <w:sz w:val="24"/>
          <w:szCs w:val="24"/>
          <w:highlight w:val="yellow"/>
          <w:lang w:eastAsia="sk-SK"/>
        </w:rPr>
      </w:pPr>
      <w:r w:rsidRPr="004D29B7">
        <w:rPr>
          <w:rFonts w:ascii="Times New Roman" w:eastAsia="Times New Roman" w:hAnsi="Times New Roman" w:cs="Times New Roman"/>
          <w:sz w:val="24"/>
          <w:szCs w:val="24"/>
          <w:highlight w:val="yellow"/>
          <w:lang w:eastAsia="sk-SK"/>
        </w:rPr>
        <w:t>Zrušuje sa pracovný poriadok zo dňa ......................... .</w:t>
      </w:r>
    </w:p>
    <w:p w14:paraId="2E4CAF5E" w14:textId="28DA3335" w:rsidR="00664D28" w:rsidRPr="00664D28" w:rsidRDefault="00664D28" w:rsidP="00DB6BB5">
      <w:pPr>
        <w:numPr>
          <w:ilvl w:val="0"/>
          <w:numId w:val="37"/>
        </w:numPr>
        <w:spacing w:after="120" w:line="240" w:lineRule="auto"/>
        <w:ind w:left="426" w:hanging="426"/>
        <w:jc w:val="both"/>
        <w:rPr>
          <w:rFonts w:ascii="Times New Roman" w:eastAsia="Times New Roman" w:hAnsi="Times New Roman" w:cs="Times New Roman"/>
          <w:sz w:val="24"/>
          <w:szCs w:val="24"/>
          <w:lang w:eastAsia="sk-SK"/>
        </w:rPr>
      </w:pPr>
      <w:r w:rsidRPr="00664D28">
        <w:rPr>
          <w:rFonts w:ascii="Times New Roman" w:eastAsia="Times New Roman" w:hAnsi="Times New Roman" w:cs="Times New Roman"/>
          <w:sz w:val="24"/>
          <w:szCs w:val="24"/>
          <w:lang w:eastAsia="sk-SK"/>
        </w:rPr>
        <w:t>Tento pracovný poriadok na</w:t>
      </w:r>
      <w:r w:rsidR="007453A3">
        <w:rPr>
          <w:rFonts w:ascii="Times New Roman" w:eastAsia="Times New Roman" w:hAnsi="Times New Roman" w:cs="Times New Roman"/>
          <w:sz w:val="24"/>
          <w:szCs w:val="24"/>
          <w:lang w:eastAsia="sk-SK"/>
        </w:rPr>
        <w:t xml:space="preserve">dobúda </w:t>
      </w:r>
      <w:r w:rsidR="007453A3" w:rsidRPr="007453A3">
        <w:rPr>
          <w:rFonts w:ascii="Times New Roman" w:eastAsia="Times New Roman" w:hAnsi="Times New Roman" w:cs="Times New Roman"/>
          <w:sz w:val="24"/>
          <w:szCs w:val="24"/>
          <w:highlight w:val="yellow"/>
          <w:lang w:eastAsia="sk-SK"/>
        </w:rPr>
        <w:t>účinnosť dňom</w:t>
      </w:r>
      <w:r w:rsidR="002C293E">
        <w:rPr>
          <w:rFonts w:ascii="Times New Roman" w:eastAsia="Times New Roman" w:hAnsi="Times New Roman" w:cs="Times New Roman"/>
          <w:sz w:val="24"/>
          <w:szCs w:val="24"/>
          <w:lang w:eastAsia="sk-SK"/>
        </w:rPr>
        <w:t xml:space="preserve"> </w:t>
      </w:r>
      <w:r w:rsidR="002C293E" w:rsidRPr="002C293E">
        <w:rPr>
          <w:rFonts w:ascii="Times New Roman" w:eastAsia="Times New Roman" w:hAnsi="Times New Roman" w:cs="Times New Roman"/>
          <w:sz w:val="24"/>
          <w:szCs w:val="24"/>
          <w:highlight w:val="yellow"/>
          <w:lang w:eastAsia="sk-SK"/>
        </w:rPr>
        <w:t>...................</w:t>
      </w:r>
      <w:r w:rsidR="007453A3">
        <w:rPr>
          <w:rFonts w:ascii="Times New Roman" w:eastAsia="Times New Roman" w:hAnsi="Times New Roman" w:cs="Times New Roman"/>
          <w:sz w:val="24"/>
          <w:szCs w:val="24"/>
          <w:lang w:eastAsia="sk-SK"/>
        </w:rPr>
        <w:t xml:space="preserve"> </w:t>
      </w:r>
      <w:r w:rsidRPr="00664D28">
        <w:rPr>
          <w:rFonts w:ascii="Times New Roman" w:eastAsia="Times New Roman" w:hAnsi="Times New Roman" w:cs="Times New Roman"/>
          <w:sz w:val="24"/>
          <w:szCs w:val="24"/>
          <w:lang w:eastAsia="sk-SK"/>
        </w:rPr>
        <w:t>.</w:t>
      </w:r>
    </w:p>
    <w:p w14:paraId="4EF086BC" w14:textId="77777777" w:rsidR="00664D28" w:rsidRDefault="00664D28"/>
    <w:p w14:paraId="04894257" w14:textId="0E7DC04E" w:rsidR="00CE6A43" w:rsidRDefault="00CE6A43"/>
    <w:p w14:paraId="09472337" w14:textId="091EB546" w:rsidR="00AF7659" w:rsidRDefault="00AF7659"/>
    <w:p w14:paraId="7A1CEC0F" w14:textId="50297349" w:rsidR="00AF7659" w:rsidRPr="00AF7659" w:rsidRDefault="005E1F1C">
      <w:pPr>
        <w:rPr>
          <w:rFonts w:ascii="Times New Roman" w:hAnsi="Times New Roman" w:cs="Times New Roman"/>
          <w:sz w:val="24"/>
          <w:szCs w:val="24"/>
        </w:rPr>
      </w:pPr>
      <w:r w:rsidRPr="002C293E">
        <w:rPr>
          <w:rFonts w:ascii="Times New Roman" w:hAnsi="Times New Roman" w:cs="Times New Roman"/>
          <w:sz w:val="24"/>
          <w:szCs w:val="24"/>
        </w:rPr>
        <w:t xml:space="preserve">V </w:t>
      </w:r>
      <w:r w:rsidR="002C293E" w:rsidRPr="002C293E">
        <w:rPr>
          <w:rFonts w:ascii="Times New Roman" w:hAnsi="Times New Roman" w:cs="Times New Roman"/>
          <w:sz w:val="24"/>
          <w:szCs w:val="24"/>
        </w:rPr>
        <w:t>......................</w:t>
      </w:r>
      <w:r w:rsidR="00AF7659" w:rsidRPr="002C293E">
        <w:rPr>
          <w:rFonts w:ascii="Times New Roman" w:hAnsi="Times New Roman" w:cs="Times New Roman"/>
          <w:sz w:val="24"/>
          <w:szCs w:val="24"/>
        </w:rPr>
        <w:t>, dňa ......................</w:t>
      </w:r>
      <w:r w:rsidR="00AF7659">
        <w:rPr>
          <w:rFonts w:ascii="Times New Roman" w:hAnsi="Times New Roman" w:cs="Times New Roman"/>
          <w:sz w:val="24"/>
          <w:szCs w:val="24"/>
        </w:rPr>
        <w:tab/>
      </w:r>
      <w:r w:rsidR="00AF7659">
        <w:rPr>
          <w:rFonts w:ascii="Times New Roman" w:hAnsi="Times New Roman" w:cs="Times New Roman"/>
          <w:sz w:val="24"/>
          <w:szCs w:val="24"/>
        </w:rPr>
        <w:tab/>
      </w:r>
      <w:r w:rsidR="00AF7659">
        <w:rPr>
          <w:rFonts w:ascii="Times New Roman" w:hAnsi="Times New Roman" w:cs="Times New Roman"/>
          <w:sz w:val="24"/>
          <w:szCs w:val="24"/>
        </w:rPr>
        <w:tab/>
      </w:r>
      <w:r w:rsidR="00AF7659">
        <w:rPr>
          <w:rFonts w:ascii="Times New Roman" w:hAnsi="Times New Roman" w:cs="Times New Roman"/>
          <w:sz w:val="24"/>
          <w:szCs w:val="24"/>
        </w:rPr>
        <w:tab/>
      </w:r>
      <w:r w:rsidR="00AF7659">
        <w:rPr>
          <w:rFonts w:ascii="Times New Roman" w:hAnsi="Times New Roman" w:cs="Times New Roman"/>
          <w:sz w:val="24"/>
          <w:szCs w:val="24"/>
        </w:rPr>
        <w:tab/>
      </w:r>
      <w:r w:rsidRPr="002C293E">
        <w:rPr>
          <w:rFonts w:ascii="Times New Roman" w:hAnsi="Times New Roman" w:cs="Times New Roman"/>
          <w:sz w:val="24"/>
          <w:szCs w:val="24"/>
          <w:highlight w:val="yellow"/>
        </w:rPr>
        <w:t>_____________________</w:t>
      </w:r>
      <w:r w:rsidRPr="002C293E">
        <w:rPr>
          <w:rFonts w:ascii="Times New Roman" w:hAnsi="Times New Roman" w:cs="Times New Roman"/>
          <w:sz w:val="24"/>
          <w:szCs w:val="24"/>
          <w:highlight w:val="yellow"/>
        </w:rPr>
        <w:tab/>
      </w:r>
      <w:r w:rsidRPr="002C293E">
        <w:rPr>
          <w:rFonts w:ascii="Times New Roman" w:hAnsi="Times New Roman" w:cs="Times New Roman"/>
          <w:sz w:val="24"/>
          <w:szCs w:val="24"/>
          <w:highlight w:val="yellow"/>
        </w:rPr>
        <w:tab/>
      </w:r>
      <w:r w:rsidRPr="002C293E">
        <w:rPr>
          <w:rFonts w:ascii="Times New Roman" w:hAnsi="Times New Roman" w:cs="Times New Roman"/>
          <w:sz w:val="24"/>
          <w:szCs w:val="24"/>
          <w:highlight w:val="yellow"/>
        </w:rPr>
        <w:tab/>
      </w:r>
      <w:r w:rsidRPr="002C293E">
        <w:rPr>
          <w:rFonts w:ascii="Times New Roman" w:hAnsi="Times New Roman" w:cs="Times New Roman"/>
          <w:sz w:val="24"/>
          <w:szCs w:val="24"/>
          <w:highlight w:val="yellow"/>
        </w:rPr>
        <w:tab/>
      </w:r>
      <w:r w:rsidRPr="002C293E">
        <w:rPr>
          <w:rFonts w:ascii="Times New Roman" w:hAnsi="Times New Roman" w:cs="Times New Roman"/>
          <w:sz w:val="24"/>
          <w:szCs w:val="24"/>
          <w:highlight w:val="yellow"/>
        </w:rPr>
        <w:tab/>
      </w:r>
      <w:r w:rsidRPr="002C293E">
        <w:rPr>
          <w:rFonts w:ascii="Times New Roman" w:hAnsi="Times New Roman" w:cs="Times New Roman"/>
          <w:sz w:val="24"/>
          <w:szCs w:val="24"/>
          <w:highlight w:val="yellow"/>
        </w:rPr>
        <w:tab/>
      </w:r>
      <w:r w:rsidRPr="002C293E">
        <w:rPr>
          <w:rFonts w:ascii="Times New Roman" w:hAnsi="Times New Roman" w:cs="Times New Roman"/>
          <w:sz w:val="24"/>
          <w:szCs w:val="24"/>
          <w:highlight w:val="yellow"/>
        </w:rPr>
        <w:tab/>
      </w:r>
      <w:r w:rsidRPr="002C293E">
        <w:rPr>
          <w:rFonts w:ascii="Times New Roman" w:hAnsi="Times New Roman" w:cs="Times New Roman"/>
          <w:sz w:val="24"/>
          <w:szCs w:val="24"/>
          <w:highlight w:val="yellow"/>
        </w:rPr>
        <w:tab/>
      </w:r>
      <w:r w:rsidRPr="002C293E">
        <w:rPr>
          <w:rFonts w:ascii="Times New Roman" w:hAnsi="Times New Roman" w:cs="Times New Roman"/>
          <w:sz w:val="24"/>
          <w:szCs w:val="24"/>
          <w:highlight w:val="yellow"/>
        </w:rPr>
        <w:tab/>
      </w:r>
      <w:r w:rsidR="002C293E" w:rsidRPr="002C293E">
        <w:rPr>
          <w:rFonts w:ascii="Times New Roman" w:hAnsi="Times New Roman" w:cs="Times New Roman"/>
          <w:sz w:val="24"/>
          <w:szCs w:val="24"/>
          <w:highlight w:val="yellow"/>
        </w:rPr>
        <w:t xml:space="preserve">      meno a priezvisko</w:t>
      </w:r>
      <w:r w:rsidR="002C293E" w:rsidRPr="002C293E">
        <w:rPr>
          <w:rFonts w:ascii="Times New Roman" w:hAnsi="Times New Roman" w:cs="Times New Roman"/>
          <w:sz w:val="24"/>
          <w:szCs w:val="24"/>
          <w:highlight w:val="yellow"/>
        </w:rPr>
        <w:tab/>
      </w:r>
      <w:r w:rsidR="002C293E" w:rsidRPr="002C293E">
        <w:rPr>
          <w:rFonts w:ascii="Times New Roman" w:hAnsi="Times New Roman" w:cs="Times New Roman"/>
          <w:sz w:val="24"/>
          <w:szCs w:val="24"/>
          <w:highlight w:val="yellow"/>
        </w:rPr>
        <w:tab/>
      </w:r>
      <w:r w:rsidRPr="002C293E">
        <w:rPr>
          <w:rFonts w:ascii="Times New Roman" w:hAnsi="Times New Roman" w:cs="Times New Roman"/>
          <w:sz w:val="24"/>
          <w:szCs w:val="24"/>
          <w:highlight w:val="yellow"/>
        </w:rPr>
        <w:tab/>
      </w:r>
      <w:r w:rsidRPr="002C293E">
        <w:rPr>
          <w:rFonts w:ascii="Times New Roman" w:hAnsi="Times New Roman" w:cs="Times New Roman"/>
          <w:sz w:val="24"/>
          <w:szCs w:val="24"/>
          <w:highlight w:val="yellow"/>
        </w:rPr>
        <w:tab/>
      </w:r>
      <w:r w:rsidRPr="002C293E">
        <w:rPr>
          <w:rFonts w:ascii="Times New Roman" w:hAnsi="Times New Roman" w:cs="Times New Roman"/>
          <w:sz w:val="24"/>
          <w:szCs w:val="24"/>
          <w:highlight w:val="yellow"/>
        </w:rPr>
        <w:tab/>
      </w:r>
      <w:r w:rsidRPr="002C293E">
        <w:rPr>
          <w:rFonts w:ascii="Times New Roman" w:hAnsi="Times New Roman" w:cs="Times New Roman"/>
          <w:sz w:val="24"/>
          <w:szCs w:val="24"/>
          <w:highlight w:val="yellow"/>
        </w:rPr>
        <w:tab/>
      </w:r>
      <w:r w:rsidRPr="002C293E">
        <w:rPr>
          <w:rFonts w:ascii="Times New Roman" w:hAnsi="Times New Roman" w:cs="Times New Roman"/>
          <w:sz w:val="24"/>
          <w:szCs w:val="24"/>
          <w:highlight w:val="yellow"/>
        </w:rPr>
        <w:tab/>
      </w:r>
      <w:r w:rsidRPr="002C293E">
        <w:rPr>
          <w:rFonts w:ascii="Times New Roman" w:hAnsi="Times New Roman" w:cs="Times New Roman"/>
          <w:sz w:val="24"/>
          <w:szCs w:val="24"/>
          <w:highlight w:val="yellow"/>
        </w:rPr>
        <w:tab/>
      </w:r>
      <w:r w:rsidRPr="002C293E">
        <w:rPr>
          <w:rFonts w:ascii="Times New Roman" w:hAnsi="Times New Roman" w:cs="Times New Roman"/>
          <w:sz w:val="24"/>
          <w:szCs w:val="24"/>
          <w:highlight w:val="yellow"/>
        </w:rPr>
        <w:tab/>
      </w:r>
      <w:r w:rsidR="002C293E" w:rsidRPr="002C293E">
        <w:rPr>
          <w:rFonts w:ascii="Times New Roman" w:hAnsi="Times New Roman" w:cs="Times New Roman"/>
          <w:sz w:val="24"/>
          <w:szCs w:val="24"/>
          <w:highlight w:val="yellow"/>
        </w:rPr>
        <w:t xml:space="preserve">                   </w:t>
      </w:r>
      <w:r w:rsidRPr="002C293E">
        <w:rPr>
          <w:rFonts w:ascii="Times New Roman" w:hAnsi="Times New Roman" w:cs="Times New Roman"/>
          <w:sz w:val="24"/>
          <w:szCs w:val="24"/>
          <w:highlight w:val="yellow"/>
        </w:rPr>
        <w:t>riaditeľ</w:t>
      </w:r>
      <w:r w:rsidR="002C293E" w:rsidRPr="002C293E">
        <w:rPr>
          <w:rFonts w:ascii="Times New Roman" w:hAnsi="Times New Roman" w:cs="Times New Roman"/>
          <w:sz w:val="24"/>
          <w:szCs w:val="24"/>
          <w:highlight w:val="yellow"/>
        </w:rPr>
        <w:t>/ka</w:t>
      </w:r>
      <w:r w:rsidRPr="002C293E">
        <w:rPr>
          <w:rFonts w:ascii="Times New Roman" w:hAnsi="Times New Roman" w:cs="Times New Roman"/>
          <w:sz w:val="24"/>
          <w:szCs w:val="24"/>
          <w:highlight w:val="yellow"/>
        </w:rPr>
        <w:t xml:space="preserve"> školy</w:t>
      </w:r>
      <w:r w:rsidR="00AF7659">
        <w:rPr>
          <w:rFonts w:ascii="Times New Roman" w:hAnsi="Times New Roman" w:cs="Times New Roman"/>
          <w:sz w:val="24"/>
          <w:szCs w:val="24"/>
        </w:rPr>
        <w:tab/>
      </w:r>
    </w:p>
    <w:sectPr w:rsidR="00AF7659" w:rsidRPr="00AF7659">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758D8" w14:textId="77777777" w:rsidR="000E0694" w:rsidRDefault="000E0694" w:rsidP="00664D28">
      <w:pPr>
        <w:spacing w:after="0" w:line="240" w:lineRule="auto"/>
      </w:pPr>
      <w:r>
        <w:separator/>
      </w:r>
    </w:p>
  </w:endnote>
  <w:endnote w:type="continuationSeparator" w:id="0">
    <w:p w14:paraId="7DB5A021" w14:textId="77777777" w:rsidR="000E0694" w:rsidRDefault="000E0694" w:rsidP="00664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96509E" w14:textId="77777777" w:rsidR="000E0694" w:rsidRDefault="000E0694" w:rsidP="00664D28">
      <w:pPr>
        <w:spacing w:after="0" w:line="240" w:lineRule="auto"/>
      </w:pPr>
      <w:r>
        <w:separator/>
      </w:r>
    </w:p>
  </w:footnote>
  <w:footnote w:type="continuationSeparator" w:id="0">
    <w:p w14:paraId="0CFC8719" w14:textId="77777777" w:rsidR="000E0694" w:rsidRDefault="000E0694" w:rsidP="00664D28">
      <w:pPr>
        <w:spacing w:after="0" w:line="240" w:lineRule="auto"/>
      </w:pPr>
      <w:r>
        <w:continuationSeparator/>
      </w:r>
    </w:p>
  </w:footnote>
  <w:footnote w:id="1">
    <w:p w14:paraId="7BC7868A" w14:textId="77777777" w:rsidR="00370CB1" w:rsidRDefault="00370CB1" w:rsidP="00370CB1">
      <w:pPr>
        <w:pStyle w:val="Textpoznmkypodiarou"/>
      </w:pPr>
      <w:r>
        <w:rPr>
          <w:rStyle w:val="Odkaznapoznmkupodiarou"/>
        </w:rPr>
        <w:footnoteRef/>
      </w:r>
      <w:r>
        <w:t xml:space="preserve">) </w:t>
      </w:r>
      <w:r w:rsidRPr="00724B8E">
        <w:t>Napríklad zákon č. 215/2004 Z. z. o ochrane utajovaných skutočností v znení neskorších predpisov.</w:t>
      </w:r>
    </w:p>
  </w:footnote>
  <w:footnote w:id="2">
    <w:p w14:paraId="15C4FD04" w14:textId="77777777" w:rsidR="00C41839" w:rsidRDefault="00C41839" w:rsidP="00664D28">
      <w:pPr>
        <w:pStyle w:val="Textpoznmkypodiarou"/>
      </w:pPr>
      <w:r w:rsidRPr="00127C8A">
        <w:rPr>
          <w:rStyle w:val="Odkaznapoznmkupodiarou"/>
        </w:rPr>
        <w:footnoteRef/>
      </w:r>
      <w:r w:rsidRPr="00127C8A">
        <w:t xml:space="preserve">) </w:t>
      </w:r>
      <w:r w:rsidRPr="00A425D7">
        <w:t xml:space="preserve">Napríklad § 13 zákona č. 596/2003 Z. z. </w:t>
      </w:r>
      <w:r w:rsidRPr="0009725A">
        <w:t>o štátnej správe v školstve a školskej samospráve a o zmene a doplnení niektorých zákonov</w:t>
      </w:r>
      <w:r>
        <w:t xml:space="preserve"> </w:t>
      </w:r>
      <w:r w:rsidRPr="00A425D7">
        <w:t>v znení neskorších predpisov, zákon č. 357/2015 Z. z. o finančnej kontrole a audite a o zmene a doplnení niektorých zákonov</w:t>
      </w:r>
      <w:r>
        <w:t xml:space="preserve"> v znení neskorších predpisov.</w:t>
      </w:r>
    </w:p>
  </w:footnote>
  <w:footnote w:id="3">
    <w:p w14:paraId="412B37E1" w14:textId="77777777" w:rsidR="00C41839" w:rsidRDefault="00C41839" w:rsidP="00664D28">
      <w:pPr>
        <w:pStyle w:val="Textpoznmkypodiarou"/>
      </w:pPr>
      <w:r>
        <w:rPr>
          <w:rStyle w:val="Odkaznapoznmkupodiarou"/>
        </w:rPr>
        <w:footnoteRef/>
      </w:r>
      <w:r>
        <w:t xml:space="preserve">) Nariadenie vlády Slovenskej republiky č. 201/2019 Z. z. </w:t>
      </w:r>
      <w:r w:rsidRPr="00EB2477">
        <w:t>o priamej výchovno-vzdelávacej činnosti</w:t>
      </w:r>
      <w:r>
        <w:t>.</w:t>
      </w:r>
    </w:p>
  </w:footnote>
  <w:footnote w:id="4">
    <w:p w14:paraId="0D4013A1" w14:textId="77777777" w:rsidR="00225CB9" w:rsidRDefault="00225CB9" w:rsidP="00225CB9">
      <w:pPr>
        <w:pStyle w:val="Textpoznmkypodiarou"/>
      </w:pPr>
      <w:r>
        <w:rPr>
          <w:rStyle w:val="Odkaznapoznmkupodiarou"/>
        </w:rPr>
        <w:footnoteRef/>
      </w:r>
      <w:r>
        <w:t xml:space="preserve">) </w:t>
      </w:r>
      <w:r w:rsidRPr="00CE3FBB">
        <w:t>Napríklad zákon č. 138/2019 Z. z. o pedagogických zamestnancoch a odborných zamestnancoch a o zmene a doplnení niektorých zákonov, nariadenie vlády Slovenskej republiky č. 742/2004 Z. z. o odbornej spôsobilosti na výkon zdravotníckeho povolania a zákon č. 459/2002 Z. z. o odbornej príprave zamestnancov prokuratúry.</w:t>
      </w:r>
    </w:p>
  </w:footnote>
  <w:footnote w:id="5">
    <w:p w14:paraId="320B79C5" w14:textId="77777777" w:rsidR="00C41839" w:rsidRDefault="00C41839" w:rsidP="00664D28">
      <w:pPr>
        <w:pStyle w:val="Textpoznmkypodiarou"/>
      </w:pPr>
      <w:r>
        <w:rPr>
          <w:rStyle w:val="Odkaznapoznmkupodiarou"/>
        </w:rPr>
        <w:footnoteRef/>
      </w:r>
      <w:r>
        <w:t xml:space="preserve">) Zákon č. 124/2006 Z. z. </w:t>
      </w:r>
      <w:r w:rsidRPr="002B4359">
        <w:t xml:space="preserve">o bezpečnosti a ochrane zdravia pri práci a o zmene a doplnení niektorých zákonov </w:t>
      </w:r>
      <w:r>
        <w:t>v znení neskorších predpisov.</w:t>
      </w:r>
    </w:p>
  </w:footnote>
  <w:footnote w:id="6">
    <w:p w14:paraId="7D4B5BE5" w14:textId="77777777" w:rsidR="00C41839" w:rsidRDefault="00C41839" w:rsidP="00664D28">
      <w:pPr>
        <w:pStyle w:val="Textpoznmkypodiarou"/>
      </w:pPr>
      <w:r>
        <w:rPr>
          <w:rStyle w:val="Odkaznapoznmkupodiarou"/>
        </w:rPr>
        <w:footnoteRef/>
      </w:r>
      <w:r>
        <w:t xml:space="preserve">) Zákon č. 125/2006 Z. z. </w:t>
      </w:r>
      <w:r w:rsidRPr="002B4359">
        <w:t>o inšpekcii práce a o zmene a doplnení zákona č. 82/2005 Z. z. o nelegálnej práci a nelegálnom zamestnávaní a o zmene a doplnení niektorých zákonov</w:t>
      </w:r>
      <w:r>
        <w:t xml:space="preserve"> v znení neskorších predpisov.</w:t>
      </w:r>
    </w:p>
  </w:footnote>
  <w:footnote w:id="7">
    <w:p w14:paraId="4F115E85" w14:textId="77777777" w:rsidR="00C41839" w:rsidRDefault="00C41839" w:rsidP="00664D28">
      <w:pPr>
        <w:pStyle w:val="Textpoznmkypodiarou"/>
      </w:pPr>
      <w:r>
        <w:rPr>
          <w:rStyle w:val="Odkaznapoznmkupodiarou"/>
        </w:rPr>
        <w:footnoteRef/>
      </w:r>
      <w:r>
        <w:t xml:space="preserve">) Zákon č. 152/1994 Z. z. </w:t>
      </w:r>
      <w:r w:rsidRPr="00B32CF1">
        <w:t>o sociálnom fonde a o zmene a doplnení zákona č. 286/1992 Zb. o daniach z príjmov v znení neskorších predpisov</w:t>
      </w:r>
      <w:r>
        <w:t xml:space="preserve"> v znení neskorších predpisov.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5F9A9" w14:textId="77777777" w:rsidR="00924B0C" w:rsidRDefault="00924B0C" w:rsidP="00924B0C">
    <w:pPr>
      <w:jc w:val="center"/>
      <w:rPr>
        <w:rFonts w:ascii="Times New Roman" w:hAnsi="Times New Roman" w:cs="Times New Roman"/>
        <w:b/>
        <w:sz w:val="24"/>
        <w:szCs w:val="24"/>
      </w:rPr>
    </w:pPr>
    <w:r>
      <w:rPr>
        <w:rFonts w:ascii="Times New Roman" w:hAnsi="Times New Roman" w:cs="Times New Roman"/>
        <w:b/>
        <w:sz w:val="24"/>
        <w:szCs w:val="24"/>
      </w:rPr>
      <w:t>Vzor p</w:t>
    </w:r>
    <w:r w:rsidRPr="001151E5">
      <w:rPr>
        <w:rFonts w:ascii="Times New Roman" w:hAnsi="Times New Roman" w:cs="Times New Roman"/>
        <w:b/>
        <w:sz w:val="24"/>
        <w:szCs w:val="24"/>
      </w:rPr>
      <w:t>racovn</w:t>
    </w:r>
    <w:r>
      <w:rPr>
        <w:rFonts w:ascii="Times New Roman" w:hAnsi="Times New Roman" w:cs="Times New Roman"/>
        <w:b/>
        <w:sz w:val="24"/>
        <w:szCs w:val="24"/>
      </w:rPr>
      <w:t>ého</w:t>
    </w:r>
    <w:r w:rsidRPr="001151E5">
      <w:rPr>
        <w:rFonts w:ascii="Times New Roman" w:hAnsi="Times New Roman" w:cs="Times New Roman"/>
        <w:b/>
        <w:sz w:val="24"/>
        <w:szCs w:val="24"/>
      </w:rPr>
      <w:t xml:space="preserve"> poriadk</w:t>
    </w:r>
    <w:r>
      <w:rPr>
        <w:rFonts w:ascii="Times New Roman" w:hAnsi="Times New Roman" w:cs="Times New Roman"/>
        <w:b/>
        <w:sz w:val="24"/>
        <w:szCs w:val="24"/>
      </w:rPr>
      <w:t>u</w:t>
    </w:r>
    <w:r w:rsidRPr="001151E5">
      <w:rPr>
        <w:rFonts w:ascii="Times New Roman" w:hAnsi="Times New Roman" w:cs="Times New Roman"/>
        <w:b/>
        <w:sz w:val="24"/>
        <w:szCs w:val="24"/>
      </w:rPr>
      <w:t xml:space="preserve"> pre školy</w:t>
    </w:r>
    <w:r>
      <w:rPr>
        <w:rFonts w:ascii="Times New Roman" w:hAnsi="Times New Roman" w:cs="Times New Roman"/>
        <w:b/>
        <w:sz w:val="24"/>
        <w:szCs w:val="24"/>
      </w:rPr>
      <w:t xml:space="preserve"> a školské zariadenia</w:t>
    </w:r>
    <w:r w:rsidRPr="001151E5">
      <w:rPr>
        <w:rFonts w:ascii="Times New Roman" w:hAnsi="Times New Roman" w:cs="Times New Roman"/>
        <w:b/>
        <w:sz w:val="24"/>
        <w:szCs w:val="24"/>
      </w:rPr>
      <w:t xml:space="preserve"> vypracovaný podľa vzorového s aktualizáciami a komentármi.</w:t>
    </w:r>
  </w:p>
  <w:p w14:paraId="73527679" w14:textId="67255760" w:rsidR="00924B0C" w:rsidRPr="00924B0C" w:rsidRDefault="00924B0C" w:rsidP="00924B0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203B1"/>
    <w:multiLevelType w:val="hybridMultilevel"/>
    <w:tmpl w:val="9E2ECBCE"/>
    <w:lvl w:ilvl="0" w:tplc="20828530">
      <w:start w:val="1"/>
      <w:numFmt w:val="decimal"/>
      <w:lvlText w:val="(%1)"/>
      <w:lvlJc w:val="left"/>
      <w:pPr>
        <w:ind w:left="1778" w:hanging="360"/>
      </w:pPr>
      <w:rPr>
        <w:rFonts w:cs="Times New Roman" w:hint="default"/>
      </w:rPr>
    </w:lvl>
    <w:lvl w:ilvl="1" w:tplc="041B0019">
      <w:start w:val="1"/>
      <w:numFmt w:val="lowerLetter"/>
      <w:lvlText w:val="%2."/>
      <w:lvlJc w:val="left"/>
      <w:pPr>
        <w:ind w:left="1440" w:hanging="360"/>
      </w:pPr>
      <w:rPr>
        <w:rFonts w:cs="Times New Roman"/>
      </w:rPr>
    </w:lvl>
    <w:lvl w:ilvl="2" w:tplc="041B000F">
      <w:start w:val="1"/>
      <w:numFmt w:val="decimal"/>
      <w:lvlText w:val="%3."/>
      <w:lvlJc w:val="lef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2C33240"/>
    <w:multiLevelType w:val="hybridMultilevel"/>
    <w:tmpl w:val="E1D66E00"/>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 w15:restartNumberingAfterBreak="0">
    <w:nsid w:val="033704A5"/>
    <w:multiLevelType w:val="multilevel"/>
    <w:tmpl w:val="1ECE215A"/>
    <w:lvl w:ilvl="0">
      <w:start w:val="1"/>
      <w:numFmt w:val="decimal"/>
      <w:lvlText w:val="(%1)"/>
      <w:lvlJc w:val="left"/>
      <w:pPr>
        <w:tabs>
          <w:tab w:val="num" w:pos="360"/>
        </w:tabs>
      </w:pPr>
      <w:rPr>
        <w:rFonts w:cs="Times New Roman" w:hint="default"/>
      </w:rPr>
    </w:lvl>
    <w:lvl w:ilvl="1">
      <w:start w:val="1"/>
      <w:numFmt w:val="lowerLetter"/>
      <w:lvlText w:val="%2)"/>
      <w:lvlJc w:val="left"/>
      <w:pPr>
        <w:tabs>
          <w:tab w:val="num" w:pos="720"/>
        </w:tabs>
        <w:ind w:left="720" w:hanging="363"/>
      </w:pPr>
      <w:rPr>
        <w:rFonts w:cs="Times New Roman" w:hint="default"/>
      </w:rPr>
    </w:lvl>
    <w:lvl w:ilvl="2">
      <w:start w:val="1"/>
      <w:numFmt w:val="decimal"/>
      <w:lvlText w:val="%3."/>
      <w:lvlJc w:val="left"/>
      <w:pPr>
        <w:tabs>
          <w:tab w:val="num" w:pos="1077"/>
        </w:tabs>
        <w:ind w:left="1077" w:hanging="357"/>
      </w:pPr>
      <w:rPr>
        <w:rFonts w:cs="Times New Roman" w:hint="default"/>
      </w:rPr>
    </w:lvl>
    <w:lvl w:ilvl="3">
      <w:start w:val="1"/>
      <w:numFmt w:val="decimal"/>
      <w:lvlText w:val="%4."/>
      <w:lvlJc w:val="left"/>
      <w:pPr>
        <w:tabs>
          <w:tab w:val="num" w:pos="2520"/>
        </w:tabs>
        <w:ind w:left="2160"/>
      </w:pPr>
      <w:rPr>
        <w:rFonts w:cs="Times New Roman" w:hint="default"/>
      </w:rPr>
    </w:lvl>
    <w:lvl w:ilvl="4">
      <w:start w:val="1"/>
      <w:numFmt w:val="decimal"/>
      <w:pStyle w:val="Nadpis5"/>
      <w:lvlText w:val="(%5)"/>
      <w:lvlJc w:val="left"/>
      <w:pPr>
        <w:tabs>
          <w:tab w:val="num" w:pos="3240"/>
        </w:tabs>
        <w:ind w:left="2880"/>
      </w:pPr>
      <w:rPr>
        <w:rFonts w:cs="Times New Roman" w:hint="default"/>
      </w:rPr>
    </w:lvl>
    <w:lvl w:ilvl="5">
      <w:start w:val="1"/>
      <w:numFmt w:val="lowerLetter"/>
      <w:pStyle w:val="Nadpis6"/>
      <w:lvlText w:val="(%6)"/>
      <w:lvlJc w:val="left"/>
      <w:pPr>
        <w:tabs>
          <w:tab w:val="num" w:pos="3960"/>
        </w:tabs>
        <w:ind w:left="3600"/>
      </w:pPr>
      <w:rPr>
        <w:rFonts w:cs="Times New Roman" w:hint="default"/>
      </w:rPr>
    </w:lvl>
    <w:lvl w:ilvl="6">
      <w:start w:val="1"/>
      <w:numFmt w:val="lowerRoman"/>
      <w:pStyle w:val="Nadpis7"/>
      <w:lvlText w:val="(%7)"/>
      <w:lvlJc w:val="left"/>
      <w:pPr>
        <w:tabs>
          <w:tab w:val="num" w:pos="4680"/>
        </w:tabs>
        <w:ind w:left="4320"/>
      </w:pPr>
      <w:rPr>
        <w:rFonts w:cs="Times New Roman" w:hint="default"/>
      </w:rPr>
    </w:lvl>
    <w:lvl w:ilvl="7">
      <w:start w:val="1"/>
      <w:numFmt w:val="lowerLetter"/>
      <w:pStyle w:val="Nadpis8"/>
      <w:lvlText w:val="(%8)"/>
      <w:lvlJc w:val="left"/>
      <w:pPr>
        <w:tabs>
          <w:tab w:val="num" w:pos="5400"/>
        </w:tabs>
        <w:ind w:left="5040"/>
      </w:pPr>
      <w:rPr>
        <w:rFonts w:cs="Times New Roman" w:hint="default"/>
      </w:rPr>
    </w:lvl>
    <w:lvl w:ilvl="8">
      <w:start w:val="1"/>
      <w:numFmt w:val="lowerRoman"/>
      <w:pStyle w:val="Nadpis9"/>
      <w:lvlText w:val="(%9)"/>
      <w:lvlJc w:val="left"/>
      <w:pPr>
        <w:tabs>
          <w:tab w:val="num" w:pos="6120"/>
        </w:tabs>
        <w:ind w:left="5760"/>
      </w:pPr>
      <w:rPr>
        <w:rFonts w:cs="Times New Roman" w:hint="default"/>
      </w:rPr>
    </w:lvl>
  </w:abstractNum>
  <w:abstractNum w:abstractNumId="3" w15:restartNumberingAfterBreak="0">
    <w:nsid w:val="03DD66C1"/>
    <w:multiLevelType w:val="hybridMultilevel"/>
    <w:tmpl w:val="704ECA56"/>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 w15:restartNumberingAfterBreak="0">
    <w:nsid w:val="041309F9"/>
    <w:multiLevelType w:val="hybridMultilevel"/>
    <w:tmpl w:val="A420CFB4"/>
    <w:lvl w:ilvl="0" w:tplc="20828530">
      <w:start w:val="1"/>
      <w:numFmt w:val="decimal"/>
      <w:lvlText w:val="(%1)"/>
      <w:lvlJc w:val="left"/>
      <w:pPr>
        <w:ind w:left="1778" w:hanging="360"/>
      </w:pPr>
      <w:rPr>
        <w:rFonts w:cs="Times New Roman" w:hint="default"/>
      </w:rPr>
    </w:lvl>
    <w:lvl w:ilvl="1" w:tplc="041B0017">
      <w:start w:val="1"/>
      <w:numFmt w:val="lowerLetter"/>
      <w:lvlText w:val="%2)"/>
      <w:lvlJc w:val="left"/>
      <w:pPr>
        <w:ind w:left="1440" w:hanging="360"/>
      </w:pPr>
      <w:rPr>
        <w:rFonts w:cs="Times New Roman"/>
      </w:rPr>
    </w:lvl>
    <w:lvl w:ilvl="2" w:tplc="041B000F">
      <w:start w:val="1"/>
      <w:numFmt w:val="decimal"/>
      <w:lvlText w:val="%3."/>
      <w:lvlJc w:val="lef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07113997"/>
    <w:multiLevelType w:val="hybridMultilevel"/>
    <w:tmpl w:val="9E2ECBCE"/>
    <w:lvl w:ilvl="0" w:tplc="20828530">
      <w:start w:val="1"/>
      <w:numFmt w:val="decimal"/>
      <w:lvlText w:val="(%1)"/>
      <w:lvlJc w:val="left"/>
      <w:pPr>
        <w:ind w:left="1778" w:hanging="360"/>
      </w:pPr>
      <w:rPr>
        <w:rFonts w:cs="Times New Roman" w:hint="default"/>
      </w:rPr>
    </w:lvl>
    <w:lvl w:ilvl="1" w:tplc="041B0019">
      <w:start w:val="1"/>
      <w:numFmt w:val="lowerLetter"/>
      <w:lvlText w:val="%2."/>
      <w:lvlJc w:val="left"/>
      <w:pPr>
        <w:ind w:left="1440" w:hanging="360"/>
      </w:pPr>
      <w:rPr>
        <w:rFonts w:cs="Times New Roman"/>
      </w:rPr>
    </w:lvl>
    <w:lvl w:ilvl="2" w:tplc="041B000F">
      <w:start w:val="1"/>
      <w:numFmt w:val="decimal"/>
      <w:lvlText w:val="%3."/>
      <w:lvlJc w:val="lef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0A186973"/>
    <w:multiLevelType w:val="hybridMultilevel"/>
    <w:tmpl w:val="9E2ECBCE"/>
    <w:lvl w:ilvl="0" w:tplc="20828530">
      <w:start w:val="1"/>
      <w:numFmt w:val="decimal"/>
      <w:lvlText w:val="(%1)"/>
      <w:lvlJc w:val="left"/>
      <w:pPr>
        <w:ind w:left="1778" w:hanging="360"/>
      </w:pPr>
      <w:rPr>
        <w:rFonts w:cs="Times New Roman" w:hint="default"/>
      </w:rPr>
    </w:lvl>
    <w:lvl w:ilvl="1" w:tplc="041B0019">
      <w:start w:val="1"/>
      <w:numFmt w:val="lowerLetter"/>
      <w:lvlText w:val="%2."/>
      <w:lvlJc w:val="left"/>
      <w:pPr>
        <w:ind w:left="1440" w:hanging="360"/>
      </w:pPr>
      <w:rPr>
        <w:rFonts w:cs="Times New Roman"/>
      </w:rPr>
    </w:lvl>
    <w:lvl w:ilvl="2" w:tplc="041B000F">
      <w:start w:val="1"/>
      <w:numFmt w:val="decimal"/>
      <w:lvlText w:val="%3."/>
      <w:lvlJc w:val="lef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0A5168AA"/>
    <w:multiLevelType w:val="hybridMultilevel"/>
    <w:tmpl w:val="0BA88520"/>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8" w15:restartNumberingAfterBreak="0">
    <w:nsid w:val="0C802BE4"/>
    <w:multiLevelType w:val="hybridMultilevel"/>
    <w:tmpl w:val="1F4C1806"/>
    <w:lvl w:ilvl="0" w:tplc="20828530">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D1E68D3"/>
    <w:multiLevelType w:val="hybridMultilevel"/>
    <w:tmpl w:val="4F943806"/>
    <w:lvl w:ilvl="0" w:tplc="20828530">
      <w:start w:val="1"/>
      <w:numFmt w:val="decimal"/>
      <w:lvlText w:val="(%1)"/>
      <w:lvlJc w:val="left"/>
      <w:pPr>
        <w:ind w:left="1778" w:hanging="360"/>
      </w:pPr>
      <w:rPr>
        <w:rFonts w:cs="Times New Roman" w:hint="default"/>
      </w:rPr>
    </w:lvl>
    <w:lvl w:ilvl="1" w:tplc="041B0017">
      <w:start w:val="1"/>
      <w:numFmt w:val="lowerLetter"/>
      <w:lvlText w:val="%2)"/>
      <w:lvlJc w:val="left"/>
      <w:pPr>
        <w:ind w:left="1440" w:hanging="360"/>
      </w:pPr>
      <w:rPr>
        <w:rFonts w:cs="Times New Roman"/>
      </w:rPr>
    </w:lvl>
    <w:lvl w:ilvl="2" w:tplc="041B000F">
      <w:start w:val="1"/>
      <w:numFmt w:val="decimal"/>
      <w:lvlText w:val="%3."/>
      <w:lvlJc w:val="lef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121272CE"/>
    <w:multiLevelType w:val="hybridMultilevel"/>
    <w:tmpl w:val="9E2ECBCE"/>
    <w:lvl w:ilvl="0" w:tplc="20828530">
      <w:start w:val="1"/>
      <w:numFmt w:val="decimal"/>
      <w:lvlText w:val="(%1)"/>
      <w:lvlJc w:val="left"/>
      <w:pPr>
        <w:ind w:left="1778" w:hanging="360"/>
      </w:pPr>
      <w:rPr>
        <w:rFonts w:cs="Times New Roman" w:hint="default"/>
      </w:rPr>
    </w:lvl>
    <w:lvl w:ilvl="1" w:tplc="041B0019">
      <w:start w:val="1"/>
      <w:numFmt w:val="lowerLetter"/>
      <w:lvlText w:val="%2."/>
      <w:lvlJc w:val="left"/>
      <w:pPr>
        <w:ind w:left="1440" w:hanging="360"/>
      </w:pPr>
      <w:rPr>
        <w:rFonts w:cs="Times New Roman"/>
      </w:rPr>
    </w:lvl>
    <w:lvl w:ilvl="2" w:tplc="041B000F">
      <w:start w:val="1"/>
      <w:numFmt w:val="decimal"/>
      <w:lvlText w:val="%3."/>
      <w:lvlJc w:val="lef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132408B0"/>
    <w:multiLevelType w:val="hybridMultilevel"/>
    <w:tmpl w:val="9E2ECBCE"/>
    <w:lvl w:ilvl="0" w:tplc="20828530">
      <w:start w:val="1"/>
      <w:numFmt w:val="decimal"/>
      <w:lvlText w:val="(%1)"/>
      <w:lvlJc w:val="left"/>
      <w:pPr>
        <w:ind w:left="1778" w:hanging="360"/>
      </w:pPr>
      <w:rPr>
        <w:rFonts w:cs="Times New Roman" w:hint="default"/>
      </w:rPr>
    </w:lvl>
    <w:lvl w:ilvl="1" w:tplc="041B0019">
      <w:start w:val="1"/>
      <w:numFmt w:val="lowerLetter"/>
      <w:lvlText w:val="%2."/>
      <w:lvlJc w:val="left"/>
      <w:pPr>
        <w:ind w:left="1440" w:hanging="360"/>
      </w:pPr>
      <w:rPr>
        <w:rFonts w:cs="Times New Roman"/>
      </w:rPr>
    </w:lvl>
    <w:lvl w:ilvl="2" w:tplc="041B000F">
      <w:start w:val="1"/>
      <w:numFmt w:val="decimal"/>
      <w:lvlText w:val="%3."/>
      <w:lvlJc w:val="lef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1B247886"/>
    <w:multiLevelType w:val="hybridMultilevel"/>
    <w:tmpl w:val="14BCCC2C"/>
    <w:lvl w:ilvl="0" w:tplc="C9E25F8A">
      <w:start w:val="3"/>
      <w:numFmt w:val="decimal"/>
      <w:lvlText w:val="(%1)"/>
      <w:lvlJc w:val="left"/>
      <w:pPr>
        <w:ind w:left="114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167D37"/>
    <w:multiLevelType w:val="multilevel"/>
    <w:tmpl w:val="92EE2B84"/>
    <w:lvl w:ilvl="0">
      <w:start w:val="1"/>
      <w:numFmt w:val="decimal"/>
      <w:lvlText w:val="Čl. %1"/>
      <w:lvlJc w:val="left"/>
      <w:pPr>
        <w:tabs>
          <w:tab w:val="num" w:pos="5789"/>
        </w:tabs>
        <w:ind w:left="4956" w:firstLine="113"/>
      </w:pPr>
      <w:rPr>
        <w:rFonts w:cs="Times New Roman" w:hint="default"/>
        <w:color w:val="auto"/>
      </w:rPr>
    </w:lvl>
    <w:lvl w:ilvl="1">
      <w:start w:val="1"/>
      <w:numFmt w:val="decimal"/>
      <w:pStyle w:val="odsek"/>
      <w:lvlText w:val="(%2)"/>
      <w:lvlJc w:val="left"/>
      <w:pPr>
        <w:tabs>
          <w:tab w:val="num" w:pos="901"/>
        </w:tabs>
        <w:ind w:left="391"/>
      </w:pPr>
      <w:rPr>
        <w:rFonts w:cs="Times New Roman" w:hint="default"/>
        <w:b w:val="0"/>
        <w:color w:val="auto"/>
      </w:rPr>
    </w:lvl>
    <w:lvl w:ilvl="2">
      <w:start w:val="1"/>
      <w:numFmt w:val="lowerLetter"/>
      <w:lvlText w:val="%3)"/>
      <w:lvlJc w:val="left"/>
      <w:pPr>
        <w:tabs>
          <w:tab w:val="num" w:pos="1111"/>
        </w:tabs>
        <w:ind w:left="1111" w:hanging="357"/>
      </w:pPr>
      <w:rPr>
        <w:rFonts w:cs="Times New Roman" w:hint="default"/>
      </w:rPr>
    </w:lvl>
    <w:lvl w:ilvl="3">
      <w:start w:val="1"/>
      <w:numFmt w:val="decimal"/>
      <w:lvlText w:val="%4."/>
      <w:lvlJc w:val="left"/>
      <w:pPr>
        <w:tabs>
          <w:tab w:val="num" w:pos="1468"/>
        </w:tabs>
        <w:ind w:left="1468" w:hanging="357"/>
      </w:pPr>
      <w:rPr>
        <w:rFonts w:ascii="Times New Roman" w:eastAsia="Times New Roman" w:hAnsi="Times New Roman" w:cs="Times New Roman" w:hint="default"/>
      </w:rPr>
    </w:lvl>
    <w:lvl w:ilvl="4">
      <w:start w:val="1"/>
      <w:numFmt w:val="lowerLetter"/>
      <w:lvlText w:val="(%5)"/>
      <w:lvlJc w:val="left"/>
      <w:pPr>
        <w:tabs>
          <w:tab w:val="num" w:pos="1834"/>
        </w:tabs>
        <w:ind w:left="1834" w:hanging="360"/>
      </w:pPr>
      <w:rPr>
        <w:rFonts w:cs="Times New Roman" w:hint="default"/>
      </w:rPr>
    </w:lvl>
    <w:lvl w:ilvl="5">
      <w:start w:val="1"/>
      <w:numFmt w:val="lowerRoman"/>
      <w:lvlText w:val="(%6)"/>
      <w:lvlJc w:val="left"/>
      <w:pPr>
        <w:tabs>
          <w:tab w:val="num" w:pos="2194"/>
        </w:tabs>
        <w:ind w:left="2194" w:hanging="360"/>
      </w:pPr>
      <w:rPr>
        <w:rFonts w:cs="Times New Roman" w:hint="default"/>
      </w:rPr>
    </w:lvl>
    <w:lvl w:ilvl="6">
      <w:start w:val="1"/>
      <w:numFmt w:val="decimal"/>
      <w:lvlText w:val="%7."/>
      <w:lvlJc w:val="left"/>
      <w:pPr>
        <w:tabs>
          <w:tab w:val="num" w:pos="2554"/>
        </w:tabs>
        <w:ind w:left="2554" w:hanging="360"/>
      </w:pPr>
      <w:rPr>
        <w:rFonts w:cs="Times New Roman" w:hint="default"/>
      </w:rPr>
    </w:lvl>
    <w:lvl w:ilvl="7">
      <w:start w:val="1"/>
      <w:numFmt w:val="lowerLetter"/>
      <w:lvlText w:val="%8."/>
      <w:lvlJc w:val="left"/>
      <w:pPr>
        <w:tabs>
          <w:tab w:val="num" w:pos="2914"/>
        </w:tabs>
        <w:ind w:left="2914" w:hanging="360"/>
      </w:pPr>
      <w:rPr>
        <w:rFonts w:cs="Times New Roman" w:hint="default"/>
      </w:rPr>
    </w:lvl>
    <w:lvl w:ilvl="8">
      <w:start w:val="1"/>
      <w:numFmt w:val="lowerRoman"/>
      <w:lvlText w:val="%9."/>
      <w:lvlJc w:val="left"/>
      <w:pPr>
        <w:tabs>
          <w:tab w:val="num" w:pos="3274"/>
        </w:tabs>
        <w:ind w:left="3274" w:hanging="360"/>
      </w:pPr>
      <w:rPr>
        <w:rFonts w:cs="Times New Roman" w:hint="default"/>
      </w:rPr>
    </w:lvl>
  </w:abstractNum>
  <w:abstractNum w:abstractNumId="14" w15:restartNumberingAfterBreak="0">
    <w:nsid w:val="1DFC101C"/>
    <w:multiLevelType w:val="hybridMultilevel"/>
    <w:tmpl w:val="9E2ECBCE"/>
    <w:lvl w:ilvl="0" w:tplc="20828530">
      <w:start w:val="1"/>
      <w:numFmt w:val="decimal"/>
      <w:lvlText w:val="(%1)"/>
      <w:lvlJc w:val="left"/>
      <w:pPr>
        <w:ind w:left="1778" w:hanging="360"/>
      </w:pPr>
      <w:rPr>
        <w:rFonts w:cs="Times New Roman" w:hint="default"/>
      </w:rPr>
    </w:lvl>
    <w:lvl w:ilvl="1" w:tplc="041B0019">
      <w:start w:val="1"/>
      <w:numFmt w:val="lowerLetter"/>
      <w:lvlText w:val="%2."/>
      <w:lvlJc w:val="left"/>
      <w:pPr>
        <w:ind w:left="1440" w:hanging="360"/>
      </w:pPr>
      <w:rPr>
        <w:rFonts w:cs="Times New Roman"/>
      </w:rPr>
    </w:lvl>
    <w:lvl w:ilvl="2" w:tplc="041B000F">
      <w:start w:val="1"/>
      <w:numFmt w:val="decimal"/>
      <w:lvlText w:val="%3."/>
      <w:lvlJc w:val="lef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1F3E52D8"/>
    <w:multiLevelType w:val="hybridMultilevel"/>
    <w:tmpl w:val="9E2ECBCE"/>
    <w:lvl w:ilvl="0" w:tplc="20828530">
      <w:start w:val="1"/>
      <w:numFmt w:val="decimal"/>
      <w:lvlText w:val="(%1)"/>
      <w:lvlJc w:val="left"/>
      <w:pPr>
        <w:ind w:left="1778" w:hanging="360"/>
      </w:pPr>
      <w:rPr>
        <w:rFonts w:cs="Times New Roman" w:hint="default"/>
      </w:rPr>
    </w:lvl>
    <w:lvl w:ilvl="1" w:tplc="041B0019">
      <w:start w:val="1"/>
      <w:numFmt w:val="lowerLetter"/>
      <w:lvlText w:val="%2."/>
      <w:lvlJc w:val="left"/>
      <w:pPr>
        <w:ind w:left="1440" w:hanging="360"/>
      </w:pPr>
      <w:rPr>
        <w:rFonts w:cs="Times New Roman"/>
      </w:rPr>
    </w:lvl>
    <w:lvl w:ilvl="2" w:tplc="041B000F">
      <w:start w:val="1"/>
      <w:numFmt w:val="decimal"/>
      <w:lvlText w:val="%3."/>
      <w:lvlJc w:val="lef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22D7530C"/>
    <w:multiLevelType w:val="hybridMultilevel"/>
    <w:tmpl w:val="24180BF8"/>
    <w:lvl w:ilvl="0" w:tplc="20828530">
      <w:start w:val="1"/>
      <w:numFmt w:val="decimal"/>
      <w:lvlText w:val="(%1)"/>
      <w:lvlJc w:val="left"/>
      <w:pPr>
        <w:ind w:left="1778"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28544939"/>
    <w:multiLevelType w:val="hybridMultilevel"/>
    <w:tmpl w:val="9E2ECBCE"/>
    <w:lvl w:ilvl="0" w:tplc="20828530">
      <w:start w:val="1"/>
      <w:numFmt w:val="decimal"/>
      <w:lvlText w:val="(%1)"/>
      <w:lvlJc w:val="left"/>
      <w:pPr>
        <w:ind w:left="1778" w:hanging="360"/>
      </w:pPr>
      <w:rPr>
        <w:rFonts w:cs="Times New Roman" w:hint="default"/>
      </w:rPr>
    </w:lvl>
    <w:lvl w:ilvl="1" w:tplc="041B0019">
      <w:start w:val="1"/>
      <w:numFmt w:val="lowerLetter"/>
      <w:lvlText w:val="%2."/>
      <w:lvlJc w:val="left"/>
      <w:pPr>
        <w:ind w:left="1440" w:hanging="360"/>
      </w:pPr>
      <w:rPr>
        <w:rFonts w:cs="Times New Roman"/>
      </w:rPr>
    </w:lvl>
    <w:lvl w:ilvl="2" w:tplc="041B000F">
      <w:start w:val="1"/>
      <w:numFmt w:val="decimal"/>
      <w:lvlText w:val="%3."/>
      <w:lvlJc w:val="lef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2A2E4E71"/>
    <w:multiLevelType w:val="hybridMultilevel"/>
    <w:tmpl w:val="F7308F7A"/>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9" w15:restartNumberingAfterBreak="0">
    <w:nsid w:val="2BF33465"/>
    <w:multiLevelType w:val="hybridMultilevel"/>
    <w:tmpl w:val="BB1EF880"/>
    <w:lvl w:ilvl="0" w:tplc="20828530">
      <w:start w:val="1"/>
      <w:numFmt w:val="decimal"/>
      <w:lvlText w:val="(%1)"/>
      <w:lvlJc w:val="left"/>
      <w:pPr>
        <w:ind w:left="1778" w:hanging="360"/>
      </w:pPr>
      <w:rPr>
        <w:rFonts w:cs="Times New Roman" w:hint="default"/>
      </w:rPr>
    </w:lvl>
    <w:lvl w:ilvl="1" w:tplc="041B0017">
      <w:start w:val="1"/>
      <w:numFmt w:val="lowerLetter"/>
      <w:lvlText w:val="%2)"/>
      <w:lvlJc w:val="left"/>
      <w:pPr>
        <w:ind w:left="1440" w:hanging="360"/>
      </w:pPr>
      <w:rPr>
        <w:rFonts w:cs="Times New Roman"/>
      </w:rPr>
    </w:lvl>
    <w:lvl w:ilvl="2" w:tplc="041B000F">
      <w:start w:val="1"/>
      <w:numFmt w:val="decimal"/>
      <w:lvlText w:val="%3."/>
      <w:lvlJc w:val="lef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2E1F12B1"/>
    <w:multiLevelType w:val="hybridMultilevel"/>
    <w:tmpl w:val="A8D0B4E4"/>
    <w:lvl w:ilvl="0" w:tplc="20828530">
      <w:start w:val="1"/>
      <w:numFmt w:val="decimal"/>
      <w:lvlText w:val="(%1)"/>
      <w:lvlJc w:val="left"/>
      <w:pPr>
        <w:ind w:left="1778" w:hanging="360"/>
      </w:pPr>
      <w:rPr>
        <w:rFonts w:cs="Times New Roman" w:hint="default"/>
      </w:rPr>
    </w:lvl>
    <w:lvl w:ilvl="1" w:tplc="041B0017">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31A010EC"/>
    <w:multiLevelType w:val="hybridMultilevel"/>
    <w:tmpl w:val="B2120362"/>
    <w:lvl w:ilvl="0" w:tplc="20828530">
      <w:start w:val="1"/>
      <w:numFmt w:val="decimal"/>
      <w:lvlText w:val="(%1)"/>
      <w:lvlJc w:val="left"/>
      <w:pPr>
        <w:ind w:left="1778" w:hanging="360"/>
      </w:pPr>
      <w:rPr>
        <w:rFonts w:cs="Times New Roman" w:hint="default"/>
      </w:rPr>
    </w:lvl>
    <w:lvl w:ilvl="1" w:tplc="041B0017">
      <w:start w:val="1"/>
      <w:numFmt w:val="lowerLetter"/>
      <w:lvlText w:val="%2)"/>
      <w:lvlJc w:val="left"/>
      <w:pPr>
        <w:ind w:left="1440" w:hanging="360"/>
      </w:pPr>
      <w:rPr>
        <w:rFonts w:cs="Times New Roman"/>
      </w:rPr>
    </w:lvl>
    <w:lvl w:ilvl="2" w:tplc="041B000F">
      <w:start w:val="1"/>
      <w:numFmt w:val="decimal"/>
      <w:lvlText w:val="%3."/>
      <w:lvlJc w:val="lef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337728BF"/>
    <w:multiLevelType w:val="hybridMultilevel"/>
    <w:tmpl w:val="DCDC9522"/>
    <w:lvl w:ilvl="0" w:tplc="20828530">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5D32B35"/>
    <w:multiLevelType w:val="hybridMultilevel"/>
    <w:tmpl w:val="B4DAC67A"/>
    <w:lvl w:ilvl="0" w:tplc="041B0017">
      <w:start w:val="1"/>
      <w:numFmt w:val="lowerLetter"/>
      <w:lvlText w:val="%1)"/>
      <w:lvlJc w:val="left"/>
      <w:pPr>
        <w:ind w:left="1146" w:hanging="360"/>
      </w:pPr>
      <w:rPr>
        <w:rFonts w:cs="Times New Roman"/>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4" w15:restartNumberingAfterBreak="0">
    <w:nsid w:val="35E144A8"/>
    <w:multiLevelType w:val="hybridMultilevel"/>
    <w:tmpl w:val="5C709380"/>
    <w:lvl w:ilvl="0" w:tplc="041B0017">
      <w:start w:val="1"/>
      <w:numFmt w:val="lowerLetter"/>
      <w:lvlText w:val="%1)"/>
      <w:lvlJc w:val="left"/>
      <w:pPr>
        <w:ind w:left="1146" w:hanging="360"/>
      </w:pPr>
      <w:rPr>
        <w:rFonts w:cs="Times New Roman"/>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5" w15:restartNumberingAfterBreak="0">
    <w:nsid w:val="37503C69"/>
    <w:multiLevelType w:val="hybridMultilevel"/>
    <w:tmpl w:val="1F5C6A5E"/>
    <w:lvl w:ilvl="0" w:tplc="20828530">
      <w:start w:val="1"/>
      <w:numFmt w:val="decimal"/>
      <w:lvlText w:val="(%1)"/>
      <w:lvlJc w:val="left"/>
      <w:pPr>
        <w:ind w:left="1778" w:hanging="360"/>
      </w:pPr>
      <w:rPr>
        <w:rFonts w:cs="Times New Roman" w:hint="default"/>
      </w:rPr>
    </w:lvl>
    <w:lvl w:ilvl="1" w:tplc="041B0017">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392E52D5"/>
    <w:multiLevelType w:val="hybridMultilevel"/>
    <w:tmpl w:val="CF488D7E"/>
    <w:lvl w:ilvl="0" w:tplc="A4D8A38A">
      <w:start w:val="1"/>
      <w:numFmt w:val="decimal"/>
      <w:lvlText w:val="(%1)"/>
      <w:lvlJc w:val="left"/>
      <w:pPr>
        <w:ind w:left="644" w:hanging="360"/>
      </w:pPr>
      <w:rPr>
        <w:rFonts w:cs="Times New Roman" w:hint="default"/>
        <w:i w:val="0"/>
        <w:iCs w:val="0"/>
      </w:rPr>
    </w:lvl>
    <w:lvl w:ilvl="1" w:tplc="041B0017">
      <w:start w:val="1"/>
      <w:numFmt w:val="lowerLetter"/>
      <w:lvlText w:val="%2)"/>
      <w:lvlJc w:val="left"/>
      <w:pPr>
        <w:ind w:left="107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15:restartNumberingAfterBreak="0">
    <w:nsid w:val="3AE40AAC"/>
    <w:multiLevelType w:val="hybridMultilevel"/>
    <w:tmpl w:val="1088739E"/>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8" w15:restartNumberingAfterBreak="0">
    <w:nsid w:val="3B724822"/>
    <w:multiLevelType w:val="hybridMultilevel"/>
    <w:tmpl w:val="69704B36"/>
    <w:lvl w:ilvl="0" w:tplc="20828530">
      <w:start w:val="1"/>
      <w:numFmt w:val="decimal"/>
      <w:lvlText w:val="(%1)"/>
      <w:lvlJc w:val="left"/>
      <w:pPr>
        <w:ind w:left="1778" w:hanging="360"/>
      </w:pPr>
      <w:rPr>
        <w:rFonts w:cs="Times New Roman" w:hint="default"/>
      </w:rPr>
    </w:lvl>
    <w:lvl w:ilvl="1" w:tplc="041B0017">
      <w:start w:val="1"/>
      <w:numFmt w:val="lowerLetter"/>
      <w:lvlText w:val="%2)"/>
      <w:lvlJc w:val="left"/>
      <w:pPr>
        <w:ind w:left="1440" w:hanging="360"/>
      </w:pPr>
      <w:rPr>
        <w:rFonts w:cs="Times New Roman"/>
      </w:rPr>
    </w:lvl>
    <w:lvl w:ilvl="2" w:tplc="041B000F">
      <w:start w:val="1"/>
      <w:numFmt w:val="decimal"/>
      <w:lvlText w:val="%3."/>
      <w:lvlJc w:val="lef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3EE105BC"/>
    <w:multiLevelType w:val="hybridMultilevel"/>
    <w:tmpl w:val="7500EFCC"/>
    <w:lvl w:ilvl="0" w:tplc="20828530">
      <w:start w:val="1"/>
      <w:numFmt w:val="decimal"/>
      <w:lvlText w:val="(%1)"/>
      <w:lvlJc w:val="left"/>
      <w:pPr>
        <w:ind w:left="1778" w:hanging="360"/>
      </w:pPr>
      <w:rPr>
        <w:rFonts w:cs="Times New Roman" w:hint="default"/>
      </w:rPr>
    </w:lvl>
    <w:lvl w:ilvl="1" w:tplc="041B0017">
      <w:start w:val="1"/>
      <w:numFmt w:val="lowerLetter"/>
      <w:lvlText w:val="%2)"/>
      <w:lvlJc w:val="left"/>
      <w:pPr>
        <w:ind w:left="1440" w:hanging="360"/>
      </w:pPr>
      <w:rPr>
        <w:rFonts w:cs="Times New Roman"/>
      </w:rPr>
    </w:lvl>
    <w:lvl w:ilvl="2" w:tplc="041B000F">
      <w:start w:val="1"/>
      <w:numFmt w:val="decimal"/>
      <w:lvlText w:val="%3."/>
      <w:lvlJc w:val="lef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3F613DD9"/>
    <w:multiLevelType w:val="hybridMultilevel"/>
    <w:tmpl w:val="9E2ECBCE"/>
    <w:lvl w:ilvl="0" w:tplc="20828530">
      <w:start w:val="1"/>
      <w:numFmt w:val="decimal"/>
      <w:lvlText w:val="(%1)"/>
      <w:lvlJc w:val="left"/>
      <w:pPr>
        <w:ind w:left="1778" w:hanging="360"/>
      </w:pPr>
      <w:rPr>
        <w:rFonts w:cs="Times New Roman" w:hint="default"/>
      </w:rPr>
    </w:lvl>
    <w:lvl w:ilvl="1" w:tplc="041B0019">
      <w:start w:val="1"/>
      <w:numFmt w:val="lowerLetter"/>
      <w:lvlText w:val="%2."/>
      <w:lvlJc w:val="left"/>
      <w:pPr>
        <w:ind w:left="1440" w:hanging="360"/>
      </w:pPr>
      <w:rPr>
        <w:rFonts w:cs="Times New Roman"/>
      </w:rPr>
    </w:lvl>
    <w:lvl w:ilvl="2" w:tplc="041B000F">
      <w:start w:val="1"/>
      <w:numFmt w:val="decimal"/>
      <w:lvlText w:val="%3."/>
      <w:lvlJc w:val="lef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15:restartNumberingAfterBreak="0">
    <w:nsid w:val="4210116B"/>
    <w:multiLevelType w:val="hybridMultilevel"/>
    <w:tmpl w:val="9E2ECBCE"/>
    <w:lvl w:ilvl="0" w:tplc="20828530">
      <w:start w:val="1"/>
      <w:numFmt w:val="decimal"/>
      <w:lvlText w:val="(%1)"/>
      <w:lvlJc w:val="left"/>
      <w:pPr>
        <w:ind w:left="1778" w:hanging="360"/>
      </w:pPr>
      <w:rPr>
        <w:rFonts w:cs="Times New Roman" w:hint="default"/>
      </w:rPr>
    </w:lvl>
    <w:lvl w:ilvl="1" w:tplc="041B0019">
      <w:start w:val="1"/>
      <w:numFmt w:val="lowerLetter"/>
      <w:lvlText w:val="%2."/>
      <w:lvlJc w:val="left"/>
      <w:pPr>
        <w:ind w:left="1440" w:hanging="360"/>
      </w:pPr>
      <w:rPr>
        <w:rFonts w:cs="Times New Roman"/>
      </w:rPr>
    </w:lvl>
    <w:lvl w:ilvl="2" w:tplc="041B000F">
      <w:start w:val="1"/>
      <w:numFmt w:val="decimal"/>
      <w:lvlText w:val="%3."/>
      <w:lvlJc w:val="lef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2" w15:restartNumberingAfterBreak="0">
    <w:nsid w:val="42364592"/>
    <w:multiLevelType w:val="hybridMultilevel"/>
    <w:tmpl w:val="24180BF8"/>
    <w:lvl w:ilvl="0" w:tplc="20828530">
      <w:start w:val="1"/>
      <w:numFmt w:val="decimal"/>
      <w:lvlText w:val="(%1)"/>
      <w:lvlJc w:val="left"/>
      <w:pPr>
        <w:ind w:left="1778"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 w15:restartNumberingAfterBreak="0">
    <w:nsid w:val="46D354D7"/>
    <w:multiLevelType w:val="hybridMultilevel"/>
    <w:tmpl w:val="048E3868"/>
    <w:lvl w:ilvl="0" w:tplc="041B0017">
      <w:start w:val="1"/>
      <w:numFmt w:val="lowerLetter"/>
      <w:lvlText w:val="%1)"/>
      <w:lvlJc w:val="left"/>
      <w:pPr>
        <w:ind w:left="1146" w:hanging="360"/>
      </w:pPr>
      <w:rPr>
        <w:rFonts w:cs="Times New Roman"/>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4" w15:restartNumberingAfterBreak="0">
    <w:nsid w:val="47A131A6"/>
    <w:multiLevelType w:val="hybridMultilevel"/>
    <w:tmpl w:val="F378F9B6"/>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5" w15:restartNumberingAfterBreak="0">
    <w:nsid w:val="47C4645F"/>
    <w:multiLevelType w:val="hybridMultilevel"/>
    <w:tmpl w:val="24180BF8"/>
    <w:lvl w:ilvl="0" w:tplc="20828530">
      <w:start w:val="1"/>
      <w:numFmt w:val="decimal"/>
      <w:lvlText w:val="(%1)"/>
      <w:lvlJc w:val="left"/>
      <w:pPr>
        <w:ind w:left="1778"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15:restartNumberingAfterBreak="0">
    <w:nsid w:val="4813336B"/>
    <w:multiLevelType w:val="hybridMultilevel"/>
    <w:tmpl w:val="B9B01C94"/>
    <w:lvl w:ilvl="0" w:tplc="041B0017">
      <w:start w:val="1"/>
      <w:numFmt w:val="lowerLetter"/>
      <w:lvlText w:val="%1)"/>
      <w:lvlJc w:val="left"/>
      <w:pPr>
        <w:ind w:left="1146" w:hanging="360"/>
      </w:pPr>
      <w:rPr>
        <w:rFonts w:cs="Times New Roman"/>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7" w15:restartNumberingAfterBreak="0">
    <w:nsid w:val="49686160"/>
    <w:multiLevelType w:val="hybridMultilevel"/>
    <w:tmpl w:val="7EBEC222"/>
    <w:lvl w:ilvl="0" w:tplc="3508BFD4">
      <w:start w:val="1"/>
      <w:numFmt w:val="decimal"/>
      <w:lvlText w:val="%1."/>
      <w:lvlJc w:val="left"/>
      <w:pPr>
        <w:ind w:left="360" w:hanging="360"/>
      </w:pPr>
      <w:rPr>
        <w:rFonts w:hint="default"/>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8" w15:restartNumberingAfterBreak="0">
    <w:nsid w:val="4A125894"/>
    <w:multiLevelType w:val="hybridMultilevel"/>
    <w:tmpl w:val="FC84E6E6"/>
    <w:lvl w:ilvl="0" w:tplc="20828530">
      <w:start w:val="1"/>
      <w:numFmt w:val="decimal"/>
      <w:lvlText w:val="(%1)"/>
      <w:lvlJc w:val="left"/>
      <w:pPr>
        <w:ind w:left="1778" w:hanging="360"/>
      </w:pPr>
      <w:rPr>
        <w:rFonts w:cs="Times New Roman" w:hint="default"/>
      </w:rPr>
    </w:lvl>
    <w:lvl w:ilvl="1" w:tplc="041B0017">
      <w:start w:val="1"/>
      <w:numFmt w:val="lowerLetter"/>
      <w:lvlText w:val="%2)"/>
      <w:lvlJc w:val="left"/>
      <w:pPr>
        <w:ind w:left="1440" w:hanging="360"/>
      </w:pPr>
      <w:rPr>
        <w:rFonts w:cs="Times New Roman"/>
      </w:rPr>
    </w:lvl>
    <w:lvl w:ilvl="2" w:tplc="041B000F">
      <w:start w:val="1"/>
      <w:numFmt w:val="decimal"/>
      <w:lvlText w:val="%3."/>
      <w:lvlJc w:val="lef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9" w15:restartNumberingAfterBreak="0">
    <w:nsid w:val="4B292BF3"/>
    <w:multiLevelType w:val="hybridMultilevel"/>
    <w:tmpl w:val="B82E392E"/>
    <w:lvl w:ilvl="0" w:tplc="20828530">
      <w:start w:val="1"/>
      <w:numFmt w:val="decimal"/>
      <w:lvlText w:val="(%1)"/>
      <w:lvlJc w:val="left"/>
      <w:pPr>
        <w:ind w:left="1778" w:hanging="360"/>
      </w:pPr>
      <w:rPr>
        <w:rFonts w:cs="Times New Roman" w:hint="default"/>
      </w:rPr>
    </w:lvl>
    <w:lvl w:ilvl="1" w:tplc="041B0017">
      <w:start w:val="1"/>
      <w:numFmt w:val="lowerLetter"/>
      <w:lvlText w:val="%2)"/>
      <w:lvlJc w:val="left"/>
      <w:pPr>
        <w:ind w:left="1440" w:hanging="360"/>
      </w:pPr>
      <w:rPr>
        <w:rFonts w:cs="Times New Roman"/>
      </w:rPr>
    </w:lvl>
    <w:lvl w:ilvl="2" w:tplc="041B000F">
      <w:start w:val="1"/>
      <w:numFmt w:val="decimal"/>
      <w:lvlText w:val="%3."/>
      <w:lvlJc w:val="lef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0" w15:restartNumberingAfterBreak="0">
    <w:nsid w:val="4BBF1C0C"/>
    <w:multiLevelType w:val="hybridMultilevel"/>
    <w:tmpl w:val="52AAAE40"/>
    <w:lvl w:ilvl="0" w:tplc="041B0017">
      <w:start w:val="1"/>
      <w:numFmt w:val="lowerLetter"/>
      <w:lvlText w:val="%1)"/>
      <w:lvlJc w:val="left"/>
      <w:pPr>
        <w:ind w:left="1146" w:hanging="360"/>
      </w:pPr>
      <w:rPr>
        <w:rFonts w:cs="Times New Roman"/>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1" w15:restartNumberingAfterBreak="0">
    <w:nsid w:val="4BDD354A"/>
    <w:multiLevelType w:val="hybridMultilevel"/>
    <w:tmpl w:val="9E2ECBCE"/>
    <w:lvl w:ilvl="0" w:tplc="20828530">
      <w:start w:val="1"/>
      <w:numFmt w:val="decimal"/>
      <w:lvlText w:val="(%1)"/>
      <w:lvlJc w:val="left"/>
      <w:pPr>
        <w:ind w:left="1778" w:hanging="360"/>
      </w:pPr>
      <w:rPr>
        <w:rFonts w:cs="Times New Roman" w:hint="default"/>
      </w:rPr>
    </w:lvl>
    <w:lvl w:ilvl="1" w:tplc="041B0019">
      <w:start w:val="1"/>
      <w:numFmt w:val="lowerLetter"/>
      <w:lvlText w:val="%2."/>
      <w:lvlJc w:val="left"/>
      <w:pPr>
        <w:ind w:left="1440" w:hanging="360"/>
      </w:pPr>
      <w:rPr>
        <w:rFonts w:cs="Times New Roman"/>
      </w:rPr>
    </w:lvl>
    <w:lvl w:ilvl="2" w:tplc="041B000F">
      <w:start w:val="1"/>
      <w:numFmt w:val="decimal"/>
      <w:lvlText w:val="%3."/>
      <w:lvlJc w:val="lef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2" w15:restartNumberingAfterBreak="0">
    <w:nsid w:val="4C510DD5"/>
    <w:multiLevelType w:val="hybridMultilevel"/>
    <w:tmpl w:val="C42AF93A"/>
    <w:lvl w:ilvl="0" w:tplc="20828530">
      <w:start w:val="1"/>
      <w:numFmt w:val="decimal"/>
      <w:lvlText w:val="(%1)"/>
      <w:lvlJc w:val="left"/>
      <w:pPr>
        <w:ind w:left="1778" w:hanging="360"/>
      </w:pPr>
      <w:rPr>
        <w:rFonts w:cs="Times New Roman" w:hint="default"/>
      </w:rPr>
    </w:lvl>
    <w:lvl w:ilvl="1" w:tplc="041B0017">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3" w15:restartNumberingAfterBreak="0">
    <w:nsid w:val="515F645A"/>
    <w:multiLevelType w:val="hybridMultilevel"/>
    <w:tmpl w:val="37320A2E"/>
    <w:lvl w:ilvl="0" w:tplc="041B0017">
      <w:start w:val="1"/>
      <w:numFmt w:val="lowerLetter"/>
      <w:lvlText w:val="%1)"/>
      <w:lvlJc w:val="left"/>
      <w:pPr>
        <w:ind w:left="1146" w:hanging="360"/>
      </w:pPr>
      <w:rPr>
        <w:rFonts w:cs="Times New Roman"/>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4" w15:restartNumberingAfterBreak="0">
    <w:nsid w:val="521123C2"/>
    <w:multiLevelType w:val="hybridMultilevel"/>
    <w:tmpl w:val="C12C580E"/>
    <w:lvl w:ilvl="0" w:tplc="FFFFFFFF">
      <w:start w:val="1"/>
      <w:numFmt w:val="decimal"/>
      <w:lvlText w:val="(%1)"/>
      <w:lvlJc w:val="left"/>
      <w:pPr>
        <w:ind w:left="1778"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5" w15:restartNumberingAfterBreak="0">
    <w:nsid w:val="523D4112"/>
    <w:multiLevelType w:val="hybridMultilevel"/>
    <w:tmpl w:val="9E2ECBCE"/>
    <w:lvl w:ilvl="0" w:tplc="20828530">
      <w:start w:val="1"/>
      <w:numFmt w:val="decimal"/>
      <w:lvlText w:val="(%1)"/>
      <w:lvlJc w:val="left"/>
      <w:pPr>
        <w:ind w:left="1778" w:hanging="360"/>
      </w:pPr>
      <w:rPr>
        <w:rFonts w:cs="Times New Roman" w:hint="default"/>
      </w:rPr>
    </w:lvl>
    <w:lvl w:ilvl="1" w:tplc="041B0019">
      <w:start w:val="1"/>
      <w:numFmt w:val="lowerLetter"/>
      <w:lvlText w:val="%2."/>
      <w:lvlJc w:val="left"/>
      <w:pPr>
        <w:ind w:left="1440" w:hanging="360"/>
      </w:pPr>
      <w:rPr>
        <w:rFonts w:cs="Times New Roman"/>
      </w:rPr>
    </w:lvl>
    <w:lvl w:ilvl="2" w:tplc="041B000F">
      <w:start w:val="1"/>
      <w:numFmt w:val="decimal"/>
      <w:lvlText w:val="%3."/>
      <w:lvlJc w:val="lef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6" w15:restartNumberingAfterBreak="0">
    <w:nsid w:val="531D46A1"/>
    <w:multiLevelType w:val="hybridMultilevel"/>
    <w:tmpl w:val="C7A0D272"/>
    <w:lvl w:ilvl="0" w:tplc="20828530">
      <w:start w:val="1"/>
      <w:numFmt w:val="decimal"/>
      <w:lvlText w:val="(%1)"/>
      <w:lvlJc w:val="left"/>
      <w:pPr>
        <w:ind w:left="1778" w:hanging="360"/>
      </w:pPr>
      <w:rPr>
        <w:rFonts w:cs="Times New Roman" w:hint="default"/>
      </w:rPr>
    </w:lvl>
    <w:lvl w:ilvl="1" w:tplc="041B0017">
      <w:start w:val="1"/>
      <w:numFmt w:val="lowerLetter"/>
      <w:lvlText w:val="%2)"/>
      <w:lvlJc w:val="left"/>
      <w:pPr>
        <w:ind w:left="1440" w:hanging="360"/>
      </w:pPr>
      <w:rPr>
        <w:rFonts w:cs="Times New Roman"/>
      </w:rPr>
    </w:lvl>
    <w:lvl w:ilvl="2" w:tplc="041B000F">
      <w:start w:val="1"/>
      <w:numFmt w:val="decimal"/>
      <w:lvlText w:val="%3."/>
      <w:lvlJc w:val="lef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7" w15:restartNumberingAfterBreak="0">
    <w:nsid w:val="550F64D7"/>
    <w:multiLevelType w:val="hybridMultilevel"/>
    <w:tmpl w:val="AFFE52BC"/>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8" w15:restartNumberingAfterBreak="0">
    <w:nsid w:val="5DE2033A"/>
    <w:multiLevelType w:val="hybridMultilevel"/>
    <w:tmpl w:val="0B32B97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9" w15:restartNumberingAfterBreak="0">
    <w:nsid w:val="5DEE2E8A"/>
    <w:multiLevelType w:val="hybridMultilevel"/>
    <w:tmpl w:val="9E2ECBCE"/>
    <w:lvl w:ilvl="0" w:tplc="20828530">
      <w:start w:val="1"/>
      <w:numFmt w:val="decimal"/>
      <w:lvlText w:val="(%1)"/>
      <w:lvlJc w:val="left"/>
      <w:pPr>
        <w:ind w:left="1778" w:hanging="360"/>
      </w:pPr>
      <w:rPr>
        <w:rFonts w:cs="Times New Roman" w:hint="default"/>
      </w:rPr>
    </w:lvl>
    <w:lvl w:ilvl="1" w:tplc="041B0019">
      <w:start w:val="1"/>
      <w:numFmt w:val="lowerLetter"/>
      <w:lvlText w:val="%2."/>
      <w:lvlJc w:val="left"/>
      <w:pPr>
        <w:ind w:left="1440" w:hanging="360"/>
      </w:pPr>
      <w:rPr>
        <w:rFonts w:cs="Times New Roman"/>
      </w:rPr>
    </w:lvl>
    <w:lvl w:ilvl="2" w:tplc="041B000F">
      <w:start w:val="1"/>
      <w:numFmt w:val="decimal"/>
      <w:lvlText w:val="%3."/>
      <w:lvlJc w:val="lef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0" w15:restartNumberingAfterBreak="0">
    <w:nsid w:val="5FF622CF"/>
    <w:multiLevelType w:val="hybridMultilevel"/>
    <w:tmpl w:val="83FAB0B4"/>
    <w:lvl w:ilvl="0" w:tplc="20828530">
      <w:start w:val="1"/>
      <w:numFmt w:val="decimal"/>
      <w:lvlText w:val="(%1)"/>
      <w:lvlJc w:val="left"/>
      <w:pPr>
        <w:ind w:left="1778" w:hanging="360"/>
      </w:pPr>
      <w:rPr>
        <w:rFonts w:cs="Times New Roman" w:hint="default"/>
      </w:rPr>
    </w:lvl>
    <w:lvl w:ilvl="1" w:tplc="041B0017">
      <w:start w:val="1"/>
      <w:numFmt w:val="lowerLetter"/>
      <w:lvlText w:val="%2)"/>
      <w:lvlJc w:val="left"/>
      <w:pPr>
        <w:ind w:left="1440" w:hanging="360"/>
      </w:pPr>
      <w:rPr>
        <w:rFonts w:cs="Times New Roman"/>
      </w:rPr>
    </w:lvl>
    <w:lvl w:ilvl="2" w:tplc="041B000F">
      <w:start w:val="1"/>
      <w:numFmt w:val="decimal"/>
      <w:lvlText w:val="%3."/>
      <w:lvlJc w:val="lef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1" w15:restartNumberingAfterBreak="0">
    <w:nsid w:val="600E4BBF"/>
    <w:multiLevelType w:val="hybridMultilevel"/>
    <w:tmpl w:val="9E2ECBCE"/>
    <w:lvl w:ilvl="0" w:tplc="20828530">
      <w:start w:val="1"/>
      <w:numFmt w:val="decimal"/>
      <w:lvlText w:val="(%1)"/>
      <w:lvlJc w:val="left"/>
      <w:pPr>
        <w:ind w:left="1778" w:hanging="360"/>
      </w:pPr>
      <w:rPr>
        <w:rFonts w:cs="Times New Roman" w:hint="default"/>
      </w:rPr>
    </w:lvl>
    <w:lvl w:ilvl="1" w:tplc="041B0019">
      <w:start w:val="1"/>
      <w:numFmt w:val="lowerLetter"/>
      <w:lvlText w:val="%2."/>
      <w:lvlJc w:val="left"/>
      <w:pPr>
        <w:ind w:left="1440" w:hanging="360"/>
      </w:pPr>
      <w:rPr>
        <w:rFonts w:cs="Times New Roman"/>
      </w:rPr>
    </w:lvl>
    <w:lvl w:ilvl="2" w:tplc="041B000F">
      <w:start w:val="1"/>
      <w:numFmt w:val="decimal"/>
      <w:lvlText w:val="%3."/>
      <w:lvlJc w:val="lef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2" w15:restartNumberingAfterBreak="0">
    <w:nsid w:val="634649C2"/>
    <w:multiLevelType w:val="hybridMultilevel"/>
    <w:tmpl w:val="46B4EB14"/>
    <w:lvl w:ilvl="0" w:tplc="20828530">
      <w:start w:val="1"/>
      <w:numFmt w:val="decimal"/>
      <w:lvlText w:val="(%1)"/>
      <w:lvlJc w:val="left"/>
      <w:pPr>
        <w:ind w:left="1778" w:hanging="360"/>
      </w:pPr>
      <w:rPr>
        <w:rFonts w:cs="Times New Roman" w:hint="default"/>
      </w:rPr>
    </w:lvl>
    <w:lvl w:ilvl="1" w:tplc="041B0017">
      <w:start w:val="1"/>
      <w:numFmt w:val="lowerLetter"/>
      <w:lvlText w:val="%2)"/>
      <w:lvlJc w:val="left"/>
      <w:pPr>
        <w:ind w:left="1440" w:hanging="360"/>
      </w:pPr>
      <w:rPr>
        <w:rFonts w:cs="Times New Roman"/>
      </w:rPr>
    </w:lvl>
    <w:lvl w:ilvl="2" w:tplc="041B000F">
      <w:start w:val="1"/>
      <w:numFmt w:val="decimal"/>
      <w:lvlText w:val="%3."/>
      <w:lvlJc w:val="lef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3" w15:restartNumberingAfterBreak="0">
    <w:nsid w:val="644F6A30"/>
    <w:multiLevelType w:val="hybridMultilevel"/>
    <w:tmpl w:val="24180BF8"/>
    <w:lvl w:ilvl="0" w:tplc="20828530">
      <w:start w:val="1"/>
      <w:numFmt w:val="decimal"/>
      <w:lvlText w:val="(%1)"/>
      <w:lvlJc w:val="left"/>
      <w:pPr>
        <w:ind w:left="1778"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4" w15:restartNumberingAfterBreak="0">
    <w:nsid w:val="6AD42566"/>
    <w:multiLevelType w:val="hybridMultilevel"/>
    <w:tmpl w:val="F594BFE0"/>
    <w:lvl w:ilvl="0" w:tplc="041B0017">
      <w:start w:val="1"/>
      <w:numFmt w:val="lowerLetter"/>
      <w:lvlText w:val="%1)"/>
      <w:lvlJc w:val="left"/>
      <w:pPr>
        <w:ind w:left="1146" w:hanging="360"/>
      </w:pPr>
      <w:rPr>
        <w:rFonts w:cs="Times New Roman"/>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55" w15:restartNumberingAfterBreak="0">
    <w:nsid w:val="70A81A04"/>
    <w:multiLevelType w:val="hybridMultilevel"/>
    <w:tmpl w:val="24180BF8"/>
    <w:lvl w:ilvl="0" w:tplc="20828530">
      <w:start w:val="1"/>
      <w:numFmt w:val="decimal"/>
      <w:lvlText w:val="(%1)"/>
      <w:lvlJc w:val="left"/>
      <w:pPr>
        <w:ind w:left="1778"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6" w15:restartNumberingAfterBreak="0">
    <w:nsid w:val="7858233B"/>
    <w:multiLevelType w:val="hybridMultilevel"/>
    <w:tmpl w:val="700CECD2"/>
    <w:lvl w:ilvl="0" w:tplc="20828530">
      <w:start w:val="1"/>
      <w:numFmt w:val="decimal"/>
      <w:lvlText w:val="(%1)"/>
      <w:lvlJc w:val="left"/>
      <w:pPr>
        <w:ind w:left="1778" w:hanging="360"/>
      </w:pPr>
      <w:rPr>
        <w:rFonts w:cs="Times New Roman" w:hint="default"/>
      </w:rPr>
    </w:lvl>
    <w:lvl w:ilvl="1" w:tplc="041B0017">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7" w15:restartNumberingAfterBreak="0">
    <w:nsid w:val="7CB63722"/>
    <w:multiLevelType w:val="hybridMultilevel"/>
    <w:tmpl w:val="A7A60AEA"/>
    <w:lvl w:ilvl="0" w:tplc="041B0017">
      <w:start w:val="1"/>
      <w:numFmt w:val="lowerLetter"/>
      <w:lvlText w:val="%1)"/>
      <w:lvlJc w:val="left"/>
      <w:pPr>
        <w:ind w:left="1146" w:hanging="360"/>
      </w:pPr>
      <w:rPr>
        <w:rFonts w:cs="Times New Roman"/>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num w:numId="1" w16cid:durableId="1691297638">
    <w:abstractNumId w:val="2"/>
  </w:num>
  <w:num w:numId="2" w16cid:durableId="397898650">
    <w:abstractNumId w:val="13"/>
  </w:num>
  <w:num w:numId="3" w16cid:durableId="1790277893">
    <w:abstractNumId w:val="53"/>
  </w:num>
  <w:num w:numId="4" w16cid:durableId="1934123329">
    <w:abstractNumId w:val="16"/>
  </w:num>
  <w:num w:numId="5" w16cid:durableId="973608214">
    <w:abstractNumId w:val="26"/>
  </w:num>
  <w:num w:numId="6" w16cid:durableId="1891644824">
    <w:abstractNumId w:val="32"/>
  </w:num>
  <w:num w:numId="7" w16cid:durableId="1542588918">
    <w:abstractNumId w:val="35"/>
  </w:num>
  <w:num w:numId="8" w16cid:durableId="2054574308">
    <w:abstractNumId w:val="55"/>
  </w:num>
  <w:num w:numId="9" w16cid:durableId="1776826182">
    <w:abstractNumId w:val="42"/>
  </w:num>
  <w:num w:numId="10" w16cid:durableId="1469516090">
    <w:abstractNumId w:val="25"/>
  </w:num>
  <w:num w:numId="11" w16cid:durableId="677389721">
    <w:abstractNumId w:val="20"/>
  </w:num>
  <w:num w:numId="12" w16cid:durableId="1947082206">
    <w:abstractNumId w:val="56"/>
  </w:num>
  <w:num w:numId="13" w16cid:durableId="359013667">
    <w:abstractNumId w:val="9"/>
  </w:num>
  <w:num w:numId="14" w16cid:durableId="1374112878">
    <w:abstractNumId w:val="31"/>
  </w:num>
  <w:num w:numId="15" w16cid:durableId="1337149893">
    <w:abstractNumId w:val="39"/>
  </w:num>
  <w:num w:numId="16" w16cid:durableId="761803062">
    <w:abstractNumId w:val="52"/>
  </w:num>
  <w:num w:numId="17" w16cid:durableId="565452537">
    <w:abstractNumId w:val="49"/>
  </w:num>
  <w:num w:numId="18" w16cid:durableId="2081637837">
    <w:abstractNumId w:val="0"/>
  </w:num>
  <w:num w:numId="19" w16cid:durableId="2018730078">
    <w:abstractNumId w:val="17"/>
  </w:num>
  <w:num w:numId="20" w16cid:durableId="559488438">
    <w:abstractNumId w:val="6"/>
  </w:num>
  <w:num w:numId="21" w16cid:durableId="1423405662">
    <w:abstractNumId w:val="30"/>
  </w:num>
  <w:num w:numId="22" w16cid:durableId="1588728981">
    <w:abstractNumId w:val="15"/>
  </w:num>
  <w:num w:numId="23" w16cid:durableId="1336109443">
    <w:abstractNumId w:val="38"/>
  </w:num>
  <w:num w:numId="24" w16cid:durableId="447555568">
    <w:abstractNumId w:val="50"/>
  </w:num>
  <w:num w:numId="25" w16cid:durableId="1172338597">
    <w:abstractNumId w:val="51"/>
  </w:num>
  <w:num w:numId="26" w16cid:durableId="1566258374">
    <w:abstractNumId w:val="46"/>
  </w:num>
  <w:num w:numId="27" w16cid:durableId="1062414211">
    <w:abstractNumId w:val="19"/>
  </w:num>
  <w:num w:numId="28" w16cid:durableId="877357162">
    <w:abstractNumId w:val="21"/>
  </w:num>
  <w:num w:numId="29" w16cid:durableId="1804693237">
    <w:abstractNumId w:val="5"/>
  </w:num>
  <w:num w:numId="30" w16cid:durableId="142160181">
    <w:abstractNumId w:val="28"/>
  </w:num>
  <w:num w:numId="31" w16cid:durableId="98528303">
    <w:abstractNumId w:val="29"/>
  </w:num>
  <w:num w:numId="32" w16cid:durableId="1242985923">
    <w:abstractNumId w:val="10"/>
  </w:num>
  <w:num w:numId="33" w16cid:durableId="1075055751">
    <w:abstractNumId w:val="11"/>
  </w:num>
  <w:num w:numId="34" w16cid:durableId="1805926358">
    <w:abstractNumId w:val="45"/>
  </w:num>
  <w:num w:numId="35" w16cid:durableId="236521571">
    <w:abstractNumId w:val="41"/>
  </w:num>
  <w:num w:numId="36" w16cid:durableId="1692143480">
    <w:abstractNumId w:val="14"/>
  </w:num>
  <w:num w:numId="37" w16cid:durableId="644547961">
    <w:abstractNumId w:val="4"/>
  </w:num>
  <w:num w:numId="38" w16cid:durableId="461196249">
    <w:abstractNumId w:val="34"/>
  </w:num>
  <w:num w:numId="39" w16cid:durableId="1894656348">
    <w:abstractNumId w:val="48"/>
  </w:num>
  <w:num w:numId="40" w16cid:durableId="570314962">
    <w:abstractNumId w:val="27"/>
  </w:num>
  <w:num w:numId="41" w16cid:durableId="1832017044">
    <w:abstractNumId w:val="18"/>
  </w:num>
  <w:num w:numId="42" w16cid:durableId="547493269">
    <w:abstractNumId w:val="8"/>
  </w:num>
  <w:num w:numId="43" w16cid:durableId="737172474">
    <w:abstractNumId w:val="7"/>
  </w:num>
  <w:num w:numId="44" w16cid:durableId="1054624924">
    <w:abstractNumId w:val="12"/>
  </w:num>
  <w:num w:numId="45" w16cid:durableId="122189471">
    <w:abstractNumId w:val="1"/>
  </w:num>
  <w:num w:numId="46" w16cid:durableId="1209805636">
    <w:abstractNumId w:val="23"/>
  </w:num>
  <w:num w:numId="47" w16cid:durableId="675040998">
    <w:abstractNumId w:val="54"/>
  </w:num>
  <w:num w:numId="48" w16cid:durableId="1650596313">
    <w:abstractNumId w:val="57"/>
  </w:num>
  <w:num w:numId="49" w16cid:durableId="1097142825">
    <w:abstractNumId w:val="44"/>
  </w:num>
  <w:num w:numId="50" w16cid:durableId="952713758">
    <w:abstractNumId w:val="36"/>
  </w:num>
  <w:num w:numId="51" w16cid:durableId="1508709542">
    <w:abstractNumId w:val="33"/>
  </w:num>
  <w:num w:numId="52" w16cid:durableId="661931816">
    <w:abstractNumId w:val="24"/>
  </w:num>
  <w:num w:numId="53" w16cid:durableId="1421681166">
    <w:abstractNumId w:val="47"/>
  </w:num>
  <w:num w:numId="54" w16cid:durableId="937130855">
    <w:abstractNumId w:val="22"/>
  </w:num>
  <w:num w:numId="55" w16cid:durableId="1327321027">
    <w:abstractNumId w:val="40"/>
  </w:num>
  <w:num w:numId="56" w16cid:durableId="1754428728">
    <w:abstractNumId w:val="43"/>
  </w:num>
  <w:num w:numId="57" w16cid:durableId="2052532529">
    <w:abstractNumId w:val="3"/>
  </w:num>
  <w:num w:numId="58" w16cid:durableId="1088307961">
    <w:abstractNumId w:val="3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D28"/>
    <w:rsid w:val="000104FB"/>
    <w:rsid w:val="00014A03"/>
    <w:rsid w:val="0002467A"/>
    <w:rsid w:val="000353A2"/>
    <w:rsid w:val="00045C9A"/>
    <w:rsid w:val="000468E3"/>
    <w:rsid w:val="00053E08"/>
    <w:rsid w:val="0007675B"/>
    <w:rsid w:val="00085DA0"/>
    <w:rsid w:val="000A3B23"/>
    <w:rsid w:val="000B396F"/>
    <w:rsid w:val="000C2142"/>
    <w:rsid w:val="000E0694"/>
    <w:rsid w:val="00112952"/>
    <w:rsid w:val="0011440B"/>
    <w:rsid w:val="001151E5"/>
    <w:rsid w:val="00135286"/>
    <w:rsid w:val="00152BDD"/>
    <w:rsid w:val="001804C0"/>
    <w:rsid w:val="001913E1"/>
    <w:rsid w:val="001924D2"/>
    <w:rsid w:val="001925D4"/>
    <w:rsid w:val="001A036C"/>
    <w:rsid w:val="001B0E5F"/>
    <w:rsid w:val="001B3DCB"/>
    <w:rsid w:val="001E75E7"/>
    <w:rsid w:val="00206224"/>
    <w:rsid w:val="0022317C"/>
    <w:rsid w:val="00225CB9"/>
    <w:rsid w:val="00226250"/>
    <w:rsid w:val="002320B3"/>
    <w:rsid w:val="00255160"/>
    <w:rsid w:val="00266751"/>
    <w:rsid w:val="002878EE"/>
    <w:rsid w:val="00295789"/>
    <w:rsid w:val="002B5326"/>
    <w:rsid w:val="002C293E"/>
    <w:rsid w:val="002D32C8"/>
    <w:rsid w:val="002D77B2"/>
    <w:rsid w:val="002E23D7"/>
    <w:rsid w:val="002E29DD"/>
    <w:rsid w:val="002E2A25"/>
    <w:rsid w:val="002F1FEA"/>
    <w:rsid w:val="002F6DF1"/>
    <w:rsid w:val="0030241E"/>
    <w:rsid w:val="003131CA"/>
    <w:rsid w:val="00316B1A"/>
    <w:rsid w:val="0033227B"/>
    <w:rsid w:val="00350C16"/>
    <w:rsid w:val="00350DE3"/>
    <w:rsid w:val="00370CB1"/>
    <w:rsid w:val="0037424B"/>
    <w:rsid w:val="0039604B"/>
    <w:rsid w:val="003B20EB"/>
    <w:rsid w:val="003B5DF9"/>
    <w:rsid w:val="003B6BED"/>
    <w:rsid w:val="003C7619"/>
    <w:rsid w:val="003E23F0"/>
    <w:rsid w:val="003F137D"/>
    <w:rsid w:val="003F1727"/>
    <w:rsid w:val="003F429A"/>
    <w:rsid w:val="003F767C"/>
    <w:rsid w:val="00434122"/>
    <w:rsid w:val="00434BE7"/>
    <w:rsid w:val="00434EEF"/>
    <w:rsid w:val="00437FB7"/>
    <w:rsid w:val="004527F4"/>
    <w:rsid w:val="0046721C"/>
    <w:rsid w:val="004735D8"/>
    <w:rsid w:val="0047739A"/>
    <w:rsid w:val="00480D10"/>
    <w:rsid w:val="004870C1"/>
    <w:rsid w:val="004A6D17"/>
    <w:rsid w:val="004D29B7"/>
    <w:rsid w:val="00502418"/>
    <w:rsid w:val="005142E4"/>
    <w:rsid w:val="00514F47"/>
    <w:rsid w:val="00526FA7"/>
    <w:rsid w:val="005401E9"/>
    <w:rsid w:val="00560F61"/>
    <w:rsid w:val="00566575"/>
    <w:rsid w:val="005767F9"/>
    <w:rsid w:val="0058383F"/>
    <w:rsid w:val="005841C8"/>
    <w:rsid w:val="005A45EB"/>
    <w:rsid w:val="005C19AF"/>
    <w:rsid w:val="005E156C"/>
    <w:rsid w:val="005E1F1C"/>
    <w:rsid w:val="005E4BEE"/>
    <w:rsid w:val="005F73C0"/>
    <w:rsid w:val="0060618C"/>
    <w:rsid w:val="00611A01"/>
    <w:rsid w:val="006138E2"/>
    <w:rsid w:val="00623589"/>
    <w:rsid w:val="00626A8B"/>
    <w:rsid w:val="006361DD"/>
    <w:rsid w:val="00636EC9"/>
    <w:rsid w:val="006372C2"/>
    <w:rsid w:val="00653156"/>
    <w:rsid w:val="00664D28"/>
    <w:rsid w:val="00666E70"/>
    <w:rsid w:val="00672ABF"/>
    <w:rsid w:val="00675812"/>
    <w:rsid w:val="006806BB"/>
    <w:rsid w:val="00691FB3"/>
    <w:rsid w:val="006D002D"/>
    <w:rsid w:val="006D0C1D"/>
    <w:rsid w:val="006D7081"/>
    <w:rsid w:val="006E1711"/>
    <w:rsid w:val="006F47A6"/>
    <w:rsid w:val="00710BAA"/>
    <w:rsid w:val="007134C6"/>
    <w:rsid w:val="007207C3"/>
    <w:rsid w:val="007453A3"/>
    <w:rsid w:val="00747B27"/>
    <w:rsid w:val="00751DB1"/>
    <w:rsid w:val="007637E5"/>
    <w:rsid w:val="0077707F"/>
    <w:rsid w:val="00783451"/>
    <w:rsid w:val="007B21E9"/>
    <w:rsid w:val="007C2A12"/>
    <w:rsid w:val="00825C80"/>
    <w:rsid w:val="00847B97"/>
    <w:rsid w:val="00852E98"/>
    <w:rsid w:val="008568A9"/>
    <w:rsid w:val="00882285"/>
    <w:rsid w:val="00892560"/>
    <w:rsid w:val="008C0020"/>
    <w:rsid w:val="008C2CF2"/>
    <w:rsid w:val="008C3DC0"/>
    <w:rsid w:val="008D1488"/>
    <w:rsid w:val="008E40E0"/>
    <w:rsid w:val="008F591B"/>
    <w:rsid w:val="0090666C"/>
    <w:rsid w:val="00906B86"/>
    <w:rsid w:val="00921288"/>
    <w:rsid w:val="00924B0C"/>
    <w:rsid w:val="00960DE3"/>
    <w:rsid w:val="0096575B"/>
    <w:rsid w:val="00997470"/>
    <w:rsid w:val="009A003E"/>
    <w:rsid w:val="009A27FE"/>
    <w:rsid w:val="009A2CFB"/>
    <w:rsid w:val="009A5D4E"/>
    <w:rsid w:val="009C08E6"/>
    <w:rsid w:val="009C1B5D"/>
    <w:rsid w:val="009C6C3B"/>
    <w:rsid w:val="009E2D0B"/>
    <w:rsid w:val="009F1877"/>
    <w:rsid w:val="00A07A6E"/>
    <w:rsid w:val="00A110C1"/>
    <w:rsid w:val="00A26124"/>
    <w:rsid w:val="00A34A3A"/>
    <w:rsid w:val="00A353A1"/>
    <w:rsid w:val="00A62A28"/>
    <w:rsid w:val="00A72F74"/>
    <w:rsid w:val="00A936B9"/>
    <w:rsid w:val="00AA0B8E"/>
    <w:rsid w:val="00AB30BF"/>
    <w:rsid w:val="00AC2394"/>
    <w:rsid w:val="00AF7659"/>
    <w:rsid w:val="00B07DEA"/>
    <w:rsid w:val="00B11134"/>
    <w:rsid w:val="00B211E0"/>
    <w:rsid w:val="00B25A6E"/>
    <w:rsid w:val="00B53A85"/>
    <w:rsid w:val="00B53EB5"/>
    <w:rsid w:val="00B55898"/>
    <w:rsid w:val="00B61C21"/>
    <w:rsid w:val="00B65B1D"/>
    <w:rsid w:val="00B731A3"/>
    <w:rsid w:val="00B742D9"/>
    <w:rsid w:val="00B82904"/>
    <w:rsid w:val="00B94998"/>
    <w:rsid w:val="00B94DA7"/>
    <w:rsid w:val="00B97439"/>
    <w:rsid w:val="00BA34A3"/>
    <w:rsid w:val="00BA4BA6"/>
    <w:rsid w:val="00BE1602"/>
    <w:rsid w:val="00BF367D"/>
    <w:rsid w:val="00C20863"/>
    <w:rsid w:val="00C411D5"/>
    <w:rsid w:val="00C41839"/>
    <w:rsid w:val="00C47342"/>
    <w:rsid w:val="00C5201F"/>
    <w:rsid w:val="00CA02A6"/>
    <w:rsid w:val="00CB0DCC"/>
    <w:rsid w:val="00CE2AF3"/>
    <w:rsid w:val="00CE5FFF"/>
    <w:rsid w:val="00CE6A43"/>
    <w:rsid w:val="00D14B2D"/>
    <w:rsid w:val="00D167C0"/>
    <w:rsid w:val="00D32843"/>
    <w:rsid w:val="00D36AD9"/>
    <w:rsid w:val="00D42A26"/>
    <w:rsid w:val="00D53EAC"/>
    <w:rsid w:val="00D70198"/>
    <w:rsid w:val="00D70A39"/>
    <w:rsid w:val="00D848E5"/>
    <w:rsid w:val="00DA0729"/>
    <w:rsid w:val="00DB13DD"/>
    <w:rsid w:val="00DB6BB5"/>
    <w:rsid w:val="00DC2654"/>
    <w:rsid w:val="00DD0908"/>
    <w:rsid w:val="00DD32E1"/>
    <w:rsid w:val="00DD5DF2"/>
    <w:rsid w:val="00DF40E6"/>
    <w:rsid w:val="00E40031"/>
    <w:rsid w:val="00E512F7"/>
    <w:rsid w:val="00E533FA"/>
    <w:rsid w:val="00E76EAD"/>
    <w:rsid w:val="00E901F7"/>
    <w:rsid w:val="00E95761"/>
    <w:rsid w:val="00E96602"/>
    <w:rsid w:val="00EA3E5A"/>
    <w:rsid w:val="00EA6E13"/>
    <w:rsid w:val="00EB14D5"/>
    <w:rsid w:val="00EB1F7F"/>
    <w:rsid w:val="00EB3E92"/>
    <w:rsid w:val="00EB4BD8"/>
    <w:rsid w:val="00EC6C8F"/>
    <w:rsid w:val="00ED1532"/>
    <w:rsid w:val="00ED5BA8"/>
    <w:rsid w:val="00EF1E68"/>
    <w:rsid w:val="00F0269E"/>
    <w:rsid w:val="00F31136"/>
    <w:rsid w:val="00F32C0C"/>
    <w:rsid w:val="00F4063E"/>
    <w:rsid w:val="00F476C5"/>
    <w:rsid w:val="00F51C8A"/>
    <w:rsid w:val="00F56FDC"/>
    <w:rsid w:val="00F6452D"/>
    <w:rsid w:val="00F72281"/>
    <w:rsid w:val="00F72959"/>
    <w:rsid w:val="00F80E13"/>
    <w:rsid w:val="00F82E53"/>
    <w:rsid w:val="00F84647"/>
    <w:rsid w:val="00F90FC2"/>
    <w:rsid w:val="00F94C40"/>
    <w:rsid w:val="00FA09FC"/>
    <w:rsid w:val="00FA3DC1"/>
    <w:rsid w:val="00FA45CB"/>
    <w:rsid w:val="00FA51C3"/>
    <w:rsid w:val="00FA6368"/>
    <w:rsid w:val="00FA7CAA"/>
    <w:rsid w:val="00FB28D7"/>
    <w:rsid w:val="00FC630C"/>
    <w:rsid w:val="00FD1B8C"/>
    <w:rsid w:val="00FD3B96"/>
    <w:rsid w:val="00FF5D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B0449"/>
  <w15:chartTrackingRefBased/>
  <w15:docId w15:val="{A1FD4756-4D37-4BD8-B285-5B40E1075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664D28"/>
    <w:pPr>
      <w:keepNext/>
      <w:widowControl w:val="0"/>
      <w:spacing w:before="800" w:after="120" w:line="240" w:lineRule="auto"/>
      <w:jc w:val="center"/>
      <w:outlineLvl w:val="0"/>
    </w:pPr>
    <w:rPr>
      <w:rFonts w:ascii="Times New Roman" w:eastAsia="Times New Roman" w:hAnsi="Times New Roman" w:cs="Arial"/>
      <w:b/>
      <w:bCs/>
      <w:color w:val="000000"/>
      <w:sz w:val="28"/>
      <w:szCs w:val="28"/>
      <w:lang w:eastAsia="sk-SK"/>
    </w:rPr>
  </w:style>
  <w:style w:type="paragraph" w:styleId="Nadpis2">
    <w:name w:val="heading 2"/>
    <w:basedOn w:val="Normlny"/>
    <w:next w:val="Nadpis3"/>
    <w:link w:val="Nadpis2Char"/>
    <w:uiPriority w:val="9"/>
    <w:qFormat/>
    <w:rsid w:val="00664D28"/>
    <w:pPr>
      <w:keepNext/>
      <w:spacing w:before="240" w:after="240" w:line="240" w:lineRule="auto"/>
      <w:jc w:val="center"/>
      <w:outlineLvl w:val="1"/>
    </w:pPr>
    <w:rPr>
      <w:rFonts w:ascii="Times New Roman" w:eastAsia="Times New Roman" w:hAnsi="Times New Roman" w:cs="Arial"/>
      <w:b/>
      <w:bCs/>
      <w:iCs/>
      <w:color w:val="000000"/>
      <w:sz w:val="26"/>
      <w:szCs w:val="26"/>
      <w:lang w:eastAsia="sk-SK"/>
    </w:rPr>
  </w:style>
  <w:style w:type="paragraph" w:styleId="Nadpis3">
    <w:name w:val="heading 3"/>
    <w:basedOn w:val="lnok"/>
    <w:next w:val="odsek"/>
    <w:link w:val="Nadpis3Char"/>
    <w:uiPriority w:val="9"/>
    <w:qFormat/>
    <w:rsid w:val="00664D28"/>
    <w:pPr>
      <w:keepNext/>
      <w:spacing w:before="240"/>
      <w:outlineLvl w:val="2"/>
    </w:pPr>
    <w:rPr>
      <w:rFonts w:cs="Arial"/>
      <w:bCs/>
    </w:rPr>
  </w:style>
  <w:style w:type="paragraph" w:styleId="Nadpis4">
    <w:name w:val="heading 4"/>
    <w:basedOn w:val="Normlny"/>
    <w:next w:val="Normlny"/>
    <w:link w:val="Nadpis4Char"/>
    <w:uiPriority w:val="9"/>
    <w:qFormat/>
    <w:rsid w:val="00664D28"/>
    <w:pPr>
      <w:keepNext/>
      <w:spacing w:after="0" w:line="240" w:lineRule="auto"/>
      <w:jc w:val="both"/>
      <w:outlineLvl w:val="3"/>
    </w:pPr>
    <w:rPr>
      <w:rFonts w:ascii="Times New Roman" w:eastAsia="Times New Roman" w:hAnsi="Times New Roman" w:cs="Times New Roman"/>
      <w:b/>
      <w:color w:val="FF0000"/>
      <w:sz w:val="24"/>
      <w:szCs w:val="24"/>
      <w:lang w:eastAsia="sk-SK"/>
    </w:rPr>
  </w:style>
  <w:style w:type="paragraph" w:styleId="Nadpis5">
    <w:name w:val="heading 5"/>
    <w:basedOn w:val="Normlny"/>
    <w:next w:val="Normlny"/>
    <w:link w:val="Nadpis5Char"/>
    <w:uiPriority w:val="9"/>
    <w:qFormat/>
    <w:rsid w:val="00664D28"/>
    <w:pPr>
      <w:numPr>
        <w:ilvl w:val="4"/>
        <w:numId w:val="1"/>
      </w:numPr>
      <w:spacing w:before="240" w:after="60" w:line="240" w:lineRule="auto"/>
      <w:jc w:val="both"/>
      <w:outlineLvl w:val="4"/>
    </w:pPr>
    <w:rPr>
      <w:rFonts w:ascii="Times New Roman" w:eastAsia="Times New Roman" w:hAnsi="Times New Roman" w:cs="Times New Roman"/>
      <w:b/>
      <w:bCs/>
      <w:i/>
      <w:iCs/>
      <w:color w:val="000000"/>
      <w:sz w:val="26"/>
      <w:szCs w:val="26"/>
      <w:lang w:eastAsia="sk-SK"/>
    </w:rPr>
  </w:style>
  <w:style w:type="paragraph" w:styleId="Nadpis6">
    <w:name w:val="heading 6"/>
    <w:basedOn w:val="Normlny"/>
    <w:next w:val="Normlny"/>
    <w:link w:val="Nadpis6Char"/>
    <w:uiPriority w:val="9"/>
    <w:qFormat/>
    <w:rsid w:val="00664D28"/>
    <w:pPr>
      <w:numPr>
        <w:ilvl w:val="5"/>
        <w:numId w:val="1"/>
      </w:numPr>
      <w:spacing w:before="240" w:after="60" w:line="240" w:lineRule="auto"/>
      <w:jc w:val="both"/>
      <w:outlineLvl w:val="5"/>
    </w:pPr>
    <w:rPr>
      <w:rFonts w:ascii="Times New Roman" w:eastAsia="Times New Roman" w:hAnsi="Times New Roman" w:cs="Times New Roman"/>
      <w:b/>
      <w:bCs/>
      <w:color w:val="000000"/>
      <w:lang w:eastAsia="sk-SK"/>
    </w:rPr>
  </w:style>
  <w:style w:type="paragraph" w:styleId="Nadpis7">
    <w:name w:val="heading 7"/>
    <w:basedOn w:val="Normlny"/>
    <w:next w:val="Normlny"/>
    <w:link w:val="Nadpis7Char"/>
    <w:uiPriority w:val="9"/>
    <w:qFormat/>
    <w:rsid w:val="00664D28"/>
    <w:pPr>
      <w:numPr>
        <w:ilvl w:val="6"/>
        <w:numId w:val="1"/>
      </w:numPr>
      <w:spacing w:before="240" w:after="60" w:line="240" w:lineRule="auto"/>
      <w:jc w:val="both"/>
      <w:outlineLvl w:val="6"/>
    </w:pPr>
    <w:rPr>
      <w:rFonts w:ascii="Times New Roman" w:eastAsia="Times New Roman" w:hAnsi="Times New Roman" w:cs="Times New Roman"/>
      <w:color w:val="000000"/>
      <w:sz w:val="24"/>
      <w:szCs w:val="24"/>
      <w:lang w:eastAsia="sk-SK"/>
    </w:rPr>
  </w:style>
  <w:style w:type="paragraph" w:styleId="Nadpis8">
    <w:name w:val="heading 8"/>
    <w:basedOn w:val="Normlny"/>
    <w:next w:val="Normlny"/>
    <w:link w:val="Nadpis8Char"/>
    <w:uiPriority w:val="9"/>
    <w:qFormat/>
    <w:rsid w:val="00664D28"/>
    <w:pPr>
      <w:numPr>
        <w:ilvl w:val="7"/>
        <w:numId w:val="1"/>
      </w:numPr>
      <w:spacing w:before="240" w:after="60" w:line="240" w:lineRule="auto"/>
      <w:jc w:val="both"/>
      <w:outlineLvl w:val="7"/>
    </w:pPr>
    <w:rPr>
      <w:rFonts w:ascii="Times New Roman" w:eastAsia="Times New Roman" w:hAnsi="Times New Roman" w:cs="Times New Roman"/>
      <w:i/>
      <w:iCs/>
      <w:color w:val="000000"/>
      <w:sz w:val="24"/>
      <w:szCs w:val="24"/>
      <w:lang w:eastAsia="sk-SK"/>
    </w:rPr>
  </w:style>
  <w:style w:type="paragraph" w:styleId="Nadpis9">
    <w:name w:val="heading 9"/>
    <w:basedOn w:val="Normlny"/>
    <w:next w:val="Normlny"/>
    <w:link w:val="Nadpis9Char"/>
    <w:uiPriority w:val="9"/>
    <w:qFormat/>
    <w:rsid w:val="00664D28"/>
    <w:pPr>
      <w:numPr>
        <w:ilvl w:val="8"/>
        <w:numId w:val="1"/>
      </w:numPr>
      <w:spacing w:before="240" w:after="60" w:line="240" w:lineRule="auto"/>
      <w:jc w:val="both"/>
      <w:outlineLvl w:val="8"/>
    </w:pPr>
    <w:rPr>
      <w:rFonts w:ascii="Arial" w:eastAsia="Times New Roman" w:hAnsi="Arial" w:cs="Arial"/>
      <w:color w:val="00000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64D28"/>
    <w:rPr>
      <w:rFonts w:ascii="Times New Roman" w:eastAsia="Times New Roman" w:hAnsi="Times New Roman" w:cs="Arial"/>
      <w:b/>
      <w:bCs/>
      <w:color w:val="000000"/>
      <w:sz w:val="28"/>
      <w:szCs w:val="28"/>
      <w:lang w:eastAsia="sk-SK"/>
    </w:rPr>
  </w:style>
  <w:style w:type="character" w:customStyle="1" w:styleId="Nadpis2Char">
    <w:name w:val="Nadpis 2 Char"/>
    <w:basedOn w:val="Predvolenpsmoodseku"/>
    <w:link w:val="Nadpis2"/>
    <w:uiPriority w:val="9"/>
    <w:rsid w:val="00664D28"/>
    <w:rPr>
      <w:rFonts w:ascii="Times New Roman" w:eastAsia="Times New Roman" w:hAnsi="Times New Roman" w:cs="Arial"/>
      <w:b/>
      <w:bCs/>
      <w:iCs/>
      <w:color w:val="000000"/>
      <w:sz w:val="26"/>
      <w:szCs w:val="26"/>
      <w:lang w:eastAsia="sk-SK"/>
    </w:rPr>
  </w:style>
  <w:style w:type="character" w:customStyle="1" w:styleId="Nadpis3Char">
    <w:name w:val="Nadpis 3 Char"/>
    <w:basedOn w:val="Predvolenpsmoodseku"/>
    <w:link w:val="Nadpis3"/>
    <w:uiPriority w:val="9"/>
    <w:rsid w:val="00664D28"/>
    <w:rPr>
      <w:rFonts w:ascii="Times New Roman" w:eastAsia="Times New Roman" w:hAnsi="Times New Roman" w:cs="Arial"/>
      <w:b/>
      <w:bCs/>
      <w:color w:val="000000"/>
      <w:sz w:val="26"/>
      <w:szCs w:val="26"/>
      <w:lang w:eastAsia="sk-SK"/>
    </w:rPr>
  </w:style>
  <w:style w:type="character" w:customStyle="1" w:styleId="Nadpis4Char">
    <w:name w:val="Nadpis 4 Char"/>
    <w:basedOn w:val="Predvolenpsmoodseku"/>
    <w:link w:val="Nadpis4"/>
    <w:uiPriority w:val="9"/>
    <w:rsid w:val="00664D28"/>
    <w:rPr>
      <w:rFonts w:ascii="Times New Roman" w:eastAsia="Times New Roman" w:hAnsi="Times New Roman" w:cs="Times New Roman"/>
      <w:b/>
      <w:color w:val="FF0000"/>
      <w:sz w:val="24"/>
      <w:szCs w:val="24"/>
      <w:lang w:eastAsia="sk-SK"/>
    </w:rPr>
  </w:style>
  <w:style w:type="character" w:customStyle="1" w:styleId="Nadpis5Char">
    <w:name w:val="Nadpis 5 Char"/>
    <w:basedOn w:val="Predvolenpsmoodseku"/>
    <w:link w:val="Nadpis5"/>
    <w:uiPriority w:val="9"/>
    <w:rsid w:val="00664D28"/>
    <w:rPr>
      <w:rFonts w:ascii="Times New Roman" w:eastAsia="Times New Roman" w:hAnsi="Times New Roman" w:cs="Times New Roman"/>
      <w:b/>
      <w:bCs/>
      <w:i/>
      <w:iCs/>
      <w:color w:val="000000"/>
      <w:sz w:val="26"/>
      <w:szCs w:val="26"/>
      <w:lang w:eastAsia="sk-SK"/>
    </w:rPr>
  </w:style>
  <w:style w:type="character" w:customStyle="1" w:styleId="Nadpis6Char">
    <w:name w:val="Nadpis 6 Char"/>
    <w:basedOn w:val="Predvolenpsmoodseku"/>
    <w:link w:val="Nadpis6"/>
    <w:uiPriority w:val="9"/>
    <w:rsid w:val="00664D28"/>
    <w:rPr>
      <w:rFonts w:ascii="Times New Roman" w:eastAsia="Times New Roman" w:hAnsi="Times New Roman" w:cs="Times New Roman"/>
      <w:b/>
      <w:bCs/>
      <w:color w:val="000000"/>
      <w:lang w:eastAsia="sk-SK"/>
    </w:rPr>
  </w:style>
  <w:style w:type="character" w:customStyle="1" w:styleId="Nadpis7Char">
    <w:name w:val="Nadpis 7 Char"/>
    <w:basedOn w:val="Predvolenpsmoodseku"/>
    <w:link w:val="Nadpis7"/>
    <w:uiPriority w:val="9"/>
    <w:rsid w:val="00664D28"/>
    <w:rPr>
      <w:rFonts w:ascii="Times New Roman" w:eastAsia="Times New Roman" w:hAnsi="Times New Roman" w:cs="Times New Roman"/>
      <w:color w:val="000000"/>
      <w:sz w:val="24"/>
      <w:szCs w:val="24"/>
      <w:lang w:eastAsia="sk-SK"/>
    </w:rPr>
  </w:style>
  <w:style w:type="character" w:customStyle="1" w:styleId="Nadpis8Char">
    <w:name w:val="Nadpis 8 Char"/>
    <w:basedOn w:val="Predvolenpsmoodseku"/>
    <w:link w:val="Nadpis8"/>
    <w:uiPriority w:val="9"/>
    <w:rsid w:val="00664D28"/>
    <w:rPr>
      <w:rFonts w:ascii="Times New Roman" w:eastAsia="Times New Roman" w:hAnsi="Times New Roman" w:cs="Times New Roman"/>
      <w:i/>
      <w:iCs/>
      <w:color w:val="000000"/>
      <w:sz w:val="24"/>
      <w:szCs w:val="24"/>
      <w:lang w:eastAsia="sk-SK"/>
    </w:rPr>
  </w:style>
  <w:style w:type="character" w:customStyle="1" w:styleId="Nadpis9Char">
    <w:name w:val="Nadpis 9 Char"/>
    <w:basedOn w:val="Predvolenpsmoodseku"/>
    <w:link w:val="Nadpis9"/>
    <w:uiPriority w:val="9"/>
    <w:rsid w:val="00664D28"/>
    <w:rPr>
      <w:rFonts w:ascii="Arial" w:eastAsia="Times New Roman" w:hAnsi="Arial" w:cs="Arial"/>
      <w:color w:val="000000"/>
      <w:lang w:eastAsia="sk-SK"/>
    </w:rPr>
  </w:style>
  <w:style w:type="paragraph" w:customStyle="1" w:styleId="priloha">
    <w:name w:val="priloha"/>
    <w:basedOn w:val="Normlny"/>
    <w:rsid w:val="00664D28"/>
    <w:pPr>
      <w:tabs>
        <w:tab w:val="num" w:pos="1418"/>
      </w:tabs>
      <w:spacing w:after="120" w:line="240" w:lineRule="auto"/>
      <w:ind w:left="1418" w:hanging="1418"/>
    </w:pPr>
    <w:rPr>
      <w:rFonts w:ascii="Times New Roman" w:eastAsia="Times New Roman" w:hAnsi="Times New Roman" w:cs="Times New Roman"/>
      <w:color w:val="000000"/>
      <w:sz w:val="24"/>
      <w:szCs w:val="24"/>
      <w:lang w:eastAsia="sk-SK"/>
    </w:rPr>
  </w:style>
  <w:style w:type="paragraph" w:styleId="Zkladntext">
    <w:name w:val="Body Text"/>
    <w:basedOn w:val="Normlny"/>
    <w:link w:val="ZkladntextChar"/>
    <w:uiPriority w:val="99"/>
    <w:semiHidden/>
    <w:rsid w:val="00664D28"/>
    <w:pPr>
      <w:spacing w:after="0" w:line="240" w:lineRule="auto"/>
      <w:jc w:val="both"/>
    </w:pPr>
    <w:rPr>
      <w:rFonts w:ascii="Times New Roman" w:eastAsia="Times New Roman" w:hAnsi="Times New Roman" w:cs="Times New Roman"/>
      <w:i/>
      <w:iCs/>
      <w:color w:val="FF0000"/>
      <w:sz w:val="24"/>
      <w:szCs w:val="24"/>
      <w:lang w:eastAsia="sk-SK"/>
    </w:rPr>
  </w:style>
  <w:style w:type="character" w:customStyle="1" w:styleId="ZkladntextChar">
    <w:name w:val="Základný text Char"/>
    <w:basedOn w:val="Predvolenpsmoodseku"/>
    <w:link w:val="Zkladntext"/>
    <w:uiPriority w:val="99"/>
    <w:semiHidden/>
    <w:rsid w:val="00664D28"/>
    <w:rPr>
      <w:rFonts w:ascii="Times New Roman" w:eastAsia="Times New Roman" w:hAnsi="Times New Roman" w:cs="Times New Roman"/>
      <w:i/>
      <w:iCs/>
      <w:color w:val="FF0000"/>
      <w:sz w:val="24"/>
      <w:szCs w:val="24"/>
      <w:lang w:eastAsia="sk-SK"/>
    </w:rPr>
  </w:style>
  <w:style w:type="paragraph" w:customStyle="1" w:styleId="lnok">
    <w:name w:val="článok"/>
    <w:basedOn w:val="Normlny"/>
    <w:next w:val="odsek"/>
    <w:rsid w:val="00664D28"/>
    <w:pPr>
      <w:tabs>
        <w:tab w:val="num" w:pos="5789"/>
      </w:tabs>
      <w:spacing w:before="120" w:after="240" w:line="240" w:lineRule="auto"/>
      <w:ind w:left="4956" w:firstLine="113"/>
      <w:jc w:val="center"/>
    </w:pPr>
    <w:rPr>
      <w:rFonts w:ascii="Times New Roman" w:eastAsia="Times New Roman" w:hAnsi="Times New Roman" w:cs="Times New Roman"/>
      <w:b/>
      <w:color w:val="000000"/>
      <w:sz w:val="26"/>
      <w:szCs w:val="26"/>
      <w:lang w:eastAsia="sk-SK"/>
    </w:rPr>
  </w:style>
  <w:style w:type="paragraph" w:customStyle="1" w:styleId="odsek">
    <w:name w:val="odsek"/>
    <w:basedOn w:val="Normlny"/>
    <w:rsid w:val="00664D28"/>
    <w:pPr>
      <w:numPr>
        <w:ilvl w:val="1"/>
        <w:numId w:val="2"/>
      </w:numPr>
      <w:spacing w:after="120" w:line="240" w:lineRule="auto"/>
      <w:jc w:val="both"/>
    </w:pPr>
    <w:rPr>
      <w:rFonts w:ascii="Times New Roman" w:eastAsia="Times New Roman" w:hAnsi="Times New Roman" w:cs="Times New Roman"/>
      <w:color w:val="000000"/>
      <w:sz w:val="24"/>
      <w:szCs w:val="24"/>
      <w:lang w:eastAsia="sk-SK"/>
    </w:rPr>
  </w:style>
  <w:style w:type="paragraph" w:customStyle="1" w:styleId="Default">
    <w:name w:val="Default"/>
    <w:rsid w:val="00664D28"/>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Odkaznapoznmkupodiarou">
    <w:name w:val="footnote reference"/>
    <w:basedOn w:val="Predvolenpsmoodseku"/>
    <w:uiPriority w:val="99"/>
    <w:semiHidden/>
    <w:rsid w:val="00664D28"/>
    <w:rPr>
      <w:rFonts w:cs="Times New Roman"/>
      <w:vertAlign w:val="superscript"/>
    </w:rPr>
  </w:style>
  <w:style w:type="paragraph" w:styleId="Textpoznmkypodiarou">
    <w:name w:val="footnote text"/>
    <w:basedOn w:val="Normlny"/>
    <w:link w:val="TextpoznmkypodiarouChar"/>
    <w:uiPriority w:val="99"/>
    <w:rsid w:val="00664D28"/>
    <w:pPr>
      <w:spacing w:after="0" w:line="240" w:lineRule="auto"/>
      <w:jc w:val="both"/>
    </w:pPr>
    <w:rPr>
      <w:rFonts w:ascii="Times New Roman" w:eastAsia="Times New Roman" w:hAnsi="Times New Roman" w:cs="Times New Roman"/>
      <w:color w:val="000000"/>
      <w:sz w:val="20"/>
      <w:szCs w:val="20"/>
      <w:lang w:eastAsia="sk-SK"/>
    </w:rPr>
  </w:style>
  <w:style w:type="character" w:customStyle="1" w:styleId="TextpoznmkypodiarouChar">
    <w:name w:val="Text poznámky pod čiarou Char"/>
    <w:basedOn w:val="Predvolenpsmoodseku"/>
    <w:link w:val="Textpoznmkypodiarou"/>
    <w:uiPriority w:val="99"/>
    <w:rsid w:val="00664D28"/>
    <w:rPr>
      <w:rFonts w:ascii="Times New Roman" w:eastAsia="Times New Roman" w:hAnsi="Times New Roman" w:cs="Times New Roman"/>
      <w:color w:val="000000"/>
      <w:sz w:val="20"/>
      <w:szCs w:val="20"/>
      <w:lang w:eastAsia="sk-SK"/>
    </w:rPr>
  </w:style>
  <w:style w:type="paragraph" w:styleId="Hlavika">
    <w:name w:val="header"/>
    <w:basedOn w:val="Normlny"/>
    <w:link w:val="HlavikaChar"/>
    <w:uiPriority w:val="99"/>
    <w:semiHidden/>
    <w:rsid w:val="00664D28"/>
    <w:pPr>
      <w:spacing w:after="0" w:line="240" w:lineRule="auto"/>
      <w:jc w:val="center"/>
    </w:pPr>
    <w:rPr>
      <w:rFonts w:ascii="Times New Roman" w:eastAsia="Times New Roman" w:hAnsi="Times New Roman" w:cs="Times New Roman"/>
      <w:color w:val="000000"/>
      <w:sz w:val="24"/>
      <w:szCs w:val="24"/>
      <w:lang w:eastAsia="sk-SK"/>
    </w:rPr>
  </w:style>
  <w:style w:type="character" w:customStyle="1" w:styleId="HlavikaChar">
    <w:name w:val="Hlavička Char"/>
    <w:basedOn w:val="Predvolenpsmoodseku"/>
    <w:link w:val="Hlavika"/>
    <w:uiPriority w:val="99"/>
    <w:semiHidden/>
    <w:rsid w:val="00664D28"/>
    <w:rPr>
      <w:rFonts w:ascii="Times New Roman" w:eastAsia="Times New Roman" w:hAnsi="Times New Roman" w:cs="Times New Roman"/>
      <w:color w:val="000000"/>
      <w:sz w:val="24"/>
      <w:szCs w:val="24"/>
      <w:lang w:eastAsia="sk-SK"/>
    </w:rPr>
  </w:style>
  <w:style w:type="character" w:styleId="slostrany">
    <w:name w:val="page number"/>
    <w:basedOn w:val="Predvolenpsmoodseku"/>
    <w:uiPriority w:val="99"/>
    <w:semiHidden/>
    <w:rsid w:val="00664D28"/>
    <w:rPr>
      <w:rFonts w:cs="Times New Roman"/>
    </w:rPr>
  </w:style>
  <w:style w:type="paragraph" w:styleId="Pta">
    <w:name w:val="footer"/>
    <w:basedOn w:val="Normlny"/>
    <w:link w:val="PtaChar"/>
    <w:uiPriority w:val="99"/>
    <w:semiHidden/>
    <w:rsid w:val="00664D28"/>
    <w:pPr>
      <w:tabs>
        <w:tab w:val="center" w:pos="4536"/>
        <w:tab w:val="right" w:pos="9072"/>
      </w:tabs>
      <w:spacing w:after="0" w:line="240" w:lineRule="auto"/>
      <w:jc w:val="both"/>
    </w:pPr>
    <w:rPr>
      <w:rFonts w:ascii="Times New Roman" w:eastAsia="Times New Roman" w:hAnsi="Times New Roman" w:cs="Times New Roman"/>
      <w:color w:val="000000"/>
      <w:sz w:val="24"/>
      <w:szCs w:val="24"/>
      <w:lang w:eastAsia="sk-SK"/>
    </w:rPr>
  </w:style>
  <w:style w:type="character" w:customStyle="1" w:styleId="PtaChar">
    <w:name w:val="Päta Char"/>
    <w:basedOn w:val="Predvolenpsmoodseku"/>
    <w:link w:val="Pta"/>
    <w:uiPriority w:val="99"/>
    <w:semiHidden/>
    <w:rsid w:val="00664D28"/>
    <w:rPr>
      <w:rFonts w:ascii="Times New Roman" w:eastAsia="Times New Roman" w:hAnsi="Times New Roman" w:cs="Times New Roman"/>
      <w:color w:val="000000"/>
      <w:sz w:val="24"/>
      <w:szCs w:val="24"/>
      <w:lang w:eastAsia="sk-SK"/>
    </w:rPr>
  </w:style>
  <w:style w:type="paragraph" w:styleId="Zarkazkladnhotextu2">
    <w:name w:val="Body Text Indent 2"/>
    <w:basedOn w:val="Normlny"/>
    <w:link w:val="Zarkazkladnhotextu2Char"/>
    <w:uiPriority w:val="99"/>
    <w:semiHidden/>
    <w:rsid w:val="00664D28"/>
    <w:pPr>
      <w:spacing w:after="0" w:line="240" w:lineRule="auto"/>
      <w:ind w:left="284" w:hanging="284"/>
      <w:jc w:val="both"/>
    </w:pPr>
    <w:rPr>
      <w:rFonts w:ascii="Times New Roman" w:eastAsia="Times New Roman" w:hAnsi="Times New Roman" w:cs="Times New Roman"/>
      <w:sz w:val="28"/>
      <w:szCs w:val="28"/>
      <w:lang w:eastAsia="sk-SK"/>
    </w:rPr>
  </w:style>
  <w:style w:type="character" w:customStyle="1" w:styleId="Zarkazkladnhotextu2Char">
    <w:name w:val="Zarážka základného textu 2 Char"/>
    <w:basedOn w:val="Predvolenpsmoodseku"/>
    <w:link w:val="Zarkazkladnhotextu2"/>
    <w:uiPriority w:val="99"/>
    <w:semiHidden/>
    <w:rsid w:val="00664D28"/>
    <w:rPr>
      <w:rFonts w:ascii="Times New Roman" w:eastAsia="Times New Roman" w:hAnsi="Times New Roman" w:cs="Times New Roman"/>
      <w:sz w:val="28"/>
      <w:szCs w:val="28"/>
      <w:lang w:eastAsia="sk-SK"/>
    </w:rPr>
  </w:style>
  <w:style w:type="paragraph" w:customStyle="1" w:styleId="gestorsktvar">
    <w:name w:val="gestorský útvar"/>
    <w:basedOn w:val="Normlny"/>
    <w:next w:val="Normlny"/>
    <w:rsid w:val="00664D28"/>
    <w:pPr>
      <w:spacing w:before="240" w:after="240" w:line="240" w:lineRule="auto"/>
      <w:contextualSpacing/>
    </w:pPr>
    <w:rPr>
      <w:rFonts w:ascii="Times New Roman" w:eastAsia="Times New Roman" w:hAnsi="Times New Roman" w:cs="Times New Roman"/>
      <w:color w:val="000000"/>
      <w:sz w:val="20"/>
      <w:szCs w:val="24"/>
      <w:lang w:eastAsia="sk-SK"/>
    </w:rPr>
  </w:style>
  <w:style w:type="paragraph" w:styleId="Odsekzoznamu">
    <w:name w:val="List Paragraph"/>
    <w:basedOn w:val="Normlny"/>
    <w:uiPriority w:val="34"/>
    <w:qFormat/>
    <w:rsid w:val="00664D28"/>
    <w:pPr>
      <w:spacing w:after="0" w:line="240" w:lineRule="auto"/>
      <w:ind w:left="708"/>
    </w:pPr>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664D28"/>
    <w:rPr>
      <w:rFonts w:cs="Times New Roman"/>
      <w:sz w:val="16"/>
      <w:szCs w:val="16"/>
    </w:rPr>
  </w:style>
  <w:style w:type="paragraph" w:styleId="Textkomentra">
    <w:name w:val="annotation text"/>
    <w:basedOn w:val="Normlny"/>
    <w:link w:val="TextkomentraChar"/>
    <w:uiPriority w:val="99"/>
    <w:semiHidden/>
    <w:unhideWhenUsed/>
    <w:rsid w:val="00664D28"/>
    <w:pPr>
      <w:spacing w:after="0" w:line="240" w:lineRule="auto"/>
    </w:pPr>
    <w:rPr>
      <w:rFonts w:ascii="Times New Roman" w:eastAsia="Times New Roman" w:hAnsi="Times New Roman" w:cs="Times New Roman"/>
      <w:sz w:val="20"/>
      <w:szCs w:val="20"/>
      <w:lang w:eastAsia="sk-SK"/>
    </w:rPr>
  </w:style>
  <w:style w:type="character" w:customStyle="1" w:styleId="TextkomentraChar">
    <w:name w:val="Text komentára Char"/>
    <w:basedOn w:val="Predvolenpsmoodseku"/>
    <w:link w:val="Textkomentra"/>
    <w:uiPriority w:val="99"/>
    <w:semiHidden/>
    <w:rsid w:val="00664D28"/>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664D28"/>
    <w:rPr>
      <w:b/>
      <w:bCs/>
    </w:rPr>
  </w:style>
  <w:style w:type="character" w:customStyle="1" w:styleId="PredmetkomentraChar">
    <w:name w:val="Predmet komentára Char"/>
    <w:basedOn w:val="TextkomentraChar"/>
    <w:link w:val="Predmetkomentra"/>
    <w:uiPriority w:val="99"/>
    <w:semiHidden/>
    <w:rsid w:val="00664D28"/>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664D28"/>
    <w:pPr>
      <w:spacing w:after="0" w:line="240" w:lineRule="auto"/>
    </w:pPr>
    <w:rPr>
      <w:rFonts w:ascii="Tahoma" w:eastAsia="Times New Roman" w:hAnsi="Tahoma" w:cs="Tahoma"/>
      <w:sz w:val="16"/>
      <w:szCs w:val="16"/>
      <w:lang w:eastAsia="sk-SK"/>
    </w:rPr>
  </w:style>
  <w:style w:type="character" w:customStyle="1" w:styleId="TextbublinyChar">
    <w:name w:val="Text bubliny Char"/>
    <w:basedOn w:val="Predvolenpsmoodseku"/>
    <w:link w:val="Textbubliny"/>
    <w:uiPriority w:val="99"/>
    <w:semiHidden/>
    <w:rsid w:val="00664D28"/>
    <w:rPr>
      <w:rFonts w:ascii="Tahoma" w:eastAsia="Times New Roman" w:hAnsi="Tahoma" w:cs="Tahoma"/>
      <w:sz w:val="16"/>
      <w:szCs w:val="16"/>
      <w:lang w:eastAsia="sk-SK"/>
    </w:rPr>
  </w:style>
  <w:style w:type="paragraph" w:styleId="Bezriadkovania">
    <w:name w:val="No Spacing"/>
    <w:uiPriority w:val="1"/>
    <w:qFormat/>
    <w:rsid w:val="00664D28"/>
    <w:pPr>
      <w:spacing w:after="0" w:line="240" w:lineRule="auto"/>
    </w:pPr>
    <w:rPr>
      <w:rFonts w:ascii="Calibri" w:eastAsia="Times New Roman" w:hAnsi="Calibri" w:cs="Times New Roman"/>
    </w:rPr>
  </w:style>
  <w:style w:type="character" w:styleId="Hypertextovprepojenie">
    <w:name w:val="Hyperlink"/>
    <w:basedOn w:val="Predvolenpsmoodseku"/>
    <w:uiPriority w:val="99"/>
    <w:unhideWhenUsed/>
    <w:rsid w:val="00664D28"/>
    <w:rPr>
      <w:rFonts w:cs="Times New Roman"/>
      <w:color w:val="0000FF"/>
      <w:u w:val="single"/>
    </w:rPr>
  </w:style>
  <w:style w:type="paragraph" w:styleId="Obsah1">
    <w:name w:val="toc 1"/>
    <w:basedOn w:val="Normlny"/>
    <w:next w:val="Normlny"/>
    <w:autoRedefine/>
    <w:uiPriority w:val="39"/>
    <w:unhideWhenUsed/>
    <w:rsid w:val="00664D28"/>
    <w:pPr>
      <w:spacing w:after="100" w:line="276" w:lineRule="auto"/>
    </w:pPr>
    <w:rPr>
      <w:rFonts w:ascii="Calibri" w:eastAsia="Times New Roman" w:hAnsi="Calibri" w:cs="Times New Roman"/>
    </w:rPr>
  </w:style>
  <w:style w:type="character" w:customStyle="1" w:styleId="Nevyrieenzmienka1">
    <w:name w:val="Nevyriešená zmienka1"/>
    <w:basedOn w:val="Predvolenpsmoodseku"/>
    <w:uiPriority w:val="99"/>
    <w:semiHidden/>
    <w:unhideWhenUsed/>
    <w:rsid w:val="00F56F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517512">
      <w:bodyDiv w:val="1"/>
      <w:marLeft w:val="0"/>
      <w:marRight w:val="0"/>
      <w:marTop w:val="0"/>
      <w:marBottom w:val="0"/>
      <w:divBdr>
        <w:top w:val="none" w:sz="0" w:space="0" w:color="auto"/>
        <w:left w:val="none" w:sz="0" w:space="0" w:color="auto"/>
        <w:bottom w:val="none" w:sz="0" w:space="0" w:color="auto"/>
        <w:right w:val="none" w:sz="0" w:space="0" w:color="auto"/>
      </w:divBdr>
      <w:divsChild>
        <w:div w:id="1205949636">
          <w:marLeft w:val="0"/>
          <w:marRight w:val="0"/>
          <w:marTop w:val="100"/>
          <w:marBottom w:val="100"/>
          <w:divBdr>
            <w:top w:val="none" w:sz="0" w:space="0" w:color="auto"/>
            <w:left w:val="none" w:sz="0" w:space="0" w:color="auto"/>
            <w:bottom w:val="none" w:sz="0" w:space="0" w:color="auto"/>
            <w:right w:val="none" w:sz="0" w:space="0" w:color="auto"/>
          </w:divBdr>
          <w:divsChild>
            <w:div w:id="1128931555">
              <w:marLeft w:val="0"/>
              <w:marRight w:val="0"/>
              <w:marTop w:val="225"/>
              <w:marBottom w:val="750"/>
              <w:divBdr>
                <w:top w:val="none" w:sz="0" w:space="0" w:color="auto"/>
                <w:left w:val="none" w:sz="0" w:space="0" w:color="auto"/>
                <w:bottom w:val="none" w:sz="0" w:space="0" w:color="auto"/>
                <w:right w:val="none" w:sz="0" w:space="0" w:color="auto"/>
              </w:divBdr>
              <w:divsChild>
                <w:div w:id="167257643">
                  <w:marLeft w:val="0"/>
                  <w:marRight w:val="0"/>
                  <w:marTop w:val="0"/>
                  <w:marBottom w:val="0"/>
                  <w:divBdr>
                    <w:top w:val="none" w:sz="0" w:space="0" w:color="auto"/>
                    <w:left w:val="none" w:sz="0" w:space="0" w:color="auto"/>
                    <w:bottom w:val="none" w:sz="0" w:space="0" w:color="auto"/>
                    <w:right w:val="none" w:sz="0" w:space="0" w:color="auto"/>
                  </w:divBdr>
                  <w:divsChild>
                    <w:div w:id="397873023">
                      <w:marLeft w:val="0"/>
                      <w:marRight w:val="0"/>
                      <w:marTop w:val="0"/>
                      <w:marBottom w:val="0"/>
                      <w:divBdr>
                        <w:top w:val="none" w:sz="0" w:space="0" w:color="auto"/>
                        <w:left w:val="none" w:sz="0" w:space="0" w:color="auto"/>
                        <w:bottom w:val="none" w:sz="0" w:space="0" w:color="auto"/>
                        <w:right w:val="none" w:sz="0" w:space="0" w:color="auto"/>
                      </w:divBdr>
                      <w:divsChild>
                        <w:div w:id="1037509949">
                          <w:marLeft w:val="0"/>
                          <w:marRight w:val="0"/>
                          <w:marTop w:val="0"/>
                          <w:marBottom w:val="0"/>
                          <w:divBdr>
                            <w:top w:val="none" w:sz="0" w:space="0" w:color="auto"/>
                            <w:left w:val="none" w:sz="0" w:space="0" w:color="auto"/>
                            <w:bottom w:val="none" w:sz="0" w:space="0" w:color="auto"/>
                            <w:right w:val="none" w:sz="0" w:space="0" w:color="auto"/>
                          </w:divBdr>
                          <w:divsChild>
                            <w:div w:id="1331759289">
                              <w:marLeft w:val="0"/>
                              <w:marRight w:val="0"/>
                              <w:marTop w:val="0"/>
                              <w:marBottom w:val="0"/>
                              <w:divBdr>
                                <w:top w:val="none" w:sz="0" w:space="0" w:color="auto"/>
                                <w:left w:val="none" w:sz="0" w:space="0" w:color="auto"/>
                                <w:bottom w:val="none" w:sz="0" w:space="0" w:color="auto"/>
                                <w:right w:val="none" w:sz="0" w:space="0" w:color="auto"/>
                              </w:divBdr>
                              <w:divsChild>
                                <w:div w:id="493030636">
                                  <w:marLeft w:val="0"/>
                                  <w:marRight w:val="0"/>
                                  <w:marTop w:val="0"/>
                                  <w:marBottom w:val="0"/>
                                  <w:divBdr>
                                    <w:top w:val="none" w:sz="0" w:space="0" w:color="auto"/>
                                    <w:left w:val="none" w:sz="0" w:space="0" w:color="auto"/>
                                    <w:bottom w:val="none" w:sz="0" w:space="0" w:color="auto"/>
                                    <w:right w:val="none" w:sz="0" w:space="0" w:color="auto"/>
                                  </w:divBdr>
                                  <w:divsChild>
                                    <w:div w:id="641472638">
                                      <w:marLeft w:val="0"/>
                                      <w:marRight w:val="0"/>
                                      <w:marTop w:val="0"/>
                                      <w:marBottom w:val="0"/>
                                      <w:divBdr>
                                        <w:top w:val="none" w:sz="0" w:space="0" w:color="auto"/>
                                        <w:left w:val="none" w:sz="0" w:space="0" w:color="auto"/>
                                        <w:bottom w:val="none" w:sz="0" w:space="0" w:color="auto"/>
                                        <w:right w:val="none" w:sz="0" w:space="0" w:color="auto"/>
                                      </w:divBdr>
                                      <w:divsChild>
                                        <w:div w:id="248075508">
                                          <w:marLeft w:val="0"/>
                                          <w:marRight w:val="0"/>
                                          <w:marTop w:val="0"/>
                                          <w:marBottom w:val="0"/>
                                          <w:divBdr>
                                            <w:top w:val="none" w:sz="0" w:space="0" w:color="auto"/>
                                            <w:left w:val="none" w:sz="0" w:space="0" w:color="auto"/>
                                            <w:bottom w:val="none" w:sz="0" w:space="0" w:color="auto"/>
                                            <w:right w:val="none" w:sz="0" w:space="0" w:color="auto"/>
                                          </w:divBdr>
                                          <w:divsChild>
                                            <w:div w:id="1203905946">
                                              <w:marLeft w:val="0"/>
                                              <w:marRight w:val="0"/>
                                              <w:marTop w:val="0"/>
                                              <w:marBottom w:val="0"/>
                                              <w:divBdr>
                                                <w:top w:val="none" w:sz="0" w:space="0" w:color="auto"/>
                                                <w:left w:val="none" w:sz="0" w:space="0" w:color="auto"/>
                                                <w:bottom w:val="none" w:sz="0" w:space="0" w:color="auto"/>
                                                <w:right w:val="none" w:sz="0" w:space="0" w:color="auto"/>
                                              </w:divBdr>
                                              <w:divsChild>
                                                <w:div w:id="468740839">
                                                  <w:marLeft w:val="0"/>
                                                  <w:marRight w:val="0"/>
                                                  <w:marTop w:val="0"/>
                                                  <w:marBottom w:val="0"/>
                                                  <w:divBdr>
                                                    <w:top w:val="none" w:sz="0" w:space="0" w:color="auto"/>
                                                    <w:left w:val="none" w:sz="0" w:space="0" w:color="auto"/>
                                                    <w:bottom w:val="none" w:sz="0" w:space="0" w:color="auto"/>
                                                    <w:right w:val="none" w:sz="0" w:space="0" w:color="auto"/>
                                                  </w:divBdr>
                                                  <w:divsChild>
                                                    <w:div w:id="585043496">
                                                      <w:marLeft w:val="0"/>
                                                      <w:marRight w:val="0"/>
                                                      <w:marTop w:val="0"/>
                                                      <w:marBottom w:val="0"/>
                                                      <w:divBdr>
                                                        <w:top w:val="none" w:sz="0" w:space="0" w:color="auto"/>
                                                        <w:left w:val="none" w:sz="0" w:space="0" w:color="auto"/>
                                                        <w:bottom w:val="none" w:sz="0" w:space="0" w:color="auto"/>
                                                        <w:right w:val="none" w:sz="0" w:space="0" w:color="auto"/>
                                                      </w:divBdr>
                                                      <w:divsChild>
                                                        <w:div w:id="1257711116">
                                                          <w:marLeft w:val="0"/>
                                                          <w:marRight w:val="0"/>
                                                          <w:marTop w:val="0"/>
                                                          <w:marBottom w:val="0"/>
                                                          <w:divBdr>
                                                            <w:top w:val="none" w:sz="0" w:space="0" w:color="auto"/>
                                                            <w:left w:val="none" w:sz="0" w:space="0" w:color="auto"/>
                                                            <w:bottom w:val="none" w:sz="0" w:space="0" w:color="auto"/>
                                                            <w:right w:val="none" w:sz="0" w:space="0" w:color="auto"/>
                                                          </w:divBdr>
                                                          <w:divsChild>
                                                            <w:div w:id="1991016405">
                                                              <w:marLeft w:val="0"/>
                                                              <w:marRight w:val="0"/>
                                                              <w:marTop w:val="0"/>
                                                              <w:marBottom w:val="0"/>
                                                              <w:divBdr>
                                                                <w:top w:val="none" w:sz="0" w:space="0" w:color="auto"/>
                                                                <w:left w:val="none" w:sz="0" w:space="0" w:color="auto"/>
                                                                <w:bottom w:val="none" w:sz="0" w:space="0" w:color="auto"/>
                                                                <w:right w:val="none" w:sz="0" w:space="0" w:color="auto"/>
                                                              </w:divBdr>
                                                              <w:divsChild>
                                                                <w:div w:id="1125464495">
                                                                  <w:marLeft w:val="0"/>
                                                                  <w:marRight w:val="0"/>
                                                                  <w:marTop w:val="0"/>
                                                                  <w:marBottom w:val="0"/>
                                                                  <w:divBdr>
                                                                    <w:top w:val="none" w:sz="0" w:space="0" w:color="auto"/>
                                                                    <w:left w:val="none" w:sz="0" w:space="0" w:color="auto"/>
                                                                    <w:bottom w:val="none" w:sz="0" w:space="0" w:color="auto"/>
                                                                    <w:right w:val="none" w:sz="0" w:space="0" w:color="auto"/>
                                                                  </w:divBdr>
                                                                  <w:divsChild>
                                                                    <w:div w:id="102629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1/311/2022060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4BE2E-D6E3-4B72-AE39-3117DB992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55</Pages>
  <Words>21267</Words>
  <Characters>121228</Characters>
  <Application>Microsoft Office Word</Application>
  <DocSecurity>0</DocSecurity>
  <Lines>1010</Lines>
  <Paragraphs>284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pracovného poriadku pre školy a školské zariadenia vypracovaný podľa vzorového s aktualizáciami a komentármi</dc:title>
  <dc:subject/>
  <dc:creator>Admin</dc:creator>
  <cp:keywords/>
  <dc:description/>
  <cp:lastModifiedBy>Cyril Krinický</cp:lastModifiedBy>
  <cp:revision>2</cp:revision>
  <cp:lastPrinted>2023-03-06T10:26:00Z</cp:lastPrinted>
  <dcterms:created xsi:type="dcterms:W3CDTF">2025-03-07T07:18:00Z</dcterms:created>
  <dcterms:modified xsi:type="dcterms:W3CDTF">2025-03-07T07:18:00Z</dcterms:modified>
</cp:coreProperties>
</file>